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F5" w:rsidRPr="00627E92" w:rsidRDefault="004B2E13" w:rsidP="00780797">
      <w:pPr>
        <w:pStyle w:val="a5"/>
        <w:ind w:firstLine="709"/>
        <w:rPr>
          <w:b/>
          <w:sz w:val="22"/>
          <w:szCs w:val="22"/>
          <w:lang w:val="ru-RU"/>
        </w:rPr>
      </w:pPr>
      <w:bookmarkStart w:id="0" w:name="_GoBack"/>
      <w:bookmarkEnd w:id="0"/>
      <w:r w:rsidRPr="00627E92">
        <w:rPr>
          <w:b/>
          <w:sz w:val="22"/>
          <w:szCs w:val="22"/>
        </w:rPr>
        <w:t xml:space="preserve">ИЗВЕЩЕНИЕ № </w:t>
      </w:r>
      <w:r w:rsidR="00042B5E" w:rsidRPr="00627E92">
        <w:rPr>
          <w:b/>
          <w:sz w:val="22"/>
          <w:szCs w:val="22"/>
          <w:lang w:val="ru-RU"/>
        </w:rPr>
        <w:t>2</w:t>
      </w:r>
      <w:r w:rsidR="00D51D72" w:rsidRPr="00627E92">
        <w:rPr>
          <w:b/>
          <w:sz w:val="22"/>
          <w:szCs w:val="22"/>
          <w:lang w:val="ru-RU"/>
        </w:rPr>
        <w:t>2</w:t>
      </w:r>
      <w:r w:rsidR="00730A14" w:rsidRPr="00627E92">
        <w:rPr>
          <w:b/>
          <w:sz w:val="22"/>
          <w:szCs w:val="22"/>
          <w:lang w:val="ru-RU"/>
        </w:rPr>
        <w:t>0930000</w:t>
      </w:r>
      <w:r w:rsidR="00D51D72" w:rsidRPr="00627E92">
        <w:rPr>
          <w:b/>
          <w:sz w:val="22"/>
          <w:szCs w:val="22"/>
          <w:lang w:val="ru-RU"/>
        </w:rPr>
        <w:t>51</w:t>
      </w:r>
    </w:p>
    <w:p w:rsidR="00861783" w:rsidRPr="00627E92" w:rsidRDefault="00922E27" w:rsidP="00780797">
      <w:pPr>
        <w:pStyle w:val="a5"/>
        <w:ind w:firstLine="709"/>
        <w:rPr>
          <w:b/>
          <w:sz w:val="22"/>
          <w:szCs w:val="22"/>
        </w:rPr>
      </w:pPr>
      <w:r w:rsidRPr="00627E92">
        <w:rPr>
          <w:b/>
          <w:sz w:val="22"/>
          <w:szCs w:val="22"/>
        </w:rPr>
        <w:t xml:space="preserve">О ПРОВЕДЕНИИ ЗАПРОСА </w:t>
      </w:r>
      <w:r w:rsidR="00DC15A3" w:rsidRPr="00627E92">
        <w:rPr>
          <w:b/>
          <w:sz w:val="22"/>
          <w:szCs w:val="22"/>
        </w:rPr>
        <w:t>КОТИРОВОК</w:t>
      </w:r>
    </w:p>
    <w:p w:rsidR="00861783" w:rsidRPr="00627E92" w:rsidRDefault="00861783" w:rsidP="00780797">
      <w:pPr>
        <w:pStyle w:val="a5"/>
        <w:ind w:firstLine="709"/>
        <w:jc w:val="both"/>
        <w:rPr>
          <w:sz w:val="22"/>
          <w:szCs w:val="22"/>
        </w:rPr>
      </w:pPr>
    </w:p>
    <w:p w:rsidR="00D3581D" w:rsidRPr="00627E92" w:rsidRDefault="00D3581D" w:rsidP="00D3581D">
      <w:pPr>
        <w:spacing w:before="0"/>
        <w:ind w:firstLine="709"/>
        <w:rPr>
          <w:b/>
          <w:sz w:val="22"/>
          <w:szCs w:val="22"/>
        </w:rPr>
      </w:pPr>
      <w:r w:rsidRPr="00627E92">
        <w:rPr>
          <w:b/>
          <w:sz w:val="22"/>
          <w:szCs w:val="22"/>
        </w:rPr>
        <w:t xml:space="preserve">1. Способ закупки: </w:t>
      </w:r>
    </w:p>
    <w:p w:rsidR="00AB5DED" w:rsidRPr="00627E92" w:rsidRDefault="00F15DBA" w:rsidP="00AB5DED">
      <w:pPr>
        <w:contextualSpacing/>
        <w:rPr>
          <w:szCs w:val="24"/>
        </w:rPr>
      </w:pPr>
      <w:r w:rsidRPr="00627E92">
        <w:rPr>
          <w:szCs w:val="24"/>
        </w:rPr>
        <w:t xml:space="preserve">Запрос котировок в соответствии с требованиями </w:t>
      </w:r>
      <w:r w:rsidR="00AB5DED" w:rsidRPr="00627E92">
        <w:rPr>
          <w:szCs w:val="24"/>
        </w:rPr>
        <w:t>Положения о закупке товаров, работ и услуг для нужд негосударственных учреждений здравоохранения, утвержденного приказом Центральной дирекции здравоохранения от 02.04.2018г №ЦДЗ -35, (</w:t>
      </w:r>
      <w:hyperlink r:id="rId9" w:tgtFrame="_blank" w:history="1">
        <w:r w:rsidR="00AB5DED" w:rsidRPr="00627E92">
          <w:rPr>
            <w:rStyle w:val="afd"/>
            <w:color w:val="auto"/>
            <w:szCs w:val="24"/>
            <w:shd w:val="clear" w:color="auto" w:fill="FFFFFF"/>
          </w:rPr>
          <w:t>с изменениями, приказ №ЦДЗ-130 от 03.08.2018г.)</w:t>
        </w:r>
      </w:hyperlink>
      <w:r w:rsidR="00AB5DED" w:rsidRPr="00627E92">
        <w:rPr>
          <w:szCs w:val="24"/>
        </w:rPr>
        <w:t>, размещенного на сайте Заказчика.</w:t>
      </w:r>
    </w:p>
    <w:p w:rsidR="00F15DBA" w:rsidRPr="00627E92" w:rsidRDefault="00F15DBA" w:rsidP="00F15DBA">
      <w:pPr>
        <w:rPr>
          <w:szCs w:val="24"/>
        </w:rPr>
      </w:pPr>
      <w:r w:rsidRPr="00627E92">
        <w:rPr>
          <w:b/>
          <w:szCs w:val="24"/>
        </w:rPr>
        <w:t xml:space="preserve">2. Заказчик: </w:t>
      </w:r>
      <w:r w:rsidRPr="00627E92">
        <w:rPr>
          <w:szCs w:val="24"/>
          <w:lang w:bidi="ru-RU"/>
        </w:rPr>
        <w:t>Частное учреждение здравоохранения «Поликлиника «РЖД-Медицина» города Орёл»</w:t>
      </w:r>
      <w:r w:rsidRPr="00627E92">
        <w:rPr>
          <w:b/>
          <w:szCs w:val="24"/>
        </w:rPr>
        <w:t xml:space="preserve">; </w:t>
      </w:r>
      <w:r w:rsidRPr="00627E92">
        <w:rPr>
          <w:szCs w:val="24"/>
        </w:rPr>
        <w:t>сокращенное наименование учреждения: ЧУЗ «РЖД-Медицина» г. Орёл»;</w:t>
      </w:r>
    </w:p>
    <w:p w:rsidR="00F15DBA" w:rsidRPr="00627E92" w:rsidRDefault="00F15DBA" w:rsidP="00F15DBA">
      <w:pPr>
        <w:rPr>
          <w:szCs w:val="24"/>
        </w:rPr>
      </w:pPr>
      <w:r w:rsidRPr="00627E92">
        <w:rPr>
          <w:b/>
          <w:szCs w:val="24"/>
        </w:rPr>
        <w:t xml:space="preserve">3. Адрес: </w:t>
      </w:r>
      <w:r w:rsidRPr="00627E92">
        <w:rPr>
          <w:szCs w:val="24"/>
        </w:rPr>
        <w:t xml:space="preserve">302004, Орловская обл., г. Орёл, ул. 3-я Курская, д.56, </w:t>
      </w:r>
      <w:r w:rsidRPr="00627E92">
        <w:rPr>
          <w:b/>
          <w:snapToGrid w:val="0"/>
          <w:szCs w:val="24"/>
        </w:rPr>
        <w:t>тел.:</w:t>
      </w:r>
      <w:r w:rsidRPr="00627E92">
        <w:rPr>
          <w:szCs w:val="24"/>
        </w:rPr>
        <w:t xml:space="preserve"> 8(4862)550052 </w:t>
      </w:r>
      <w:r w:rsidRPr="00627E92">
        <w:rPr>
          <w:b/>
          <w:bCs/>
          <w:szCs w:val="24"/>
          <w:lang w:val="en-US"/>
        </w:rPr>
        <w:t>E</w:t>
      </w:r>
      <w:r w:rsidRPr="00627E92">
        <w:rPr>
          <w:b/>
          <w:bCs/>
          <w:szCs w:val="24"/>
        </w:rPr>
        <w:t>-</w:t>
      </w:r>
      <w:r w:rsidRPr="00627E92">
        <w:rPr>
          <w:b/>
          <w:bCs/>
          <w:szCs w:val="24"/>
          <w:lang w:val="en-US"/>
        </w:rPr>
        <w:t>mail</w:t>
      </w:r>
      <w:r w:rsidRPr="00627E92">
        <w:rPr>
          <w:b/>
          <w:bCs/>
          <w:szCs w:val="24"/>
        </w:rPr>
        <w:t xml:space="preserve">: </w:t>
      </w:r>
      <w:hyperlink r:id="rId10" w:history="1">
        <w:r w:rsidRPr="00627E92">
          <w:rPr>
            <w:rStyle w:val="afd"/>
            <w:bCs/>
            <w:color w:val="auto"/>
            <w:szCs w:val="24"/>
            <w:lang w:val="en-US"/>
          </w:rPr>
          <w:t>poliklin</w:t>
        </w:r>
        <w:r w:rsidRPr="00627E92">
          <w:rPr>
            <w:rStyle w:val="afd"/>
            <w:bCs/>
            <w:color w:val="auto"/>
            <w:szCs w:val="24"/>
          </w:rPr>
          <w:t>@</w:t>
        </w:r>
        <w:r w:rsidRPr="00627E92">
          <w:rPr>
            <w:rStyle w:val="afd"/>
            <w:bCs/>
            <w:color w:val="auto"/>
            <w:szCs w:val="24"/>
            <w:lang w:val="en-US"/>
          </w:rPr>
          <w:t>nuzorel</w:t>
        </w:r>
        <w:r w:rsidRPr="00627E92">
          <w:rPr>
            <w:rStyle w:val="afd"/>
            <w:bCs/>
            <w:color w:val="auto"/>
            <w:szCs w:val="24"/>
          </w:rPr>
          <w:t>.</w:t>
        </w:r>
        <w:r w:rsidRPr="00627E92">
          <w:rPr>
            <w:rStyle w:val="afd"/>
            <w:bCs/>
            <w:color w:val="auto"/>
            <w:szCs w:val="24"/>
            <w:lang w:val="en-US"/>
          </w:rPr>
          <w:t>ru</w:t>
        </w:r>
      </w:hyperlink>
    </w:p>
    <w:p w:rsidR="00F87C7D" w:rsidRPr="00627E92" w:rsidRDefault="00F15DBA" w:rsidP="006F395E">
      <w:pPr>
        <w:widowControl/>
        <w:spacing w:before="0"/>
        <w:ind w:firstLine="709"/>
        <w:contextualSpacing/>
        <w:rPr>
          <w:b/>
          <w:sz w:val="22"/>
          <w:szCs w:val="22"/>
        </w:rPr>
      </w:pPr>
      <w:r w:rsidRPr="00627E92">
        <w:rPr>
          <w:b/>
          <w:sz w:val="22"/>
          <w:szCs w:val="22"/>
        </w:rPr>
        <w:t>4. Контактные лица:</w:t>
      </w:r>
    </w:p>
    <w:p w:rsidR="00F15DBA" w:rsidRPr="00627E92" w:rsidRDefault="00F15DBA" w:rsidP="006F395E">
      <w:pPr>
        <w:widowControl/>
        <w:spacing w:before="0"/>
        <w:ind w:firstLine="0"/>
        <w:contextualSpacing/>
      </w:pPr>
      <w:r w:rsidRPr="00627E92">
        <w:rPr>
          <w:sz w:val="22"/>
          <w:szCs w:val="22"/>
        </w:rPr>
        <w:t>ведущий экономист –</w:t>
      </w:r>
      <w:r w:rsidR="00F3277A" w:rsidRPr="00627E92">
        <w:rPr>
          <w:sz w:val="22"/>
          <w:szCs w:val="22"/>
        </w:rPr>
        <w:t xml:space="preserve"> </w:t>
      </w:r>
      <w:r w:rsidRPr="00627E92">
        <w:rPr>
          <w:sz w:val="22"/>
          <w:szCs w:val="22"/>
        </w:rPr>
        <w:t xml:space="preserve">Студенников Евгений Владимирович, </w:t>
      </w:r>
      <w:r w:rsidRPr="00627E92">
        <w:rPr>
          <w:b/>
          <w:snapToGrid w:val="0"/>
          <w:sz w:val="22"/>
          <w:szCs w:val="22"/>
        </w:rPr>
        <w:t>тел.:</w:t>
      </w:r>
      <w:r w:rsidRPr="00627E92">
        <w:t xml:space="preserve"> 8(4862)735137</w:t>
      </w:r>
      <w:r w:rsidR="00F87C7D" w:rsidRPr="00627E92">
        <w:t xml:space="preserve">; </w:t>
      </w:r>
    </w:p>
    <w:p w:rsidR="00042B5E" w:rsidRPr="00627E92" w:rsidRDefault="00780797" w:rsidP="006F395E">
      <w:pPr>
        <w:ind w:firstLine="709"/>
        <w:rPr>
          <w:rFonts w:ascii="Arial" w:hAnsi="Arial" w:cs="Arial"/>
          <w:b/>
          <w:bCs/>
          <w:sz w:val="23"/>
        </w:rPr>
      </w:pPr>
      <w:r w:rsidRPr="00627E92">
        <w:rPr>
          <w:b/>
          <w:snapToGrid w:val="0"/>
          <w:sz w:val="22"/>
          <w:szCs w:val="22"/>
        </w:rPr>
        <w:t xml:space="preserve">5. Предмет договора: </w:t>
      </w:r>
      <w:r w:rsidR="00042B5E" w:rsidRPr="00627E92">
        <w:rPr>
          <w:szCs w:val="24"/>
          <w:shd w:val="clear" w:color="auto" w:fill="FFFFFF"/>
        </w:rPr>
        <w:t>«</w:t>
      </w:r>
      <w:r w:rsidR="00042B5E" w:rsidRPr="00627E92">
        <w:rPr>
          <w:bCs/>
          <w:szCs w:val="24"/>
        </w:rPr>
        <w:t>Оказание услуг по охране и обеспечению внутриобъектового и пропускного режимов»</w:t>
      </w:r>
    </w:p>
    <w:p w:rsidR="00780797" w:rsidRPr="00627E92" w:rsidRDefault="00780797" w:rsidP="00F87C7D">
      <w:pPr>
        <w:rPr>
          <w:b/>
          <w:sz w:val="22"/>
          <w:szCs w:val="22"/>
        </w:rPr>
      </w:pPr>
      <w:r w:rsidRPr="00627E92">
        <w:rPr>
          <w:b/>
          <w:snapToGrid w:val="0"/>
          <w:sz w:val="22"/>
          <w:szCs w:val="22"/>
        </w:rPr>
        <w:t xml:space="preserve">6. Начальная/Максимальная сумма </w:t>
      </w:r>
      <w:r w:rsidR="00FE73E3" w:rsidRPr="00627E92">
        <w:rPr>
          <w:b/>
          <w:snapToGrid w:val="0"/>
          <w:sz w:val="22"/>
          <w:szCs w:val="22"/>
        </w:rPr>
        <w:t>закупки</w:t>
      </w:r>
      <w:r w:rsidRPr="00627E92">
        <w:rPr>
          <w:b/>
          <w:snapToGrid w:val="0"/>
          <w:sz w:val="22"/>
          <w:szCs w:val="22"/>
        </w:rPr>
        <w:t xml:space="preserve"> </w:t>
      </w:r>
      <w:r w:rsidR="000721CA" w:rsidRPr="00627E92">
        <w:rPr>
          <w:b/>
          <w:snapToGrid w:val="0"/>
          <w:sz w:val="22"/>
          <w:szCs w:val="22"/>
        </w:rPr>
        <w:t>928000</w:t>
      </w:r>
      <w:r w:rsidR="00B755A5" w:rsidRPr="00627E92">
        <w:rPr>
          <w:b/>
          <w:snapToGrid w:val="0"/>
          <w:sz w:val="22"/>
          <w:szCs w:val="22"/>
        </w:rPr>
        <w:t xml:space="preserve"> (</w:t>
      </w:r>
      <w:r w:rsidR="000721CA" w:rsidRPr="00627E92">
        <w:rPr>
          <w:b/>
          <w:snapToGrid w:val="0"/>
          <w:sz w:val="22"/>
          <w:szCs w:val="22"/>
        </w:rPr>
        <w:t xml:space="preserve">Девятьсот двадцать восемь </w:t>
      </w:r>
      <w:r w:rsidR="00B755A5" w:rsidRPr="00627E92">
        <w:rPr>
          <w:b/>
          <w:snapToGrid w:val="0"/>
          <w:sz w:val="22"/>
          <w:szCs w:val="22"/>
        </w:rPr>
        <w:t>тысяч)</w:t>
      </w:r>
      <w:r w:rsidR="00E6237F" w:rsidRPr="00627E92">
        <w:rPr>
          <w:b/>
          <w:snapToGrid w:val="0"/>
          <w:sz w:val="22"/>
          <w:szCs w:val="22"/>
        </w:rPr>
        <w:t xml:space="preserve"> рубл</w:t>
      </w:r>
      <w:r w:rsidR="00AB5DED" w:rsidRPr="00627E92">
        <w:rPr>
          <w:b/>
          <w:snapToGrid w:val="0"/>
          <w:sz w:val="22"/>
          <w:szCs w:val="22"/>
        </w:rPr>
        <w:t>ей</w:t>
      </w:r>
      <w:r w:rsidR="00E6237F" w:rsidRPr="00627E92">
        <w:rPr>
          <w:b/>
          <w:snapToGrid w:val="0"/>
          <w:sz w:val="22"/>
          <w:szCs w:val="22"/>
        </w:rPr>
        <w:t xml:space="preserve"> </w:t>
      </w:r>
      <w:r w:rsidR="00F87C7D" w:rsidRPr="00627E92">
        <w:rPr>
          <w:b/>
          <w:snapToGrid w:val="0"/>
          <w:sz w:val="22"/>
          <w:szCs w:val="22"/>
        </w:rPr>
        <w:t>00</w:t>
      </w:r>
      <w:r w:rsidR="00E6237F" w:rsidRPr="00627E92">
        <w:rPr>
          <w:b/>
          <w:snapToGrid w:val="0"/>
          <w:sz w:val="22"/>
          <w:szCs w:val="22"/>
        </w:rPr>
        <w:t xml:space="preserve"> копеек</w:t>
      </w:r>
      <w:r w:rsidR="00E6237F" w:rsidRPr="00627E92">
        <w:rPr>
          <w:b/>
          <w:sz w:val="22"/>
          <w:szCs w:val="22"/>
        </w:rPr>
        <w:t>.</w:t>
      </w:r>
    </w:p>
    <w:p w:rsidR="00F87C7D" w:rsidRPr="00627E92" w:rsidRDefault="00F87C7D" w:rsidP="005B7420">
      <w:pPr>
        <w:autoSpaceDE w:val="0"/>
        <w:autoSpaceDN w:val="0"/>
        <w:adjustRightInd w:val="0"/>
        <w:spacing w:before="0"/>
        <w:ind w:firstLine="709"/>
        <w:jc w:val="center"/>
        <w:rPr>
          <w:b/>
          <w:bCs/>
          <w:sz w:val="22"/>
          <w:szCs w:val="22"/>
        </w:rPr>
      </w:pPr>
    </w:p>
    <w:p w:rsidR="00F87C7D" w:rsidRPr="00627E92" w:rsidRDefault="006F395E" w:rsidP="006F395E">
      <w:pPr>
        <w:widowControl/>
        <w:spacing w:before="0"/>
        <w:ind w:firstLine="709"/>
        <w:rPr>
          <w:b/>
        </w:rPr>
      </w:pPr>
      <w:r w:rsidRPr="00627E92">
        <w:rPr>
          <w:b/>
          <w:sz w:val="22"/>
          <w:szCs w:val="22"/>
        </w:rPr>
        <w:t>7</w:t>
      </w:r>
      <w:r w:rsidR="00F87C7D" w:rsidRPr="00627E92">
        <w:rPr>
          <w:b/>
          <w:sz w:val="22"/>
          <w:szCs w:val="22"/>
        </w:rPr>
        <w:t xml:space="preserve">. Требования </w:t>
      </w:r>
      <w:r w:rsidRPr="00627E92">
        <w:rPr>
          <w:b/>
        </w:rPr>
        <w:t>предъявляемые к выполняемым работам</w:t>
      </w:r>
    </w:p>
    <w:p w:rsidR="00CB18A3" w:rsidRPr="00627E92" w:rsidRDefault="00CB18A3" w:rsidP="006F395E">
      <w:pPr>
        <w:widowControl/>
        <w:spacing w:before="0"/>
        <w:ind w:firstLine="709"/>
        <w:rPr>
          <w:b/>
          <w:szCs w:val="24"/>
        </w:rPr>
      </w:pP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выставление пост</w:t>
      </w:r>
      <w:r w:rsidR="00482197" w:rsidRPr="00627E92">
        <w:rPr>
          <w:sz w:val="24"/>
          <w:szCs w:val="24"/>
          <w:lang w:val="ru-RU" w:bidi="ru-RU"/>
        </w:rPr>
        <w:t>а</w:t>
      </w:r>
      <w:r w:rsidRPr="00627E92">
        <w:rPr>
          <w:sz w:val="24"/>
          <w:szCs w:val="24"/>
          <w:lang w:bidi="ru-RU"/>
        </w:rPr>
        <w:t xml:space="preserve"> охраны на предполагаемом объекте ежедневно круглосуточно с 08.00 до 08.00 часов следующего дня;</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форма одежды - согласно договору, по согласованию с Заказчиком;</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защита жизни и здоровья граждан;</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охрана объектов и имущества Заказчика;</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обеспечение внутриобъектового и пропускного режимов на объектах;</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обеспечение порядка в местах проведения Заказчиком массовых мероприятий;</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консультирование и подготовка рекомендаций Заказчику по вопросам правомерной защиты от противоправных посягательств, защиты его прав и интересов;</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осуществление мероприяти</w:t>
      </w:r>
      <w:r w:rsidRPr="00627E92">
        <w:rPr>
          <w:sz w:val="24"/>
          <w:szCs w:val="24"/>
        </w:rPr>
        <w:t xml:space="preserve">й по предупреждению, пресечению </w:t>
      </w:r>
      <w:r w:rsidRPr="00627E92">
        <w:rPr>
          <w:sz w:val="24"/>
          <w:szCs w:val="24"/>
          <w:lang w:bidi="ru-RU"/>
        </w:rPr>
        <w:t>преступлений и</w:t>
      </w:r>
    </w:p>
    <w:p w:rsidR="00CB18A3" w:rsidRPr="00627E92" w:rsidRDefault="00CB18A3" w:rsidP="00CB18A3">
      <w:pPr>
        <w:pStyle w:val="44"/>
        <w:shd w:val="clear" w:color="auto" w:fill="auto"/>
        <w:tabs>
          <w:tab w:val="center" w:pos="6961"/>
          <w:tab w:val="center" w:pos="8132"/>
        </w:tabs>
        <w:spacing w:line="317" w:lineRule="exact"/>
        <w:jc w:val="left"/>
        <w:rPr>
          <w:sz w:val="24"/>
          <w:szCs w:val="24"/>
        </w:rPr>
      </w:pPr>
      <w:r w:rsidRPr="00627E92">
        <w:rPr>
          <w:sz w:val="24"/>
          <w:szCs w:val="24"/>
          <w:lang w:bidi="ru-RU"/>
        </w:rPr>
        <w:t>административн</w:t>
      </w:r>
      <w:r w:rsidRPr="00627E92">
        <w:rPr>
          <w:sz w:val="24"/>
          <w:szCs w:val="24"/>
        </w:rPr>
        <w:t xml:space="preserve">ых правонарушений на территории охраняемых </w:t>
      </w:r>
      <w:r w:rsidRPr="00627E92">
        <w:rPr>
          <w:sz w:val="24"/>
          <w:szCs w:val="24"/>
          <w:lang w:bidi="ru-RU"/>
        </w:rPr>
        <w:t>объектов;</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предупреждение и пресечение актов незаконного вмешательства в деятельность охраняемых объектов;</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контроль надлежащей эксплуатации технических средств охраны и противоправной защиты;</w:t>
      </w:r>
    </w:p>
    <w:p w:rsidR="00CB18A3" w:rsidRPr="00627E92" w:rsidRDefault="00CB18A3" w:rsidP="00CB18A3">
      <w:pPr>
        <w:pStyle w:val="44"/>
        <w:numPr>
          <w:ilvl w:val="0"/>
          <w:numId w:val="37"/>
        </w:numPr>
        <w:shd w:val="clear" w:color="auto" w:fill="auto"/>
        <w:spacing w:line="317" w:lineRule="exact"/>
        <w:jc w:val="left"/>
        <w:rPr>
          <w:sz w:val="24"/>
          <w:szCs w:val="24"/>
        </w:rPr>
      </w:pPr>
      <w:r w:rsidRPr="00627E92">
        <w:rPr>
          <w:sz w:val="24"/>
          <w:szCs w:val="24"/>
          <w:lang w:bidi="ru-RU"/>
        </w:rPr>
        <w:t xml:space="preserve"> своевременное 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p>
    <w:p w:rsidR="00CB18A3" w:rsidRPr="00627E92" w:rsidRDefault="00CB18A3" w:rsidP="00CB18A3">
      <w:pPr>
        <w:widowControl/>
        <w:spacing w:before="0"/>
        <w:ind w:firstLine="0"/>
        <w:rPr>
          <w:b/>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9"/>
        <w:gridCol w:w="2462"/>
        <w:gridCol w:w="2556"/>
        <w:gridCol w:w="2409"/>
        <w:gridCol w:w="994"/>
        <w:gridCol w:w="1425"/>
      </w:tblGrid>
      <w:tr w:rsidR="00CB18A3" w:rsidRPr="00627E92" w:rsidTr="005B7420">
        <w:tblPrEx>
          <w:tblCellMar>
            <w:top w:w="0" w:type="dxa"/>
            <w:bottom w:w="0" w:type="dxa"/>
          </w:tblCellMar>
        </w:tblPrEx>
        <w:trPr>
          <w:trHeight w:val="20"/>
        </w:trPr>
        <w:tc>
          <w:tcPr>
            <w:tcW w:w="185" w:type="pct"/>
            <w:shd w:val="clear" w:color="auto" w:fill="FFFFFF"/>
          </w:tcPr>
          <w:p w:rsidR="00CB18A3" w:rsidRPr="00627E92" w:rsidRDefault="00CB18A3" w:rsidP="00CB18A3">
            <w:pPr>
              <w:spacing w:before="0"/>
              <w:ind w:firstLine="0"/>
              <w:jc w:val="center"/>
              <w:rPr>
                <w:sz w:val="20"/>
              </w:rPr>
            </w:pPr>
            <w:r w:rsidRPr="00627E92">
              <w:rPr>
                <w:rStyle w:val="85pt"/>
                <w:color w:val="auto"/>
                <w:sz w:val="20"/>
                <w:szCs w:val="20"/>
              </w:rPr>
              <w:t>№</w:t>
            </w:r>
          </w:p>
        </w:tc>
        <w:tc>
          <w:tcPr>
            <w:tcW w:w="1204" w:type="pct"/>
            <w:shd w:val="clear" w:color="auto" w:fill="FFFFFF"/>
          </w:tcPr>
          <w:p w:rsidR="00CB18A3" w:rsidRPr="00627E92" w:rsidRDefault="00CB18A3" w:rsidP="00CB18A3">
            <w:pPr>
              <w:spacing w:before="0"/>
              <w:ind w:firstLine="0"/>
              <w:jc w:val="center"/>
              <w:rPr>
                <w:sz w:val="20"/>
              </w:rPr>
            </w:pPr>
            <w:r w:rsidRPr="00627E92">
              <w:rPr>
                <w:rStyle w:val="85pt"/>
                <w:color w:val="auto"/>
                <w:sz w:val="20"/>
                <w:szCs w:val="20"/>
              </w:rPr>
              <w:t>Наименование объекта</w:t>
            </w:r>
          </w:p>
        </w:tc>
        <w:tc>
          <w:tcPr>
            <w:tcW w:w="1250" w:type="pct"/>
            <w:shd w:val="clear" w:color="auto" w:fill="FFFFFF"/>
          </w:tcPr>
          <w:p w:rsidR="00CB18A3" w:rsidRPr="00627E92" w:rsidRDefault="00CB18A3" w:rsidP="00CB18A3">
            <w:pPr>
              <w:spacing w:before="0"/>
              <w:ind w:firstLine="0"/>
              <w:jc w:val="center"/>
              <w:rPr>
                <w:sz w:val="20"/>
              </w:rPr>
            </w:pPr>
            <w:r w:rsidRPr="00627E92">
              <w:rPr>
                <w:rStyle w:val="85pt"/>
                <w:color w:val="auto"/>
                <w:sz w:val="20"/>
                <w:szCs w:val="20"/>
              </w:rPr>
              <w:t>Место расположения объекта</w:t>
            </w:r>
          </w:p>
        </w:tc>
        <w:tc>
          <w:tcPr>
            <w:tcW w:w="1178" w:type="pct"/>
            <w:shd w:val="clear" w:color="auto" w:fill="FFFFFF"/>
          </w:tcPr>
          <w:p w:rsidR="00CB18A3" w:rsidRPr="00627E92" w:rsidRDefault="00CB18A3" w:rsidP="00CB18A3">
            <w:pPr>
              <w:spacing w:before="0"/>
              <w:ind w:firstLine="0"/>
              <w:jc w:val="center"/>
              <w:rPr>
                <w:sz w:val="20"/>
              </w:rPr>
            </w:pPr>
            <w:r w:rsidRPr="00627E92">
              <w:rPr>
                <w:rStyle w:val="85pt"/>
                <w:color w:val="auto"/>
                <w:sz w:val="20"/>
                <w:szCs w:val="20"/>
              </w:rPr>
              <w:t>Способ охраны объекта (вооружение, спецсредства, сторожевые собаки)</w:t>
            </w:r>
          </w:p>
        </w:tc>
        <w:tc>
          <w:tcPr>
            <w:tcW w:w="486" w:type="pct"/>
            <w:shd w:val="clear" w:color="auto" w:fill="FFFFFF"/>
          </w:tcPr>
          <w:p w:rsidR="00CB18A3" w:rsidRPr="00627E92" w:rsidRDefault="00CB18A3" w:rsidP="00CB18A3">
            <w:pPr>
              <w:spacing w:before="0"/>
              <w:ind w:firstLine="0"/>
              <w:jc w:val="center"/>
              <w:rPr>
                <w:sz w:val="20"/>
              </w:rPr>
            </w:pPr>
            <w:r w:rsidRPr="00627E92">
              <w:rPr>
                <w:rStyle w:val="85pt"/>
                <w:color w:val="auto"/>
                <w:sz w:val="20"/>
                <w:szCs w:val="20"/>
              </w:rPr>
              <w:t>Кол-во постов</w:t>
            </w:r>
          </w:p>
        </w:tc>
        <w:tc>
          <w:tcPr>
            <w:tcW w:w="697" w:type="pct"/>
            <w:shd w:val="clear" w:color="auto" w:fill="FFFFFF"/>
          </w:tcPr>
          <w:p w:rsidR="00CB18A3" w:rsidRPr="00627E92" w:rsidRDefault="00CB18A3" w:rsidP="00CB18A3">
            <w:pPr>
              <w:spacing w:before="0"/>
              <w:ind w:firstLine="0"/>
              <w:jc w:val="center"/>
              <w:rPr>
                <w:sz w:val="20"/>
              </w:rPr>
            </w:pPr>
            <w:r w:rsidRPr="00627E92">
              <w:rPr>
                <w:rStyle w:val="85pt"/>
                <w:color w:val="auto"/>
                <w:sz w:val="20"/>
                <w:szCs w:val="20"/>
              </w:rPr>
              <w:t>Кол-во охранников на охрану объекта</w:t>
            </w:r>
          </w:p>
        </w:tc>
      </w:tr>
      <w:tr w:rsidR="00CB18A3" w:rsidRPr="00627E92" w:rsidTr="005B7420">
        <w:tblPrEx>
          <w:tblCellMar>
            <w:top w:w="0" w:type="dxa"/>
            <w:bottom w:w="0" w:type="dxa"/>
          </w:tblCellMar>
        </w:tblPrEx>
        <w:trPr>
          <w:trHeight w:val="20"/>
        </w:trPr>
        <w:tc>
          <w:tcPr>
            <w:tcW w:w="185" w:type="pct"/>
            <w:shd w:val="clear" w:color="auto" w:fill="FFFFFF"/>
            <w:vAlign w:val="bottom"/>
          </w:tcPr>
          <w:p w:rsidR="00CB18A3" w:rsidRPr="00627E92" w:rsidRDefault="00CB18A3" w:rsidP="005B6534">
            <w:pPr>
              <w:spacing w:before="0"/>
              <w:ind w:firstLine="0"/>
              <w:jc w:val="center"/>
              <w:rPr>
                <w:szCs w:val="24"/>
              </w:rPr>
            </w:pPr>
            <w:r w:rsidRPr="00627E92">
              <w:rPr>
                <w:rStyle w:val="85pt"/>
                <w:color w:val="auto"/>
                <w:sz w:val="24"/>
                <w:szCs w:val="24"/>
              </w:rPr>
              <w:t>1</w:t>
            </w:r>
          </w:p>
        </w:tc>
        <w:tc>
          <w:tcPr>
            <w:tcW w:w="1204" w:type="pct"/>
            <w:shd w:val="clear" w:color="auto" w:fill="FFFFFF"/>
            <w:vAlign w:val="bottom"/>
          </w:tcPr>
          <w:p w:rsidR="00CB18A3" w:rsidRPr="00627E92" w:rsidRDefault="00CB18A3" w:rsidP="005B6534">
            <w:pPr>
              <w:spacing w:before="0"/>
              <w:ind w:firstLine="0"/>
              <w:jc w:val="center"/>
              <w:rPr>
                <w:szCs w:val="24"/>
              </w:rPr>
            </w:pPr>
            <w:r w:rsidRPr="00627E92">
              <w:rPr>
                <w:rStyle w:val="85pt"/>
                <w:color w:val="auto"/>
                <w:sz w:val="24"/>
                <w:szCs w:val="24"/>
              </w:rPr>
              <w:t>2</w:t>
            </w:r>
          </w:p>
        </w:tc>
        <w:tc>
          <w:tcPr>
            <w:tcW w:w="1250" w:type="pct"/>
            <w:shd w:val="clear" w:color="auto" w:fill="FFFFFF"/>
            <w:vAlign w:val="bottom"/>
          </w:tcPr>
          <w:p w:rsidR="00CB18A3" w:rsidRPr="00627E92" w:rsidRDefault="00CB18A3" w:rsidP="005B6534">
            <w:pPr>
              <w:spacing w:before="0"/>
              <w:ind w:firstLine="0"/>
              <w:jc w:val="center"/>
              <w:rPr>
                <w:szCs w:val="24"/>
              </w:rPr>
            </w:pPr>
            <w:r w:rsidRPr="00627E92">
              <w:rPr>
                <w:rStyle w:val="85pt"/>
                <w:color w:val="auto"/>
                <w:sz w:val="24"/>
                <w:szCs w:val="24"/>
              </w:rPr>
              <w:t>3</w:t>
            </w:r>
          </w:p>
        </w:tc>
        <w:tc>
          <w:tcPr>
            <w:tcW w:w="1178" w:type="pct"/>
            <w:shd w:val="clear" w:color="auto" w:fill="FFFFFF"/>
            <w:vAlign w:val="bottom"/>
          </w:tcPr>
          <w:p w:rsidR="00CB18A3" w:rsidRPr="00627E92" w:rsidRDefault="00CB18A3" w:rsidP="005B6534">
            <w:pPr>
              <w:spacing w:before="0"/>
              <w:ind w:firstLine="0"/>
              <w:jc w:val="center"/>
              <w:rPr>
                <w:szCs w:val="24"/>
              </w:rPr>
            </w:pPr>
            <w:r w:rsidRPr="00627E92">
              <w:rPr>
                <w:rStyle w:val="85pt"/>
                <w:color w:val="auto"/>
                <w:sz w:val="24"/>
                <w:szCs w:val="24"/>
              </w:rPr>
              <w:t>4</w:t>
            </w:r>
          </w:p>
        </w:tc>
        <w:tc>
          <w:tcPr>
            <w:tcW w:w="486" w:type="pct"/>
            <w:shd w:val="clear" w:color="auto" w:fill="FFFFFF"/>
            <w:vAlign w:val="bottom"/>
          </w:tcPr>
          <w:p w:rsidR="00CB18A3" w:rsidRPr="00627E92" w:rsidRDefault="00CB18A3" w:rsidP="005B6534">
            <w:pPr>
              <w:spacing w:before="0"/>
              <w:ind w:firstLine="0"/>
              <w:jc w:val="center"/>
              <w:rPr>
                <w:szCs w:val="24"/>
              </w:rPr>
            </w:pPr>
            <w:r w:rsidRPr="00627E92">
              <w:rPr>
                <w:rStyle w:val="85pt"/>
                <w:color w:val="auto"/>
                <w:sz w:val="24"/>
                <w:szCs w:val="24"/>
              </w:rPr>
              <w:t>5</w:t>
            </w:r>
          </w:p>
        </w:tc>
        <w:tc>
          <w:tcPr>
            <w:tcW w:w="697" w:type="pct"/>
            <w:shd w:val="clear" w:color="auto" w:fill="FFFFFF"/>
            <w:vAlign w:val="bottom"/>
          </w:tcPr>
          <w:p w:rsidR="00CB18A3" w:rsidRPr="00627E92" w:rsidRDefault="00CB18A3" w:rsidP="005B6534">
            <w:pPr>
              <w:spacing w:before="0"/>
              <w:ind w:firstLine="0"/>
              <w:jc w:val="center"/>
              <w:rPr>
                <w:szCs w:val="24"/>
              </w:rPr>
            </w:pPr>
            <w:r w:rsidRPr="00627E92">
              <w:rPr>
                <w:rStyle w:val="85pt"/>
                <w:color w:val="auto"/>
                <w:sz w:val="24"/>
                <w:szCs w:val="24"/>
              </w:rPr>
              <w:t>6</w:t>
            </w:r>
          </w:p>
        </w:tc>
      </w:tr>
      <w:tr w:rsidR="00482197" w:rsidRPr="00627E92" w:rsidTr="007B3B85">
        <w:tblPrEx>
          <w:tblCellMar>
            <w:top w:w="0" w:type="dxa"/>
            <w:bottom w:w="0" w:type="dxa"/>
          </w:tblCellMar>
        </w:tblPrEx>
        <w:trPr>
          <w:trHeight w:val="1265"/>
        </w:trPr>
        <w:tc>
          <w:tcPr>
            <w:tcW w:w="185" w:type="pct"/>
            <w:shd w:val="clear" w:color="auto" w:fill="FFFFFF"/>
            <w:vAlign w:val="center"/>
          </w:tcPr>
          <w:p w:rsidR="00482197" w:rsidRPr="00627E92" w:rsidRDefault="00482197" w:rsidP="00CB18A3">
            <w:pPr>
              <w:spacing w:before="0"/>
              <w:ind w:firstLine="0"/>
              <w:rPr>
                <w:szCs w:val="24"/>
              </w:rPr>
            </w:pPr>
            <w:r w:rsidRPr="00627E92">
              <w:rPr>
                <w:rStyle w:val="85pt"/>
                <w:color w:val="auto"/>
                <w:sz w:val="24"/>
                <w:szCs w:val="24"/>
              </w:rPr>
              <w:t>1</w:t>
            </w:r>
          </w:p>
        </w:tc>
        <w:tc>
          <w:tcPr>
            <w:tcW w:w="1204" w:type="pct"/>
            <w:shd w:val="clear" w:color="auto" w:fill="FFFFFF"/>
            <w:vAlign w:val="center"/>
          </w:tcPr>
          <w:p w:rsidR="00482197" w:rsidRPr="00627E92" w:rsidRDefault="00482197" w:rsidP="005B7420">
            <w:pPr>
              <w:spacing w:before="0"/>
              <w:ind w:firstLine="0"/>
              <w:jc w:val="left"/>
              <w:rPr>
                <w:sz w:val="22"/>
                <w:szCs w:val="22"/>
              </w:rPr>
            </w:pPr>
            <w:r w:rsidRPr="00627E92">
              <w:rPr>
                <w:rStyle w:val="85pt"/>
                <w:color w:val="auto"/>
                <w:sz w:val="22"/>
                <w:szCs w:val="22"/>
              </w:rPr>
              <w:t>Здание поликлиники</w:t>
            </w:r>
          </w:p>
          <w:p w:rsidR="00482197" w:rsidRPr="00627E92" w:rsidRDefault="00482197" w:rsidP="005B7420">
            <w:pPr>
              <w:spacing w:before="0"/>
              <w:ind w:firstLine="0"/>
              <w:jc w:val="left"/>
              <w:rPr>
                <w:sz w:val="22"/>
                <w:szCs w:val="22"/>
              </w:rPr>
            </w:pPr>
            <w:r w:rsidRPr="00627E92">
              <w:rPr>
                <w:rStyle w:val="85pt"/>
                <w:color w:val="auto"/>
                <w:sz w:val="22"/>
                <w:szCs w:val="22"/>
              </w:rPr>
              <w:t>Здание детского корпуса (дневной стационар)</w:t>
            </w:r>
          </w:p>
          <w:p w:rsidR="00482197" w:rsidRPr="00627E92" w:rsidRDefault="00482197" w:rsidP="005B7420">
            <w:pPr>
              <w:spacing w:before="0"/>
              <w:ind w:firstLine="0"/>
              <w:jc w:val="left"/>
              <w:rPr>
                <w:sz w:val="22"/>
                <w:szCs w:val="22"/>
              </w:rPr>
            </w:pPr>
            <w:r w:rsidRPr="00627E92">
              <w:rPr>
                <w:rStyle w:val="85pt"/>
                <w:color w:val="auto"/>
                <w:sz w:val="22"/>
                <w:szCs w:val="22"/>
              </w:rPr>
              <w:t>Здание УЗИ</w:t>
            </w:r>
          </w:p>
          <w:p w:rsidR="00482197" w:rsidRPr="00627E92" w:rsidRDefault="00482197" w:rsidP="00165D27">
            <w:pPr>
              <w:spacing w:before="0"/>
              <w:ind w:firstLine="0"/>
              <w:jc w:val="left"/>
              <w:rPr>
                <w:sz w:val="22"/>
                <w:szCs w:val="22"/>
              </w:rPr>
            </w:pPr>
            <w:r w:rsidRPr="00627E92">
              <w:rPr>
                <w:rStyle w:val="85pt"/>
                <w:color w:val="auto"/>
                <w:sz w:val="22"/>
                <w:szCs w:val="22"/>
              </w:rPr>
              <w:t>Здание гаража</w:t>
            </w:r>
          </w:p>
        </w:tc>
        <w:tc>
          <w:tcPr>
            <w:tcW w:w="1250" w:type="pct"/>
            <w:shd w:val="clear" w:color="auto" w:fill="FFFFFF"/>
            <w:vAlign w:val="center"/>
          </w:tcPr>
          <w:p w:rsidR="00482197" w:rsidRPr="00627E92" w:rsidRDefault="00482197" w:rsidP="005B7420">
            <w:pPr>
              <w:spacing w:before="0"/>
              <w:ind w:firstLine="0"/>
              <w:jc w:val="left"/>
              <w:rPr>
                <w:sz w:val="22"/>
                <w:szCs w:val="22"/>
              </w:rPr>
            </w:pPr>
            <w:r w:rsidRPr="00627E92">
              <w:rPr>
                <w:rStyle w:val="85pt"/>
                <w:color w:val="auto"/>
                <w:sz w:val="22"/>
                <w:szCs w:val="22"/>
              </w:rPr>
              <w:t>г. Орел ул. 3-я Курская, д. 56</w:t>
            </w:r>
          </w:p>
        </w:tc>
        <w:tc>
          <w:tcPr>
            <w:tcW w:w="1178" w:type="pct"/>
            <w:shd w:val="clear" w:color="auto" w:fill="FFFFFF"/>
            <w:vAlign w:val="center"/>
          </w:tcPr>
          <w:p w:rsidR="00482197" w:rsidRPr="00627E92" w:rsidRDefault="00482197" w:rsidP="00CB18A3">
            <w:pPr>
              <w:spacing w:before="0"/>
              <w:ind w:firstLine="0"/>
              <w:rPr>
                <w:sz w:val="22"/>
                <w:szCs w:val="22"/>
              </w:rPr>
            </w:pPr>
            <w:r w:rsidRPr="00627E92">
              <w:rPr>
                <w:rStyle w:val="85pt"/>
                <w:color w:val="auto"/>
                <w:sz w:val="22"/>
                <w:szCs w:val="22"/>
              </w:rPr>
              <w:t>Спецсредства</w:t>
            </w:r>
          </w:p>
        </w:tc>
        <w:tc>
          <w:tcPr>
            <w:tcW w:w="486" w:type="pct"/>
            <w:shd w:val="clear" w:color="auto" w:fill="FFFFFF"/>
            <w:vAlign w:val="center"/>
          </w:tcPr>
          <w:p w:rsidR="00482197" w:rsidRPr="00627E92" w:rsidRDefault="00482197" w:rsidP="00CB18A3">
            <w:pPr>
              <w:spacing w:before="0"/>
              <w:ind w:firstLine="0"/>
              <w:rPr>
                <w:szCs w:val="24"/>
              </w:rPr>
            </w:pPr>
            <w:r w:rsidRPr="00627E92">
              <w:rPr>
                <w:szCs w:val="24"/>
              </w:rPr>
              <w:t>1</w:t>
            </w:r>
          </w:p>
        </w:tc>
        <w:tc>
          <w:tcPr>
            <w:tcW w:w="697" w:type="pct"/>
            <w:shd w:val="clear" w:color="auto" w:fill="FFFFFF"/>
            <w:vAlign w:val="center"/>
          </w:tcPr>
          <w:p w:rsidR="00482197" w:rsidRPr="00627E92" w:rsidRDefault="00482197" w:rsidP="00CB18A3">
            <w:pPr>
              <w:spacing w:before="0"/>
              <w:ind w:firstLine="0"/>
              <w:rPr>
                <w:szCs w:val="24"/>
              </w:rPr>
            </w:pPr>
            <w:r w:rsidRPr="00627E92">
              <w:rPr>
                <w:rStyle w:val="85pt"/>
                <w:color w:val="auto"/>
                <w:sz w:val="24"/>
                <w:szCs w:val="24"/>
              </w:rPr>
              <w:t>1 (24 часа)</w:t>
            </w:r>
          </w:p>
        </w:tc>
      </w:tr>
      <w:tr w:rsidR="00CB18A3" w:rsidRPr="00627E92" w:rsidTr="005B7420">
        <w:tblPrEx>
          <w:tblCellMar>
            <w:top w:w="0" w:type="dxa"/>
            <w:bottom w:w="0" w:type="dxa"/>
          </w:tblCellMar>
        </w:tblPrEx>
        <w:trPr>
          <w:trHeight w:val="20"/>
        </w:trPr>
        <w:tc>
          <w:tcPr>
            <w:tcW w:w="2639" w:type="pct"/>
            <w:gridSpan w:val="3"/>
            <w:shd w:val="clear" w:color="auto" w:fill="FFFFFF"/>
            <w:vAlign w:val="center"/>
          </w:tcPr>
          <w:p w:rsidR="00CB18A3" w:rsidRPr="00627E92" w:rsidRDefault="00CB18A3" w:rsidP="00CB18A3">
            <w:pPr>
              <w:spacing w:before="0"/>
              <w:ind w:firstLine="0"/>
              <w:rPr>
                <w:szCs w:val="24"/>
              </w:rPr>
            </w:pPr>
            <w:r w:rsidRPr="00627E92">
              <w:rPr>
                <w:rStyle w:val="85pt"/>
                <w:color w:val="auto"/>
                <w:sz w:val="24"/>
                <w:szCs w:val="24"/>
              </w:rPr>
              <w:t>Итого</w:t>
            </w:r>
          </w:p>
        </w:tc>
        <w:tc>
          <w:tcPr>
            <w:tcW w:w="1178" w:type="pct"/>
            <w:shd w:val="clear" w:color="auto" w:fill="FFFFFF"/>
          </w:tcPr>
          <w:p w:rsidR="00CB18A3" w:rsidRPr="00627E92" w:rsidRDefault="00CB18A3" w:rsidP="00CB18A3">
            <w:pPr>
              <w:spacing w:before="0"/>
              <w:ind w:firstLine="0"/>
              <w:rPr>
                <w:szCs w:val="24"/>
              </w:rPr>
            </w:pPr>
          </w:p>
        </w:tc>
        <w:tc>
          <w:tcPr>
            <w:tcW w:w="486" w:type="pct"/>
            <w:shd w:val="clear" w:color="auto" w:fill="FFFFFF"/>
            <w:vAlign w:val="center"/>
          </w:tcPr>
          <w:p w:rsidR="00CB18A3" w:rsidRPr="00627E92" w:rsidRDefault="003523DD" w:rsidP="00CB18A3">
            <w:pPr>
              <w:spacing w:before="0"/>
              <w:ind w:firstLine="0"/>
              <w:rPr>
                <w:szCs w:val="24"/>
              </w:rPr>
            </w:pPr>
            <w:r w:rsidRPr="00627E92">
              <w:rPr>
                <w:rStyle w:val="8pt"/>
                <w:color w:val="auto"/>
                <w:sz w:val="24"/>
                <w:szCs w:val="24"/>
              </w:rPr>
              <w:t>1</w:t>
            </w:r>
          </w:p>
        </w:tc>
        <w:tc>
          <w:tcPr>
            <w:tcW w:w="697" w:type="pct"/>
            <w:shd w:val="clear" w:color="auto" w:fill="FFFFFF"/>
            <w:vAlign w:val="center"/>
          </w:tcPr>
          <w:p w:rsidR="00CB18A3" w:rsidRPr="00627E92" w:rsidRDefault="00482197" w:rsidP="00CB18A3">
            <w:pPr>
              <w:spacing w:before="0"/>
              <w:ind w:firstLine="0"/>
              <w:rPr>
                <w:szCs w:val="24"/>
              </w:rPr>
            </w:pPr>
            <w:r w:rsidRPr="00627E92">
              <w:rPr>
                <w:szCs w:val="24"/>
              </w:rPr>
              <w:t>1</w:t>
            </w:r>
          </w:p>
        </w:tc>
      </w:tr>
    </w:tbl>
    <w:p w:rsidR="00CB18A3" w:rsidRPr="00627E92" w:rsidRDefault="00CB18A3" w:rsidP="00CB18A3">
      <w:pPr>
        <w:widowControl/>
        <w:spacing w:before="0"/>
        <w:ind w:firstLine="0"/>
        <w:rPr>
          <w:b/>
        </w:rPr>
      </w:pPr>
    </w:p>
    <w:p w:rsidR="00CB18A3" w:rsidRPr="00627E92" w:rsidRDefault="00CB18A3" w:rsidP="006F395E">
      <w:pPr>
        <w:widowControl/>
        <w:spacing w:before="0"/>
        <w:ind w:firstLine="709"/>
        <w:rPr>
          <w:b/>
        </w:rPr>
      </w:pPr>
    </w:p>
    <w:p w:rsidR="005B7420" w:rsidRPr="00627E92" w:rsidRDefault="006F395E" w:rsidP="00F87C7D">
      <w:pPr>
        <w:widowControl/>
        <w:spacing w:before="0"/>
        <w:ind w:firstLine="709"/>
        <w:rPr>
          <w:sz w:val="22"/>
          <w:szCs w:val="22"/>
        </w:rPr>
      </w:pPr>
      <w:r w:rsidRPr="00627E92">
        <w:rPr>
          <w:b/>
          <w:sz w:val="22"/>
          <w:szCs w:val="22"/>
        </w:rPr>
        <w:lastRenderedPageBreak/>
        <w:t>8</w:t>
      </w:r>
      <w:r w:rsidR="00F87C7D" w:rsidRPr="00627E92">
        <w:rPr>
          <w:b/>
          <w:sz w:val="22"/>
          <w:szCs w:val="22"/>
        </w:rPr>
        <w:t xml:space="preserve">. Сроки и условия выполнения </w:t>
      </w:r>
      <w:r w:rsidR="005B7420" w:rsidRPr="00627E92">
        <w:rPr>
          <w:b/>
          <w:sz w:val="22"/>
          <w:szCs w:val="22"/>
        </w:rPr>
        <w:t>договора</w:t>
      </w:r>
      <w:r w:rsidR="00F87C7D" w:rsidRPr="00627E92">
        <w:rPr>
          <w:b/>
          <w:sz w:val="22"/>
          <w:szCs w:val="22"/>
        </w:rPr>
        <w:t xml:space="preserve">: </w:t>
      </w:r>
      <w:r w:rsidR="00F87C7D" w:rsidRPr="00627E92">
        <w:rPr>
          <w:sz w:val="22"/>
          <w:szCs w:val="22"/>
        </w:rPr>
        <w:t xml:space="preserve">с </w:t>
      </w:r>
      <w:r w:rsidR="005B6534" w:rsidRPr="00627E92">
        <w:rPr>
          <w:sz w:val="22"/>
          <w:szCs w:val="22"/>
        </w:rPr>
        <w:t xml:space="preserve">1 </w:t>
      </w:r>
      <w:r w:rsidR="005B7420" w:rsidRPr="00627E92">
        <w:rPr>
          <w:sz w:val="22"/>
          <w:szCs w:val="22"/>
        </w:rPr>
        <w:t>января 202</w:t>
      </w:r>
      <w:r w:rsidR="006B4461" w:rsidRPr="00627E92">
        <w:rPr>
          <w:sz w:val="22"/>
          <w:szCs w:val="22"/>
        </w:rPr>
        <w:t>2</w:t>
      </w:r>
      <w:r w:rsidR="005B7420" w:rsidRPr="00627E92">
        <w:rPr>
          <w:sz w:val="22"/>
          <w:szCs w:val="22"/>
        </w:rPr>
        <w:t xml:space="preserve"> по 31 декабря 202</w:t>
      </w:r>
      <w:r w:rsidR="006B4461" w:rsidRPr="00627E92">
        <w:rPr>
          <w:sz w:val="22"/>
          <w:szCs w:val="22"/>
        </w:rPr>
        <w:t>2</w:t>
      </w:r>
    </w:p>
    <w:p w:rsidR="00F87C7D" w:rsidRPr="00627E92" w:rsidRDefault="00F87C7D" w:rsidP="00F87C7D">
      <w:pPr>
        <w:widowControl/>
        <w:spacing w:before="0"/>
        <w:ind w:firstLine="709"/>
        <w:rPr>
          <w:sz w:val="22"/>
          <w:szCs w:val="22"/>
        </w:rPr>
      </w:pPr>
    </w:p>
    <w:p w:rsidR="006F395E" w:rsidRPr="00627E92" w:rsidRDefault="006F395E" w:rsidP="006F395E">
      <w:pPr>
        <w:widowControl/>
        <w:shd w:val="clear" w:color="auto" w:fill="FFFFFF"/>
        <w:spacing w:before="0"/>
        <w:ind w:firstLine="709"/>
        <w:rPr>
          <w:sz w:val="22"/>
          <w:szCs w:val="22"/>
        </w:rPr>
      </w:pPr>
      <w:r w:rsidRPr="00627E92">
        <w:rPr>
          <w:b/>
          <w:sz w:val="22"/>
          <w:szCs w:val="22"/>
        </w:rPr>
        <w:t>9</w:t>
      </w:r>
      <w:r w:rsidR="00F87C7D" w:rsidRPr="00627E92">
        <w:rPr>
          <w:b/>
          <w:sz w:val="22"/>
          <w:szCs w:val="22"/>
        </w:rPr>
        <w:t xml:space="preserve">. Срок и условия оплаты: </w:t>
      </w:r>
      <w:r w:rsidR="005B7420" w:rsidRPr="00627E92">
        <w:rPr>
          <w:sz w:val="22"/>
          <w:szCs w:val="22"/>
        </w:rPr>
        <w:t xml:space="preserve">ежемесячно </w:t>
      </w:r>
      <w:r w:rsidRPr="00627E92">
        <w:rPr>
          <w:sz w:val="22"/>
          <w:szCs w:val="22"/>
        </w:rPr>
        <w:t xml:space="preserve">путем перечисления денежных средств на расчетный счет Исполнителя, в течение 14 (четырнадцати) календарных дней с даты выполнения работ и получения Заказчиком оригинального комплекта документов, подписанного со стороны Исполнителя: </w:t>
      </w:r>
      <w:r w:rsidR="008675F6" w:rsidRPr="00627E92">
        <w:rPr>
          <w:sz w:val="22"/>
          <w:szCs w:val="22"/>
        </w:rPr>
        <w:t xml:space="preserve">счет-фактуры, </w:t>
      </w:r>
      <w:r w:rsidRPr="00627E92">
        <w:rPr>
          <w:sz w:val="22"/>
          <w:szCs w:val="22"/>
        </w:rPr>
        <w:t>счета на оплату, актов выполненных работ (2 экз.).</w:t>
      </w:r>
    </w:p>
    <w:p w:rsidR="00F87C7D" w:rsidRPr="00627E92" w:rsidRDefault="00F87C7D" w:rsidP="006F395E">
      <w:pPr>
        <w:widowControl/>
        <w:shd w:val="clear" w:color="auto" w:fill="FFFFFF"/>
        <w:spacing w:before="0"/>
        <w:ind w:firstLine="709"/>
        <w:rPr>
          <w:b/>
          <w:snapToGrid w:val="0"/>
          <w:sz w:val="22"/>
          <w:szCs w:val="22"/>
        </w:rPr>
      </w:pPr>
    </w:p>
    <w:p w:rsidR="00780797" w:rsidRPr="00627E92" w:rsidRDefault="006F395E" w:rsidP="00780797">
      <w:pPr>
        <w:widowControl/>
        <w:spacing w:before="0"/>
        <w:ind w:firstLine="709"/>
        <w:rPr>
          <w:sz w:val="22"/>
          <w:szCs w:val="22"/>
        </w:rPr>
      </w:pPr>
      <w:r w:rsidRPr="00627E92">
        <w:rPr>
          <w:b/>
          <w:sz w:val="22"/>
          <w:szCs w:val="22"/>
        </w:rPr>
        <w:t>10</w:t>
      </w:r>
      <w:r w:rsidR="00780797" w:rsidRPr="00627E92">
        <w:rPr>
          <w:b/>
          <w:sz w:val="22"/>
          <w:szCs w:val="22"/>
        </w:rPr>
        <w:t>.</w:t>
      </w:r>
      <w:r w:rsidR="00FE73E3" w:rsidRPr="00627E92">
        <w:rPr>
          <w:b/>
          <w:sz w:val="22"/>
          <w:szCs w:val="22"/>
        </w:rPr>
        <w:t xml:space="preserve"> </w:t>
      </w:r>
      <w:r w:rsidR="00780797" w:rsidRPr="00627E92">
        <w:rPr>
          <w:b/>
          <w:sz w:val="22"/>
          <w:szCs w:val="22"/>
        </w:rPr>
        <w:t xml:space="preserve">Место поставки: </w:t>
      </w:r>
      <w:r w:rsidR="00F15DBA" w:rsidRPr="00627E92">
        <w:rPr>
          <w:sz w:val="22"/>
          <w:szCs w:val="22"/>
        </w:rPr>
        <w:t>302004, Орловская обл., г. Орёл, ул. 3-я Курская, д.56</w:t>
      </w:r>
    </w:p>
    <w:p w:rsidR="006F395E" w:rsidRPr="00627E92" w:rsidRDefault="006F395E" w:rsidP="004C5E14">
      <w:pPr>
        <w:spacing w:before="0"/>
        <w:ind w:firstLine="743"/>
        <w:rPr>
          <w:b/>
          <w:sz w:val="22"/>
          <w:szCs w:val="22"/>
        </w:rPr>
      </w:pPr>
    </w:p>
    <w:p w:rsidR="00F15DBA" w:rsidRPr="00627E92" w:rsidRDefault="006F395E" w:rsidP="006F395E">
      <w:pPr>
        <w:spacing w:before="0"/>
      </w:pPr>
      <w:r w:rsidRPr="00627E92">
        <w:rPr>
          <w:b/>
          <w:sz w:val="22"/>
          <w:szCs w:val="22"/>
        </w:rPr>
        <w:t>11</w:t>
      </w:r>
      <w:r w:rsidR="00780797" w:rsidRPr="00627E92">
        <w:rPr>
          <w:b/>
          <w:sz w:val="22"/>
          <w:szCs w:val="22"/>
        </w:rPr>
        <w:t>.Место и время подачи котировочных заявок:</w:t>
      </w:r>
      <w:r w:rsidR="00780797" w:rsidRPr="00627E92">
        <w:rPr>
          <w:sz w:val="22"/>
          <w:szCs w:val="22"/>
        </w:rPr>
        <w:t xml:space="preserve"> </w:t>
      </w:r>
      <w:r w:rsidR="00F15DBA" w:rsidRPr="00627E92">
        <w:t>ЧУЗ «РЖД-Медицина» г. Орёл»</w:t>
      </w:r>
    </w:p>
    <w:p w:rsidR="00F15DBA" w:rsidRPr="00627E92" w:rsidRDefault="00F15DBA" w:rsidP="00F15DBA">
      <w:pPr>
        <w:widowControl/>
        <w:tabs>
          <w:tab w:val="right" w:pos="10206"/>
        </w:tabs>
        <w:spacing w:before="0"/>
        <w:ind w:firstLine="0"/>
        <w:contextualSpacing/>
        <w:rPr>
          <w:sz w:val="22"/>
          <w:szCs w:val="22"/>
        </w:rPr>
      </w:pPr>
      <w:r w:rsidRPr="00627E92">
        <w:rPr>
          <w:sz w:val="22"/>
          <w:szCs w:val="22"/>
        </w:rPr>
        <w:t>302004, Орловская обл., г. Орёл, ул. 3-я Курская, д.56, приёмная.</w:t>
      </w:r>
      <w:r w:rsidRPr="00627E92">
        <w:rPr>
          <w:sz w:val="22"/>
          <w:szCs w:val="22"/>
        </w:rPr>
        <w:tab/>
      </w:r>
    </w:p>
    <w:p w:rsidR="00F15DBA" w:rsidRPr="00627E92" w:rsidRDefault="00F15DBA" w:rsidP="00F15DBA">
      <w:pPr>
        <w:widowControl/>
        <w:tabs>
          <w:tab w:val="left" w:pos="6346"/>
        </w:tabs>
        <w:spacing w:before="0"/>
        <w:ind w:firstLine="540"/>
        <w:contextualSpacing/>
        <w:rPr>
          <w:sz w:val="22"/>
          <w:szCs w:val="22"/>
        </w:rPr>
      </w:pPr>
      <w:r w:rsidRPr="00627E92">
        <w:rPr>
          <w:sz w:val="22"/>
          <w:szCs w:val="22"/>
        </w:rPr>
        <w:tab/>
      </w:r>
    </w:p>
    <w:p w:rsidR="00F15DBA" w:rsidRPr="00627E92" w:rsidRDefault="00F15DBA" w:rsidP="00F15DBA">
      <w:pPr>
        <w:widowControl/>
        <w:spacing w:before="0"/>
        <w:ind w:firstLine="540"/>
        <w:contextualSpacing/>
        <w:rPr>
          <w:b/>
          <w:sz w:val="22"/>
          <w:szCs w:val="22"/>
        </w:rPr>
      </w:pPr>
      <w:r w:rsidRPr="00627E92">
        <w:rPr>
          <w:b/>
          <w:sz w:val="22"/>
          <w:szCs w:val="22"/>
        </w:rPr>
        <w:t xml:space="preserve">Срок начала подачи котировочных заявок: с </w:t>
      </w:r>
      <w:r w:rsidR="002A6CEE" w:rsidRPr="00627E92">
        <w:rPr>
          <w:b/>
          <w:sz w:val="22"/>
          <w:szCs w:val="22"/>
        </w:rPr>
        <w:t>11</w:t>
      </w:r>
      <w:r w:rsidR="006F395E" w:rsidRPr="00627E92">
        <w:rPr>
          <w:b/>
          <w:sz w:val="22"/>
          <w:szCs w:val="22"/>
        </w:rPr>
        <w:t>:</w:t>
      </w:r>
      <w:r w:rsidR="008675F6" w:rsidRPr="00627E92">
        <w:rPr>
          <w:b/>
          <w:sz w:val="22"/>
          <w:szCs w:val="22"/>
        </w:rPr>
        <w:t xml:space="preserve">00 </w:t>
      </w:r>
      <w:r w:rsidR="00730A14" w:rsidRPr="00627E92">
        <w:rPr>
          <w:b/>
          <w:sz w:val="22"/>
          <w:szCs w:val="22"/>
        </w:rPr>
        <w:t>21</w:t>
      </w:r>
      <w:r w:rsidRPr="00627E92">
        <w:rPr>
          <w:b/>
          <w:sz w:val="22"/>
          <w:szCs w:val="22"/>
        </w:rPr>
        <w:t>.1</w:t>
      </w:r>
      <w:r w:rsidR="008675F6" w:rsidRPr="00627E92">
        <w:rPr>
          <w:b/>
          <w:sz w:val="22"/>
          <w:szCs w:val="22"/>
        </w:rPr>
        <w:t>2</w:t>
      </w:r>
      <w:r w:rsidRPr="00627E92">
        <w:rPr>
          <w:b/>
          <w:sz w:val="22"/>
          <w:szCs w:val="22"/>
        </w:rPr>
        <w:t>.20</w:t>
      </w:r>
      <w:r w:rsidR="00730A14" w:rsidRPr="00627E92">
        <w:rPr>
          <w:b/>
          <w:sz w:val="22"/>
          <w:szCs w:val="22"/>
        </w:rPr>
        <w:t>2</w:t>
      </w:r>
      <w:r w:rsidR="006B4461" w:rsidRPr="00627E92">
        <w:rPr>
          <w:b/>
          <w:sz w:val="22"/>
          <w:szCs w:val="22"/>
        </w:rPr>
        <w:t>1</w:t>
      </w:r>
      <w:r w:rsidRPr="00627E92">
        <w:rPr>
          <w:b/>
          <w:sz w:val="22"/>
          <w:szCs w:val="22"/>
        </w:rPr>
        <w:t xml:space="preserve">г. </w:t>
      </w:r>
    </w:p>
    <w:p w:rsidR="00F15DBA" w:rsidRPr="00627E92" w:rsidRDefault="00F15DBA" w:rsidP="00F15DBA">
      <w:pPr>
        <w:widowControl/>
        <w:spacing w:before="0"/>
        <w:ind w:firstLine="540"/>
        <w:contextualSpacing/>
        <w:rPr>
          <w:b/>
          <w:sz w:val="22"/>
          <w:szCs w:val="22"/>
        </w:rPr>
      </w:pPr>
      <w:r w:rsidRPr="00627E92">
        <w:rPr>
          <w:b/>
          <w:sz w:val="22"/>
          <w:szCs w:val="22"/>
        </w:rPr>
        <w:t>Срок окончания подачи котировочных заявок: до 1</w:t>
      </w:r>
      <w:r w:rsidR="005B7420" w:rsidRPr="00627E92">
        <w:rPr>
          <w:b/>
          <w:sz w:val="22"/>
          <w:szCs w:val="22"/>
        </w:rPr>
        <w:t>1</w:t>
      </w:r>
      <w:r w:rsidR="006F395E" w:rsidRPr="00627E92">
        <w:rPr>
          <w:b/>
          <w:sz w:val="22"/>
          <w:szCs w:val="22"/>
        </w:rPr>
        <w:t xml:space="preserve">:00 </w:t>
      </w:r>
      <w:r w:rsidR="00730A14" w:rsidRPr="00627E92">
        <w:rPr>
          <w:b/>
          <w:sz w:val="22"/>
          <w:szCs w:val="22"/>
        </w:rPr>
        <w:t>28</w:t>
      </w:r>
      <w:r w:rsidRPr="00627E92">
        <w:rPr>
          <w:b/>
          <w:sz w:val="22"/>
          <w:szCs w:val="22"/>
        </w:rPr>
        <w:t>.1</w:t>
      </w:r>
      <w:r w:rsidR="008675F6" w:rsidRPr="00627E92">
        <w:rPr>
          <w:b/>
          <w:sz w:val="22"/>
          <w:szCs w:val="22"/>
        </w:rPr>
        <w:t>2</w:t>
      </w:r>
      <w:r w:rsidRPr="00627E92">
        <w:rPr>
          <w:b/>
          <w:sz w:val="22"/>
          <w:szCs w:val="22"/>
        </w:rPr>
        <w:t>.20</w:t>
      </w:r>
      <w:r w:rsidR="00730A14" w:rsidRPr="00627E92">
        <w:rPr>
          <w:b/>
          <w:sz w:val="22"/>
          <w:szCs w:val="22"/>
        </w:rPr>
        <w:t>2</w:t>
      </w:r>
      <w:r w:rsidR="00D133B4" w:rsidRPr="00627E92">
        <w:rPr>
          <w:b/>
          <w:sz w:val="22"/>
          <w:szCs w:val="22"/>
        </w:rPr>
        <w:t>1</w:t>
      </w:r>
      <w:r w:rsidRPr="00627E92">
        <w:rPr>
          <w:b/>
          <w:sz w:val="22"/>
          <w:szCs w:val="22"/>
        </w:rPr>
        <w:t xml:space="preserve"> г.</w:t>
      </w:r>
    </w:p>
    <w:p w:rsidR="00F15DBA" w:rsidRPr="00627E92" w:rsidRDefault="00F15DBA" w:rsidP="00F15DBA">
      <w:pPr>
        <w:widowControl/>
        <w:spacing w:before="0"/>
        <w:ind w:firstLine="540"/>
        <w:contextualSpacing/>
        <w:rPr>
          <w:b/>
          <w:sz w:val="22"/>
          <w:szCs w:val="22"/>
        </w:rPr>
      </w:pPr>
      <w:r w:rsidRPr="00627E92">
        <w:rPr>
          <w:b/>
          <w:sz w:val="22"/>
          <w:szCs w:val="22"/>
        </w:rPr>
        <w:t>Дата и время вскрытия котировочных заявок: в 1</w:t>
      </w:r>
      <w:r w:rsidR="00165D27" w:rsidRPr="00627E92">
        <w:rPr>
          <w:b/>
          <w:sz w:val="22"/>
          <w:szCs w:val="22"/>
        </w:rPr>
        <w:t>1</w:t>
      </w:r>
      <w:r w:rsidRPr="00627E92">
        <w:rPr>
          <w:b/>
          <w:sz w:val="22"/>
          <w:szCs w:val="22"/>
        </w:rPr>
        <w:t xml:space="preserve">:00 </w:t>
      </w:r>
      <w:r w:rsidR="00730A14" w:rsidRPr="00627E92">
        <w:rPr>
          <w:b/>
          <w:sz w:val="22"/>
          <w:szCs w:val="22"/>
        </w:rPr>
        <w:t>28</w:t>
      </w:r>
      <w:r w:rsidRPr="00627E92">
        <w:rPr>
          <w:b/>
          <w:sz w:val="22"/>
          <w:szCs w:val="22"/>
        </w:rPr>
        <w:t>.1</w:t>
      </w:r>
      <w:r w:rsidR="008675F6" w:rsidRPr="00627E92">
        <w:rPr>
          <w:b/>
          <w:sz w:val="22"/>
          <w:szCs w:val="22"/>
        </w:rPr>
        <w:t>2</w:t>
      </w:r>
      <w:r w:rsidRPr="00627E92">
        <w:rPr>
          <w:b/>
          <w:sz w:val="22"/>
          <w:szCs w:val="22"/>
        </w:rPr>
        <w:t>.20</w:t>
      </w:r>
      <w:r w:rsidR="00730A14" w:rsidRPr="00627E92">
        <w:rPr>
          <w:b/>
          <w:sz w:val="22"/>
          <w:szCs w:val="22"/>
        </w:rPr>
        <w:t>2</w:t>
      </w:r>
      <w:r w:rsidR="00D133B4" w:rsidRPr="00627E92">
        <w:rPr>
          <w:b/>
          <w:sz w:val="22"/>
          <w:szCs w:val="22"/>
        </w:rPr>
        <w:t>1</w:t>
      </w:r>
      <w:r w:rsidRPr="00627E92">
        <w:rPr>
          <w:b/>
          <w:sz w:val="22"/>
          <w:szCs w:val="22"/>
        </w:rPr>
        <w:t>г.</w:t>
      </w:r>
    </w:p>
    <w:p w:rsidR="00F15DBA" w:rsidRPr="00627E92" w:rsidRDefault="00780797" w:rsidP="00F15DBA">
      <w:pPr>
        <w:rPr>
          <w:sz w:val="22"/>
          <w:szCs w:val="22"/>
        </w:rPr>
      </w:pPr>
      <w:r w:rsidRPr="00627E92">
        <w:rPr>
          <w:b/>
          <w:sz w:val="22"/>
          <w:szCs w:val="22"/>
        </w:rPr>
        <w:t xml:space="preserve">Дата, время и место рассмотрения заявок котировочных заявок:  </w:t>
      </w:r>
      <w:r w:rsidR="00F15DBA" w:rsidRPr="00627E92">
        <w:rPr>
          <w:sz w:val="22"/>
          <w:szCs w:val="22"/>
        </w:rPr>
        <w:t>в 1</w:t>
      </w:r>
      <w:r w:rsidR="00165D27" w:rsidRPr="00627E92">
        <w:rPr>
          <w:sz w:val="22"/>
          <w:szCs w:val="22"/>
        </w:rPr>
        <w:t>1</w:t>
      </w:r>
      <w:r w:rsidR="00F15DBA" w:rsidRPr="00627E92">
        <w:rPr>
          <w:sz w:val="22"/>
          <w:szCs w:val="22"/>
        </w:rPr>
        <w:t xml:space="preserve">.00 часов </w:t>
      </w:r>
      <w:r w:rsidR="00730A14" w:rsidRPr="00627E92">
        <w:rPr>
          <w:sz w:val="22"/>
          <w:szCs w:val="22"/>
        </w:rPr>
        <w:t>28</w:t>
      </w:r>
      <w:r w:rsidR="00AB5DED" w:rsidRPr="00627E92">
        <w:rPr>
          <w:sz w:val="22"/>
          <w:szCs w:val="22"/>
        </w:rPr>
        <w:t>.1</w:t>
      </w:r>
      <w:r w:rsidR="001025BF" w:rsidRPr="00627E92">
        <w:rPr>
          <w:sz w:val="22"/>
          <w:szCs w:val="22"/>
        </w:rPr>
        <w:t>2</w:t>
      </w:r>
      <w:r w:rsidR="00AB5DED" w:rsidRPr="00627E92">
        <w:rPr>
          <w:sz w:val="22"/>
          <w:szCs w:val="22"/>
        </w:rPr>
        <w:t>.20</w:t>
      </w:r>
      <w:r w:rsidR="00730A14" w:rsidRPr="00627E92">
        <w:rPr>
          <w:sz w:val="22"/>
          <w:szCs w:val="22"/>
        </w:rPr>
        <w:t>2</w:t>
      </w:r>
      <w:r w:rsidR="00165D27" w:rsidRPr="00627E92">
        <w:rPr>
          <w:sz w:val="22"/>
          <w:szCs w:val="22"/>
        </w:rPr>
        <w:t>1</w:t>
      </w:r>
      <w:r w:rsidR="00AB5DED" w:rsidRPr="00627E92">
        <w:rPr>
          <w:sz w:val="22"/>
          <w:szCs w:val="22"/>
        </w:rPr>
        <w:t>г</w:t>
      </w:r>
      <w:r w:rsidR="00F15DBA" w:rsidRPr="00627E92">
        <w:rPr>
          <w:sz w:val="22"/>
          <w:szCs w:val="22"/>
        </w:rPr>
        <w:t xml:space="preserve">. в кабинете главного врача </w:t>
      </w:r>
      <w:r w:rsidR="00F15DBA" w:rsidRPr="00627E92">
        <w:t xml:space="preserve">ЧУЗ «РЖД-Медицина» г.Орёл» </w:t>
      </w:r>
      <w:r w:rsidR="00F15DBA" w:rsidRPr="00627E92">
        <w:rPr>
          <w:sz w:val="22"/>
          <w:szCs w:val="22"/>
        </w:rPr>
        <w:t>302004, Орловская обл., г. Орёл, ул. 3-я Курская, д.56</w:t>
      </w:r>
    </w:p>
    <w:p w:rsidR="00780797" w:rsidRPr="00627E92" w:rsidRDefault="00780797" w:rsidP="00F15DBA">
      <w:pPr>
        <w:widowControl/>
        <w:spacing w:before="0"/>
        <w:ind w:firstLine="709"/>
        <w:rPr>
          <w:sz w:val="22"/>
          <w:szCs w:val="22"/>
        </w:rPr>
      </w:pPr>
    </w:p>
    <w:p w:rsidR="00780797" w:rsidRPr="00627E92" w:rsidRDefault="00780797" w:rsidP="00780797">
      <w:pPr>
        <w:pStyle w:val="a5"/>
        <w:ind w:firstLine="709"/>
        <w:jc w:val="both"/>
        <w:rPr>
          <w:sz w:val="22"/>
          <w:szCs w:val="22"/>
          <w:lang w:val="ru-RU"/>
        </w:rPr>
      </w:pPr>
      <w:r w:rsidRPr="00627E92">
        <w:rPr>
          <w:b/>
          <w:sz w:val="22"/>
          <w:szCs w:val="22"/>
          <w:lang w:val="ru-RU"/>
        </w:rPr>
        <w:t>Котировочные заявки</w:t>
      </w:r>
      <w:r w:rsidRPr="00627E92">
        <w:rPr>
          <w:b/>
          <w:sz w:val="22"/>
          <w:szCs w:val="22"/>
        </w:rPr>
        <w:t xml:space="preserve"> рассматриваются</w:t>
      </w:r>
      <w:r w:rsidRPr="00627E92">
        <w:rPr>
          <w:sz w:val="22"/>
          <w:szCs w:val="22"/>
        </w:rPr>
        <w:t>: в течени</w:t>
      </w:r>
      <w:r w:rsidRPr="00627E92">
        <w:rPr>
          <w:sz w:val="22"/>
          <w:szCs w:val="22"/>
          <w:lang w:val="ru-RU"/>
        </w:rPr>
        <w:t>е не более</w:t>
      </w:r>
      <w:r w:rsidRPr="00627E92">
        <w:rPr>
          <w:sz w:val="22"/>
          <w:szCs w:val="22"/>
        </w:rPr>
        <w:t xml:space="preserve"> </w:t>
      </w:r>
      <w:r w:rsidRPr="00627E92">
        <w:rPr>
          <w:sz w:val="22"/>
          <w:szCs w:val="22"/>
          <w:lang w:val="ru-RU"/>
        </w:rPr>
        <w:t>2</w:t>
      </w:r>
      <w:r w:rsidRPr="00627E92">
        <w:rPr>
          <w:sz w:val="22"/>
          <w:szCs w:val="22"/>
        </w:rPr>
        <w:t xml:space="preserve"> рабочих дней после окончания срока подачи </w:t>
      </w:r>
      <w:r w:rsidRPr="00627E92">
        <w:rPr>
          <w:sz w:val="22"/>
          <w:szCs w:val="22"/>
          <w:lang w:val="ru-RU"/>
        </w:rPr>
        <w:t>заявок на участие в запросе котировок</w:t>
      </w:r>
      <w:r w:rsidRPr="00627E92">
        <w:rPr>
          <w:sz w:val="22"/>
          <w:szCs w:val="22"/>
        </w:rPr>
        <w:t xml:space="preserve"> на предмет их соответствия требованиям, установленным в </w:t>
      </w:r>
      <w:r w:rsidRPr="00627E92">
        <w:rPr>
          <w:sz w:val="22"/>
          <w:szCs w:val="22"/>
          <w:lang w:val="ru-RU"/>
        </w:rPr>
        <w:t>извещении</w:t>
      </w:r>
      <w:r w:rsidRPr="00627E92">
        <w:rPr>
          <w:sz w:val="22"/>
          <w:szCs w:val="22"/>
        </w:rPr>
        <w:t>, и сопоставляет их предложения по цене договора.</w:t>
      </w:r>
    </w:p>
    <w:p w:rsidR="00780797" w:rsidRPr="00627E92" w:rsidRDefault="00780797" w:rsidP="00780797">
      <w:pPr>
        <w:pStyle w:val="a5"/>
        <w:ind w:firstLine="709"/>
        <w:jc w:val="both"/>
        <w:rPr>
          <w:sz w:val="22"/>
          <w:szCs w:val="22"/>
          <w:lang w:val="ru-RU"/>
        </w:rPr>
      </w:pPr>
      <w:r w:rsidRPr="00627E92">
        <w:rPr>
          <w:sz w:val="22"/>
          <w:szCs w:val="22"/>
        </w:rPr>
        <w:t xml:space="preserve">Протокол </w:t>
      </w:r>
      <w:r w:rsidRPr="00627E92">
        <w:rPr>
          <w:sz w:val="22"/>
          <w:szCs w:val="22"/>
          <w:lang w:val="ru-RU" w:eastAsia="ru-RU"/>
        </w:rPr>
        <w:t>рассмотрения и оценки котировочных заявок опубликовывается</w:t>
      </w:r>
      <w:r w:rsidRPr="00627E92">
        <w:rPr>
          <w:sz w:val="22"/>
          <w:szCs w:val="22"/>
        </w:rPr>
        <w:t xml:space="preserve"> на сайте</w:t>
      </w:r>
      <w:r w:rsidRPr="00627E92">
        <w:rPr>
          <w:sz w:val="22"/>
          <w:szCs w:val="22"/>
          <w:lang w:val="ru-RU"/>
        </w:rPr>
        <w:t xml:space="preserve"> </w:t>
      </w:r>
      <w:hyperlink r:id="rId11" w:history="1">
        <w:r w:rsidR="00F15DBA" w:rsidRPr="00627E92">
          <w:rPr>
            <w:rStyle w:val="afd"/>
            <w:color w:val="auto"/>
            <w:sz w:val="22"/>
            <w:szCs w:val="22"/>
            <w:lang w:val="en-US"/>
          </w:rPr>
          <w:t>nuzorel</w:t>
        </w:r>
        <w:r w:rsidR="00F15DBA" w:rsidRPr="00627E92">
          <w:rPr>
            <w:rStyle w:val="afd"/>
            <w:color w:val="auto"/>
            <w:sz w:val="22"/>
            <w:szCs w:val="22"/>
          </w:rPr>
          <w:t>.</w:t>
        </w:r>
        <w:r w:rsidR="00F15DBA" w:rsidRPr="00627E92">
          <w:rPr>
            <w:rStyle w:val="afd"/>
            <w:color w:val="auto"/>
            <w:sz w:val="22"/>
            <w:szCs w:val="22"/>
            <w:lang w:val="en-US"/>
          </w:rPr>
          <w:t>ru</w:t>
        </w:r>
      </w:hyperlink>
      <w:r w:rsidRPr="00627E92">
        <w:rPr>
          <w:sz w:val="22"/>
          <w:szCs w:val="22"/>
          <w:lang w:val="ru-RU"/>
        </w:rPr>
        <w:t xml:space="preserve"> </w:t>
      </w:r>
      <w:r w:rsidRPr="00627E92">
        <w:rPr>
          <w:sz w:val="22"/>
          <w:szCs w:val="22"/>
        </w:rPr>
        <w:t xml:space="preserve">не позднее </w:t>
      </w:r>
      <w:r w:rsidRPr="00627E92">
        <w:rPr>
          <w:sz w:val="22"/>
          <w:szCs w:val="22"/>
          <w:lang w:val="ru-RU"/>
        </w:rPr>
        <w:t>2</w:t>
      </w:r>
      <w:r w:rsidRPr="00627E92">
        <w:rPr>
          <w:sz w:val="22"/>
          <w:szCs w:val="22"/>
        </w:rPr>
        <w:t xml:space="preserve"> дней с даты его подписания.</w:t>
      </w:r>
    </w:p>
    <w:p w:rsidR="006F395E" w:rsidRPr="00627E92" w:rsidRDefault="006F395E" w:rsidP="00780797">
      <w:pPr>
        <w:pStyle w:val="a5"/>
        <w:ind w:firstLine="709"/>
        <w:jc w:val="both"/>
        <w:rPr>
          <w:sz w:val="22"/>
          <w:szCs w:val="22"/>
          <w:lang w:val="ru-RU"/>
        </w:rPr>
      </w:pPr>
    </w:p>
    <w:p w:rsidR="00780797" w:rsidRPr="00627E92" w:rsidRDefault="00780797" w:rsidP="00780797">
      <w:pPr>
        <w:pStyle w:val="ConsPlusNormal0"/>
        <w:ind w:firstLine="709"/>
        <w:jc w:val="both"/>
        <w:rPr>
          <w:rFonts w:ascii="Times New Roman" w:hAnsi="Times New Roman" w:cs="Times New Roman"/>
          <w:b/>
          <w:sz w:val="22"/>
          <w:szCs w:val="22"/>
        </w:rPr>
      </w:pPr>
      <w:r w:rsidRPr="00627E92">
        <w:rPr>
          <w:rFonts w:ascii="Times New Roman" w:hAnsi="Times New Roman" w:cs="Times New Roman"/>
          <w:b/>
          <w:sz w:val="22"/>
          <w:szCs w:val="22"/>
        </w:rPr>
        <w:t>1</w:t>
      </w:r>
      <w:r w:rsidR="006F395E" w:rsidRPr="00627E92">
        <w:rPr>
          <w:rFonts w:ascii="Times New Roman" w:hAnsi="Times New Roman" w:cs="Times New Roman"/>
          <w:b/>
          <w:sz w:val="22"/>
          <w:szCs w:val="22"/>
        </w:rPr>
        <w:t>2</w:t>
      </w:r>
      <w:r w:rsidRPr="00627E92">
        <w:rPr>
          <w:rFonts w:ascii="Times New Roman" w:hAnsi="Times New Roman" w:cs="Times New Roman"/>
          <w:b/>
          <w:sz w:val="22"/>
          <w:szCs w:val="22"/>
        </w:rPr>
        <w:t xml:space="preserve">.Формы,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780797" w:rsidRPr="00627E92" w:rsidRDefault="00780797" w:rsidP="00780797">
      <w:pPr>
        <w:pStyle w:val="a5"/>
        <w:ind w:firstLine="709"/>
        <w:jc w:val="both"/>
        <w:rPr>
          <w:sz w:val="22"/>
          <w:szCs w:val="22"/>
          <w:lang w:val="ru-RU"/>
        </w:rPr>
      </w:pPr>
    </w:p>
    <w:p w:rsidR="00F15DBA" w:rsidRPr="00627E92" w:rsidRDefault="00F15DBA" w:rsidP="00F15DBA">
      <w:pPr>
        <w:pStyle w:val="a5"/>
        <w:ind w:firstLine="720"/>
        <w:jc w:val="both"/>
        <w:rPr>
          <w:sz w:val="22"/>
          <w:szCs w:val="22"/>
        </w:rPr>
      </w:pPr>
      <w:r w:rsidRPr="00627E92">
        <w:rPr>
          <w:sz w:val="22"/>
          <w:szCs w:val="22"/>
        </w:rPr>
        <w:t>Дата и время начала и предоставления участникам закупки разъяснений положений документации о закупке (время московское):</w:t>
      </w:r>
      <w:r w:rsidRPr="00627E92">
        <w:rPr>
          <w:b/>
          <w:sz w:val="22"/>
          <w:szCs w:val="22"/>
        </w:rPr>
        <w:t xml:space="preserve">  с </w:t>
      </w:r>
      <w:r w:rsidR="002A6CEE" w:rsidRPr="00627E92">
        <w:rPr>
          <w:b/>
          <w:sz w:val="22"/>
          <w:szCs w:val="22"/>
          <w:lang w:val="ru-RU"/>
        </w:rPr>
        <w:t>11</w:t>
      </w:r>
      <w:r w:rsidRPr="00627E92">
        <w:rPr>
          <w:b/>
          <w:sz w:val="22"/>
          <w:szCs w:val="22"/>
        </w:rPr>
        <w:t xml:space="preserve">:00 </w:t>
      </w:r>
      <w:r w:rsidR="00730A14" w:rsidRPr="00627E92">
        <w:rPr>
          <w:b/>
          <w:sz w:val="22"/>
          <w:szCs w:val="22"/>
          <w:lang w:val="ru-RU"/>
        </w:rPr>
        <w:t>21</w:t>
      </w:r>
      <w:r w:rsidRPr="00627E92">
        <w:rPr>
          <w:b/>
          <w:sz w:val="22"/>
          <w:szCs w:val="22"/>
        </w:rPr>
        <w:t>.</w:t>
      </w:r>
      <w:r w:rsidRPr="00627E92">
        <w:rPr>
          <w:b/>
          <w:sz w:val="22"/>
          <w:szCs w:val="22"/>
          <w:lang w:val="ru-RU"/>
        </w:rPr>
        <w:t>1</w:t>
      </w:r>
      <w:r w:rsidR="001025BF" w:rsidRPr="00627E92">
        <w:rPr>
          <w:b/>
          <w:sz w:val="22"/>
          <w:szCs w:val="22"/>
          <w:lang w:val="ru-RU"/>
        </w:rPr>
        <w:t>2</w:t>
      </w:r>
      <w:r w:rsidRPr="00627E92">
        <w:rPr>
          <w:b/>
          <w:sz w:val="22"/>
          <w:szCs w:val="22"/>
        </w:rPr>
        <w:t>.20</w:t>
      </w:r>
      <w:r w:rsidR="00730A14" w:rsidRPr="00627E92">
        <w:rPr>
          <w:b/>
          <w:sz w:val="22"/>
          <w:szCs w:val="22"/>
          <w:lang w:val="ru-RU"/>
        </w:rPr>
        <w:t>2</w:t>
      </w:r>
      <w:r w:rsidR="00D133B4" w:rsidRPr="00627E92">
        <w:rPr>
          <w:b/>
          <w:sz w:val="22"/>
          <w:szCs w:val="22"/>
          <w:lang w:val="ru-RU"/>
        </w:rPr>
        <w:t>1</w:t>
      </w:r>
      <w:r w:rsidRPr="00627E92">
        <w:rPr>
          <w:b/>
          <w:sz w:val="22"/>
          <w:szCs w:val="22"/>
        </w:rPr>
        <w:t xml:space="preserve"> г.</w:t>
      </w:r>
    </w:p>
    <w:p w:rsidR="00F15DBA" w:rsidRPr="00627E92" w:rsidRDefault="00F15DBA" w:rsidP="00F15DBA">
      <w:pPr>
        <w:pStyle w:val="a5"/>
        <w:ind w:firstLine="720"/>
        <w:jc w:val="both"/>
        <w:rPr>
          <w:b/>
          <w:sz w:val="22"/>
          <w:szCs w:val="22"/>
        </w:rPr>
      </w:pPr>
      <w:r w:rsidRPr="00627E92">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627E92">
        <w:rPr>
          <w:b/>
          <w:sz w:val="22"/>
          <w:szCs w:val="22"/>
        </w:rPr>
        <w:t>до 1</w:t>
      </w:r>
      <w:r w:rsidR="002A6CEE" w:rsidRPr="00627E92">
        <w:rPr>
          <w:b/>
          <w:sz w:val="22"/>
          <w:szCs w:val="22"/>
          <w:lang w:val="ru-RU"/>
        </w:rPr>
        <w:t>1</w:t>
      </w:r>
      <w:r w:rsidRPr="00627E92">
        <w:rPr>
          <w:b/>
          <w:sz w:val="22"/>
          <w:szCs w:val="22"/>
        </w:rPr>
        <w:t xml:space="preserve">:00 </w:t>
      </w:r>
      <w:r w:rsidR="00730A14" w:rsidRPr="00627E92">
        <w:rPr>
          <w:b/>
          <w:sz w:val="22"/>
          <w:szCs w:val="22"/>
          <w:lang w:val="ru-RU"/>
        </w:rPr>
        <w:t>2</w:t>
      </w:r>
      <w:r w:rsidR="00D133B4" w:rsidRPr="00627E92">
        <w:rPr>
          <w:b/>
          <w:sz w:val="22"/>
          <w:szCs w:val="22"/>
          <w:lang w:val="ru-RU"/>
        </w:rPr>
        <w:t>7</w:t>
      </w:r>
      <w:r w:rsidRPr="00627E92">
        <w:rPr>
          <w:b/>
          <w:sz w:val="22"/>
          <w:szCs w:val="22"/>
        </w:rPr>
        <w:t>.</w:t>
      </w:r>
      <w:r w:rsidR="00460056" w:rsidRPr="00627E92">
        <w:rPr>
          <w:b/>
          <w:sz w:val="22"/>
          <w:szCs w:val="22"/>
          <w:lang w:val="ru-RU"/>
        </w:rPr>
        <w:t>1</w:t>
      </w:r>
      <w:r w:rsidR="001025BF" w:rsidRPr="00627E92">
        <w:rPr>
          <w:b/>
          <w:sz w:val="22"/>
          <w:szCs w:val="22"/>
          <w:lang w:val="ru-RU"/>
        </w:rPr>
        <w:t>2</w:t>
      </w:r>
      <w:r w:rsidRPr="00627E92">
        <w:rPr>
          <w:b/>
          <w:sz w:val="22"/>
          <w:szCs w:val="22"/>
        </w:rPr>
        <w:t>.20</w:t>
      </w:r>
      <w:r w:rsidR="00730A14" w:rsidRPr="00627E92">
        <w:rPr>
          <w:b/>
          <w:sz w:val="22"/>
          <w:szCs w:val="22"/>
          <w:lang w:val="ru-RU"/>
        </w:rPr>
        <w:t>2</w:t>
      </w:r>
      <w:r w:rsidR="00D133B4" w:rsidRPr="00627E92">
        <w:rPr>
          <w:b/>
          <w:sz w:val="22"/>
          <w:szCs w:val="22"/>
          <w:lang w:val="ru-RU"/>
        </w:rPr>
        <w:t>1</w:t>
      </w:r>
      <w:r w:rsidRPr="00627E92">
        <w:rPr>
          <w:b/>
          <w:sz w:val="22"/>
          <w:szCs w:val="22"/>
        </w:rPr>
        <w:t xml:space="preserve"> г.</w:t>
      </w:r>
    </w:p>
    <w:p w:rsidR="00780797" w:rsidRPr="00627E92" w:rsidRDefault="00780797" w:rsidP="00780797">
      <w:pPr>
        <w:pStyle w:val="a5"/>
        <w:ind w:firstLine="709"/>
        <w:jc w:val="both"/>
        <w:rPr>
          <w:sz w:val="22"/>
          <w:szCs w:val="22"/>
        </w:rPr>
      </w:pPr>
    </w:p>
    <w:p w:rsidR="00780797" w:rsidRPr="00627E92" w:rsidRDefault="00780797" w:rsidP="00780797">
      <w:pPr>
        <w:pStyle w:val="ac"/>
        <w:tabs>
          <w:tab w:val="left" w:pos="560"/>
          <w:tab w:val="left" w:pos="1316"/>
        </w:tabs>
        <w:spacing w:after="0"/>
        <w:ind w:firstLine="709"/>
        <w:jc w:val="both"/>
        <w:rPr>
          <w:b/>
          <w:sz w:val="22"/>
          <w:szCs w:val="22"/>
        </w:rPr>
      </w:pPr>
      <w:r w:rsidRPr="00627E92">
        <w:rPr>
          <w:b/>
          <w:sz w:val="22"/>
          <w:szCs w:val="22"/>
        </w:rPr>
        <w:t>Формы и порядок предоставления участникам закупки разъяснений положений документации о закупке:</w:t>
      </w:r>
    </w:p>
    <w:p w:rsidR="00780797" w:rsidRPr="00627E92" w:rsidRDefault="00780797" w:rsidP="00780797">
      <w:pPr>
        <w:pStyle w:val="a5"/>
        <w:ind w:firstLine="709"/>
        <w:jc w:val="both"/>
        <w:rPr>
          <w:sz w:val="22"/>
          <w:szCs w:val="22"/>
        </w:rPr>
      </w:pPr>
      <w:r w:rsidRPr="00627E92">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w:t>
      </w:r>
      <w:r w:rsidRPr="00627E92">
        <w:rPr>
          <w:sz w:val="22"/>
          <w:szCs w:val="22"/>
          <w:lang w:val="ru-RU"/>
        </w:rPr>
        <w:t xml:space="preserve"> </w:t>
      </w:r>
      <w:r w:rsidRPr="00627E92">
        <w:rPr>
          <w:sz w:val="22"/>
          <w:szCs w:val="22"/>
        </w:rPr>
        <w:t>электронной почты</w:t>
      </w:r>
      <w:r w:rsidRPr="00627E92">
        <w:rPr>
          <w:sz w:val="22"/>
          <w:szCs w:val="22"/>
          <w:lang w:val="ru-RU"/>
        </w:rPr>
        <w:t>,</w:t>
      </w:r>
      <w:r w:rsidRPr="00627E92">
        <w:rPr>
          <w:sz w:val="22"/>
          <w:szCs w:val="22"/>
        </w:rPr>
        <w:t xml:space="preserve">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780797" w:rsidRPr="00627E92" w:rsidRDefault="00780797" w:rsidP="00780797">
      <w:pPr>
        <w:pStyle w:val="a5"/>
        <w:ind w:firstLine="709"/>
        <w:jc w:val="both"/>
        <w:rPr>
          <w:sz w:val="22"/>
          <w:szCs w:val="22"/>
          <w:lang w:val="ru-RU"/>
        </w:rPr>
      </w:pPr>
      <w:r w:rsidRPr="00627E92">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w:t>
      </w:r>
      <w:r w:rsidRPr="00627E92">
        <w:rPr>
          <w:sz w:val="22"/>
          <w:szCs w:val="22"/>
          <w:lang w:val="ru-RU"/>
        </w:rPr>
        <w:t xml:space="preserve"> на участие в запросе предложной</w:t>
      </w:r>
      <w:r w:rsidRPr="00627E92">
        <w:rPr>
          <w:sz w:val="22"/>
          <w:szCs w:val="22"/>
        </w:rPr>
        <w:t>. Заказчик путем размещения на официальном сайте представляет разъяснения документации.</w:t>
      </w:r>
    </w:p>
    <w:p w:rsidR="00861783" w:rsidRPr="00627E92" w:rsidRDefault="00861783" w:rsidP="00780797">
      <w:pPr>
        <w:pStyle w:val="a5"/>
        <w:ind w:firstLine="709"/>
        <w:jc w:val="both"/>
        <w:rPr>
          <w:sz w:val="22"/>
          <w:szCs w:val="22"/>
        </w:rPr>
      </w:pPr>
      <w:r w:rsidRPr="00627E92">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Организатора процедуры</w:t>
      </w:r>
      <w:r w:rsidR="00D83483" w:rsidRPr="00627E92">
        <w:rPr>
          <w:sz w:val="22"/>
          <w:szCs w:val="22"/>
          <w:lang w:val="ru-RU"/>
        </w:rPr>
        <w:t xml:space="preserve"> закупки</w:t>
      </w:r>
      <w:r w:rsidRPr="00627E92">
        <w:rPr>
          <w:sz w:val="22"/>
          <w:szCs w:val="22"/>
        </w:rPr>
        <w:t xml:space="preserve"> </w:t>
      </w:r>
      <w:hyperlink r:id="rId12" w:history="1">
        <w:r w:rsidR="00460056" w:rsidRPr="00627E92">
          <w:rPr>
            <w:rStyle w:val="afd"/>
            <w:color w:val="auto"/>
            <w:sz w:val="22"/>
            <w:szCs w:val="22"/>
            <w:lang w:val="en-US"/>
          </w:rPr>
          <w:t>nuzorel</w:t>
        </w:r>
        <w:r w:rsidR="00460056" w:rsidRPr="00627E92">
          <w:rPr>
            <w:rStyle w:val="afd"/>
            <w:color w:val="auto"/>
            <w:sz w:val="22"/>
            <w:szCs w:val="22"/>
          </w:rPr>
          <w:t>.</w:t>
        </w:r>
        <w:r w:rsidR="00460056" w:rsidRPr="00627E92">
          <w:rPr>
            <w:rStyle w:val="afd"/>
            <w:color w:val="auto"/>
            <w:sz w:val="22"/>
            <w:szCs w:val="22"/>
            <w:lang w:val="en-US"/>
          </w:rPr>
          <w:t>ru</w:t>
        </w:r>
      </w:hyperlink>
    </w:p>
    <w:p w:rsidR="00861783" w:rsidRPr="00627E92" w:rsidRDefault="00861783" w:rsidP="00780797">
      <w:pPr>
        <w:pStyle w:val="a5"/>
        <w:ind w:firstLine="709"/>
        <w:jc w:val="both"/>
        <w:rPr>
          <w:sz w:val="22"/>
          <w:szCs w:val="22"/>
          <w:lang w:val="ru-RU"/>
        </w:rPr>
      </w:pPr>
    </w:p>
    <w:p w:rsidR="00575C5D" w:rsidRPr="00627E92" w:rsidRDefault="00575C5D" w:rsidP="00780797">
      <w:pPr>
        <w:pStyle w:val="a5"/>
        <w:ind w:firstLine="709"/>
        <w:jc w:val="both"/>
        <w:rPr>
          <w:sz w:val="22"/>
          <w:szCs w:val="22"/>
          <w:lang w:val="ru-RU"/>
        </w:rPr>
      </w:pPr>
    </w:p>
    <w:p w:rsidR="00460056" w:rsidRPr="00627E92" w:rsidRDefault="00460056" w:rsidP="00460056">
      <w:pPr>
        <w:pStyle w:val="ac"/>
        <w:overflowPunct w:val="0"/>
        <w:autoSpaceDE w:val="0"/>
        <w:autoSpaceDN w:val="0"/>
        <w:adjustRightInd w:val="0"/>
        <w:ind w:firstLine="709"/>
        <w:jc w:val="center"/>
        <w:textAlignment w:val="baseline"/>
        <w:rPr>
          <w:sz w:val="22"/>
          <w:szCs w:val="22"/>
        </w:rPr>
      </w:pPr>
      <w:r w:rsidRPr="00627E92">
        <w:rPr>
          <w:sz w:val="22"/>
          <w:szCs w:val="22"/>
        </w:rPr>
        <w:t xml:space="preserve">Председатель комиссии по осуществлению закупок   </w:t>
      </w:r>
      <w:r w:rsidR="004961FA" w:rsidRPr="00627E92">
        <w:rPr>
          <w:sz w:val="22"/>
          <w:szCs w:val="22"/>
        </w:rPr>
        <w:t xml:space="preserve">Главный врач </w:t>
      </w:r>
      <w:r w:rsidRPr="00627E92">
        <w:rPr>
          <w:sz w:val="22"/>
          <w:szCs w:val="22"/>
        </w:rPr>
        <w:t>__________________Р.Л. Зенов</w:t>
      </w:r>
    </w:p>
    <w:p w:rsidR="00861783" w:rsidRPr="00627E92" w:rsidRDefault="00396A16" w:rsidP="00AB5DED">
      <w:pPr>
        <w:ind w:firstLine="0"/>
        <w:jc w:val="center"/>
        <w:rPr>
          <w:b/>
          <w:szCs w:val="24"/>
        </w:rPr>
      </w:pPr>
      <w:r w:rsidRPr="00627E92">
        <w:br w:type="page"/>
      </w:r>
      <w:r w:rsidR="00861783" w:rsidRPr="00627E92">
        <w:rPr>
          <w:b/>
          <w:szCs w:val="24"/>
        </w:rPr>
        <w:lastRenderedPageBreak/>
        <w:t>Котировочная документация</w:t>
      </w:r>
    </w:p>
    <w:p w:rsidR="00861783" w:rsidRPr="00627E92" w:rsidRDefault="00861783" w:rsidP="00D83483">
      <w:pPr>
        <w:pStyle w:val="a5"/>
        <w:ind w:firstLine="709"/>
        <w:rPr>
          <w:b/>
          <w:szCs w:val="24"/>
        </w:rPr>
      </w:pPr>
      <w:r w:rsidRPr="00627E92">
        <w:rPr>
          <w:b/>
          <w:szCs w:val="24"/>
        </w:rPr>
        <w:t xml:space="preserve">к извещению о проведении запроса котировок </w:t>
      </w:r>
    </w:p>
    <w:p w:rsidR="00075A9D" w:rsidRPr="00627E92" w:rsidRDefault="00AE3948" w:rsidP="00D83483">
      <w:pPr>
        <w:pStyle w:val="a5"/>
        <w:ind w:firstLine="709"/>
        <w:rPr>
          <w:b/>
          <w:szCs w:val="24"/>
          <w:lang w:val="ru-RU"/>
        </w:rPr>
      </w:pPr>
      <w:r w:rsidRPr="00627E92">
        <w:rPr>
          <w:b/>
          <w:szCs w:val="24"/>
          <w:lang w:val="ru-RU"/>
        </w:rPr>
        <w:t>№</w:t>
      </w:r>
      <w:r w:rsidR="00783D20" w:rsidRPr="00627E92">
        <w:rPr>
          <w:b/>
          <w:szCs w:val="24"/>
          <w:lang w:val="ru-RU"/>
        </w:rPr>
        <w:t xml:space="preserve"> </w:t>
      </w:r>
      <w:r w:rsidR="00D133B4" w:rsidRPr="00627E92">
        <w:rPr>
          <w:b/>
          <w:szCs w:val="24"/>
          <w:lang w:val="ru-RU"/>
        </w:rPr>
        <w:t>22093000051</w:t>
      </w:r>
      <w:r w:rsidR="00D133B4" w:rsidRPr="00627E92">
        <w:rPr>
          <w:b/>
          <w:sz w:val="22"/>
          <w:szCs w:val="22"/>
          <w:lang w:val="en-US"/>
        </w:rPr>
        <w:t xml:space="preserve"> </w:t>
      </w:r>
      <w:r w:rsidR="00861783" w:rsidRPr="00627E92">
        <w:rPr>
          <w:b/>
          <w:szCs w:val="24"/>
        </w:rPr>
        <w:t xml:space="preserve">от </w:t>
      </w:r>
      <w:r w:rsidR="00730A14" w:rsidRPr="00627E92">
        <w:rPr>
          <w:b/>
          <w:szCs w:val="24"/>
          <w:lang w:val="ru-RU"/>
        </w:rPr>
        <w:t>21</w:t>
      </w:r>
      <w:r w:rsidR="00861783" w:rsidRPr="00627E92">
        <w:rPr>
          <w:b/>
          <w:szCs w:val="24"/>
        </w:rPr>
        <w:t>.</w:t>
      </w:r>
      <w:r w:rsidR="00AB5DED" w:rsidRPr="00627E92">
        <w:rPr>
          <w:b/>
          <w:szCs w:val="24"/>
          <w:lang w:val="ru-RU"/>
        </w:rPr>
        <w:t>1</w:t>
      </w:r>
      <w:r w:rsidR="001025BF" w:rsidRPr="00627E92">
        <w:rPr>
          <w:b/>
          <w:szCs w:val="24"/>
          <w:lang w:val="ru-RU"/>
        </w:rPr>
        <w:t>2</w:t>
      </w:r>
      <w:r w:rsidR="00861783" w:rsidRPr="00627E92">
        <w:rPr>
          <w:b/>
          <w:szCs w:val="24"/>
        </w:rPr>
        <w:t>.20</w:t>
      </w:r>
      <w:r w:rsidR="00730A14" w:rsidRPr="00627E92">
        <w:rPr>
          <w:b/>
          <w:szCs w:val="24"/>
          <w:lang w:val="ru-RU"/>
        </w:rPr>
        <w:t>2</w:t>
      </w:r>
      <w:r w:rsidR="00D133B4" w:rsidRPr="00627E92">
        <w:rPr>
          <w:b/>
          <w:szCs w:val="24"/>
          <w:lang w:val="en-US"/>
        </w:rPr>
        <w:t>1</w:t>
      </w:r>
      <w:r w:rsidR="00861783" w:rsidRPr="00627E92">
        <w:rPr>
          <w:b/>
          <w:szCs w:val="24"/>
        </w:rPr>
        <w:t>г.</w:t>
      </w:r>
    </w:p>
    <w:p w:rsidR="00375114" w:rsidRPr="00627E92" w:rsidRDefault="00375114" w:rsidP="005B7420">
      <w:pPr>
        <w:pStyle w:val="a5"/>
        <w:ind w:firstLine="709"/>
        <w:rPr>
          <w:b/>
          <w:szCs w:val="24"/>
          <w:lang w:val="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51"/>
        <w:gridCol w:w="6917"/>
      </w:tblGrid>
      <w:tr w:rsidR="00861783" w:rsidRPr="00627E92" w:rsidTr="00952655">
        <w:trPr>
          <w:trHeight w:val="250"/>
        </w:trPr>
        <w:tc>
          <w:tcPr>
            <w:tcW w:w="426" w:type="dxa"/>
            <w:vMerge w:val="restart"/>
          </w:tcPr>
          <w:p w:rsidR="00861783" w:rsidRPr="00627E92" w:rsidRDefault="00861783" w:rsidP="005B7420">
            <w:pPr>
              <w:spacing w:before="0"/>
              <w:ind w:firstLine="0"/>
              <w:jc w:val="center"/>
              <w:rPr>
                <w:sz w:val="20"/>
              </w:rPr>
            </w:pPr>
            <w:r w:rsidRPr="00627E92">
              <w:rPr>
                <w:sz w:val="20"/>
              </w:rPr>
              <w:t>1</w:t>
            </w:r>
          </w:p>
        </w:tc>
        <w:tc>
          <w:tcPr>
            <w:tcW w:w="9468" w:type="dxa"/>
            <w:gridSpan w:val="2"/>
          </w:tcPr>
          <w:p w:rsidR="00861783" w:rsidRPr="00627E92" w:rsidRDefault="00861783" w:rsidP="005B7420">
            <w:pPr>
              <w:pStyle w:val="a5"/>
              <w:jc w:val="both"/>
              <w:rPr>
                <w:sz w:val="22"/>
                <w:szCs w:val="22"/>
              </w:rPr>
            </w:pPr>
            <w:r w:rsidRPr="00627E92">
              <w:rPr>
                <w:b/>
                <w:sz w:val="22"/>
                <w:szCs w:val="22"/>
              </w:rPr>
              <w:t>Сведения об Организаторе процедуры закупки</w:t>
            </w:r>
            <w:r w:rsidRPr="00627E92">
              <w:rPr>
                <w:sz w:val="22"/>
                <w:szCs w:val="22"/>
              </w:rPr>
              <w:t>.</w:t>
            </w:r>
          </w:p>
        </w:tc>
      </w:tr>
      <w:tr w:rsidR="00861783" w:rsidRPr="00627E92" w:rsidTr="00952655">
        <w:tc>
          <w:tcPr>
            <w:tcW w:w="426" w:type="dxa"/>
            <w:vMerge/>
          </w:tcPr>
          <w:p w:rsidR="00861783" w:rsidRPr="00627E92" w:rsidRDefault="00861783" w:rsidP="005B7420">
            <w:pPr>
              <w:spacing w:before="0"/>
              <w:ind w:firstLine="0"/>
              <w:jc w:val="center"/>
              <w:rPr>
                <w:sz w:val="20"/>
              </w:rPr>
            </w:pPr>
          </w:p>
        </w:tc>
        <w:tc>
          <w:tcPr>
            <w:tcW w:w="2551" w:type="dxa"/>
          </w:tcPr>
          <w:p w:rsidR="00861783" w:rsidRPr="00627E92" w:rsidRDefault="00861783" w:rsidP="005B7420">
            <w:pPr>
              <w:pStyle w:val="a5"/>
              <w:jc w:val="both"/>
              <w:rPr>
                <w:sz w:val="22"/>
                <w:szCs w:val="22"/>
              </w:rPr>
            </w:pPr>
            <w:r w:rsidRPr="00627E92">
              <w:rPr>
                <w:sz w:val="22"/>
                <w:szCs w:val="22"/>
              </w:rPr>
              <w:t>Наименование.</w:t>
            </w:r>
          </w:p>
        </w:tc>
        <w:tc>
          <w:tcPr>
            <w:tcW w:w="6917" w:type="dxa"/>
          </w:tcPr>
          <w:p w:rsidR="00861783" w:rsidRPr="00627E92" w:rsidRDefault="00F3277A" w:rsidP="005B7420">
            <w:pPr>
              <w:pStyle w:val="a5"/>
              <w:jc w:val="both"/>
              <w:rPr>
                <w:szCs w:val="24"/>
                <w:lang w:val="ru-RU"/>
              </w:rPr>
            </w:pPr>
            <w:r w:rsidRPr="00627E92">
              <w:rPr>
                <w:szCs w:val="24"/>
                <w:lang w:eastAsia="ru-RU" w:bidi="ru-RU"/>
              </w:rPr>
              <w:t>Частное учреждение здравоохранения «Поликлиника «РЖД-Медицина» города Орёл» (сокращенное наименование учреждения - ЧУЗ «РЖД-Медицина» г. Орёл»).</w:t>
            </w:r>
          </w:p>
        </w:tc>
      </w:tr>
      <w:tr w:rsidR="00861783" w:rsidRPr="00627E92" w:rsidTr="00D83483">
        <w:trPr>
          <w:trHeight w:val="893"/>
        </w:trPr>
        <w:tc>
          <w:tcPr>
            <w:tcW w:w="426" w:type="dxa"/>
            <w:vMerge/>
          </w:tcPr>
          <w:p w:rsidR="00861783" w:rsidRPr="00627E92" w:rsidRDefault="00861783" w:rsidP="005B7420">
            <w:pPr>
              <w:spacing w:before="0"/>
              <w:ind w:firstLine="0"/>
              <w:jc w:val="center"/>
              <w:rPr>
                <w:sz w:val="20"/>
              </w:rPr>
            </w:pPr>
          </w:p>
        </w:tc>
        <w:tc>
          <w:tcPr>
            <w:tcW w:w="2551" w:type="dxa"/>
          </w:tcPr>
          <w:p w:rsidR="00861783" w:rsidRPr="00627E92" w:rsidRDefault="00861783" w:rsidP="005B7420">
            <w:pPr>
              <w:pStyle w:val="a5"/>
              <w:jc w:val="both"/>
              <w:rPr>
                <w:sz w:val="22"/>
                <w:szCs w:val="22"/>
              </w:rPr>
            </w:pPr>
            <w:r w:rsidRPr="00627E92">
              <w:rPr>
                <w:sz w:val="22"/>
                <w:szCs w:val="22"/>
              </w:rPr>
              <w:t>Место нахождения, почтовый адрес.</w:t>
            </w:r>
          </w:p>
        </w:tc>
        <w:tc>
          <w:tcPr>
            <w:tcW w:w="6917" w:type="dxa"/>
          </w:tcPr>
          <w:p w:rsidR="00F3277A" w:rsidRPr="00627E92" w:rsidRDefault="00F3277A" w:rsidP="005B7420">
            <w:pPr>
              <w:spacing w:before="0"/>
              <w:ind w:firstLine="0"/>
              <w:rPr>
                <w:szCs w:val="24"/>
              </w:rPr>
            </w:pPr>
            <w:r w:rsidRPr="00627E92">
              <w:rPr>
                <w:szCs w:val="24"/>
              </w:rPr>
              <w:t xml:space="preserve">302004, Орловская обл., г. Орёл, ул. 3-я Курская, д.56, </w:t>
            </w:r>
            <w:r w:rsidRPr="00627E92">
              <w:rPr>
                <w:b/>
                <w:snapToGrid w:val="0"/>
                <w:szCs w:val="24"/>
              </w:rPr>
              <w:t>тел.:</w:t>
            </w:r>
            <w:r w:rsidRPr="00627E92">
              <w:rPr>
                <w:szCs w:val="24"/>
              </w:rPr>
              <w:t xml:space="preserve"> 8(4862)550052</w:t>
            </w:r>
          </w:p>
          <w:p w:rsidR="00861783" w:rsidRPr="00627E92" w:rsidRDefault="00861783" w:rsidP="005B7420">
            <w:pPr>
              <w:widowControl/>
              <w:spacing w:before="0"/>
              <w:ind w:firstLine="0"/>
              <w:rPr>
                <w:sz w:val="22"/>
                <w:szCs w:val="22"/>
              </w:rPr>
            </w:pPr>
          </w:p>
        </w:tc>
      </w:tr>
      <w:tr w:rsidR="00861783" w:rsidRPr="00627E92" w:rsidTr="00952655">
        <w:tc>
          <w:tcPr>
            <w:tcW w:w="426" w:type="dxa"/>
            <w:vMerge/>
          </w:tcPr>
          <w:p w:rsidR="00861783" w:rsidRPr="00627E92" w:rsidRDefault="00861783" w:rsidP="005B7420">
            <w:pPr>
              <w:spacing w:before="0"/>
              <w:ind w:firstLine="0"/>
              <w:jc w:val="center"/>
              <w:rPr>
                <w:sz w:val="20"/>
              </w:rPr>
            </w:pPr>
          </w:p>
        </w:tc>
        <w:tc>
          <w:tcPr>
            <w:tcW w:w="2551" w:type="dxa"/>
          </w:tcPr>
          <w:p w:rsidR="00861783" w:rsidRPr="00627E92" w:rsidRDefault="00861783" w:rsidP="005B7420">
            <w:pPr>
              <w:pStyle w:val="a5"/>
              <w:jc w:val="both"/>
              <w:rPr>
                <w:sz w:val="22"/>
                <w:szCs w:val="22"/>
              </w:rPr>
            </w:pPr>
            <w:r w:rsidRPr="00627E92">
              <w:rPr>
                <w:sz w:val="22"/>
                <w:szCs w:val="22"/>
              </w:rPr>
              <w:t>Адрес электронной почты, e-mail.</w:t>
            </w:r>
          </w:p>
        </w:tc>
        <w:tc>
          <w:tcPr>
            <w:tcW w:w="6917" w:type="dxa"/>
          </w:tcPr>
          <w:p w:rsidR="00861783" w:rsidRPr="00627E92" w:rsidRDefault="00F3277A" w:rsidP="005B7420">
            <w:pPr>
              <w:pStyle w:val="a5"/>
              <w:jc w:val="both"/>
              <w:rPr>
                <w:sz w:val="22"/>
                <w:szCs w:val="22"/>
              </w:rPr>
            </w:pPr>
            <w:hyperlink r:id="rId13" w:history="1">
              <w:r w:rsidRPr="00627E92">
                <w:rPr>
                  <w:rStyle w:val="afd"/>
                  <w:bCs/>
                  <w:color w:val="auto"/>
                  <w:szCs w:val="24"/>
                  <w:lang w:val="en-US"/>
                </w:rPr>
                <w:t>poliklin</w:t>
              </w:r>
              <w:r w:rsidRPr="00627E92">
                <w:rPr>
                  <w:rStyle w:val="afd"/>
                  <w:bCs/>
                  <w:color w:val="auto"/>
                  <w:szCs w:val="24"/>
                </w:rPr>
                <w:t>@</w:t>
              </w:r>
              <w:r w:rsidRPr="00627E92">
                <w:rPr>
                  <w:rStyle w:val="afd"/>
                  <w:bCs/>
                  <w:color w:val="auto"/>
                  <w:szCs w:val="24"/>
                  <w:lang w:val="en-US"/>
                </w:rPr>
                <w:t>nuzorel</w:t>
              </w:r>
              <w:r w:rsidRPr="00627E92">
                <w:rPr>
                  <w:rStyle w:val="afd"/>
                  <w:bCs/>
                  <w:color w:val="auto"/>
                  <w:szCs w:val="24"/>
                </w:rPr>
                <w:t>.</w:t>
              </w:r>
              <w:r w:rsidRPr="00627E92">
                <w:rPr>
                  <w:rStyle w:val="afd"/>
                  <w:bCs/>
                  <w:color w:val="auto"/>
                  <w:szCs w:val="24"/>
                  <w:lang w:val="en-US"/>
                </w:rPr>
                <w:t>ru</w:t>
              </w:r>
            </w:hyperlink>
          </w:p>
        </w:tc>
      </w:tr>
      <w:tr w:rsidR="00861783" w:rsidRPr="00627E92" w:rsidTr="00952655">
        <w:tc>
          <w:tcPr>
            <w:tcW w:w="426" w:type="dxa"/>
            <w:vMerge/>
          </w:tcPr>
          <w:p w:rsidR="00861783" w:rsidRPr="00627E92" w:rsidRDefault="00861783" w:rsidP="005B7420">
            <w:pPr>
              <w:spacing w:before="0"/>
              <w:ind w:firstLine="0"/>
              <w:jc w:val="center"/>
              <w:rPr>
                <w:sz w:val="20"/>
              </w:rPr>
            </w:pPr>
          </w:p>
        </w:tc>
        <w:tc>
          <w:tcPr>
            <w:tcW w:w="2551" w:type="dxa"/>
          </w:tcPr>
          <w:p w:rsidR="00861783" w:rsidRPr="00627E92" w:rsidRDefault="00861783" w:rsidP="005B7420">
            <w:pPr>
              <w:pStyle w:val="a5"/>
              <w:jc w:val="both"/>
              <w:rPr>
                <w:sz w:val="22"/>
                <w:szCs w:val="22"/>
              </w:rPr>
            </w:pPr>
            <w:r w:rsidRPr="00627E92">
              <w:rPr>
                <w:sz w:val="22"/>
                <w:szCs w:val="22"/>
              </w:rPr>
              <w:t>Адрес электронной почты для подачи заявок.</w:t>
            </w:r>
          </w:p>
        </w:tc>
        <w:tc>
          <w:tcPr>
            <w:tcW w:w="6917" w:type="dxa"/>
          </w:tcPr>
          <w:p w:rsidR="00861783" w:rsidRPr="00627E92" w:rsidRDefault="00F3277A" w:rsidP="005B7420">
            <w:pPr>
              <w:pStyle w:val="a5"/>
              <w:jc w:val="both"/>
              <w:rPr>
                <w:sz w:val="22"/>
                <w:szCs w:val="22"/>
              </w:rPr>
            </w:pPr>
            <w:hyperlink r:id="rId14" w:history="1">
              <w:r w:rsidRPr="00627E92">
                <w:rPr>
                  <w:rStyle w:val="afd"/>
                  <w:bCs/>
                  <w:color w:val="auto"/>
                  <w:szCs w:val="24"/>
                  <w:lang w:val="en-US"/>
                </w:rPr>
                <w:t>poliklin</w:t>
              </w:r>
              <w:r w:rsidRPr="00627E92">
                <w:rPr>
                  <w:rStyle w:val="afd"/>
                  <w:bCs/>
                  <w:color w:val="auto"/>
                  <w:szCs w:val="24"/>
                </w:rPr>
                <w:t>@</w:t>
              </w:r>
              <w:r w:rsidRPr="00627E92">
                <w:rPr>
                  <w:rStyle w:val="afd"/>
                  <w:bCs/>
                  <w:color w:val="auto"/>
                  <w:szCs w:val="24"/>
                  <w:lang w:val="en-US"/>
                </w:rPr>
                <w:t>nuzorel</w:t>
              </w:r>
              <w:r w:rsidRPr="00627E92">
                <w:rPr>
                  <w:rStyle w:val="afd"/>
                  <w:bCs/>
                  <w:color w:val="auto"/>
                  <w:szCs w:val="24"/>
                </w:rPr>
                <w:t>.</w:t>
              </w:r>
              <w:r w:rsidRPr="00627E92">
                <w:rPr>
                  <w:rStyle w:val="afd"/>
                  <w:bCs/>
                  <w:color w:val="auto"/>
                  <w:szCs w:val="24"/>
                  <w:lang w:val="en-US"/>
                </w:rPr>
                <w:t>ru</w:t>
              </w:r>
            </w:hyperlink>
          </w:p>
        </w:tc>
      </w:tr>
      <w:tr w:rsidR="00861783" w:rsidRPr="00627E92" w:rsidTr="00952655">
        <w:tc>
          <w:tcPr>
            <w:tcW w:w="426" w:type="dxa"/>
            <w:vMerge/>
          </w:tcPr>
          <w:p w:rsidR="00861783" w:rsidRPr="00627E92" w:rsidRDefault="00861783" w:rsidP="005B7420">
            <w:pPr>
              <w:spacing w:before="0"/>
              <w:ind w:firstLine="0"/>
              <w:jc w:val="center"/>
              <w:rPr>
                <w:sz w:val="20"/>
              </w:rPr>
            </w:pPr>
          </w:p>
        </w:tc>
        <w:tc>
          <w:tcPr>
            <w:tcW w:w="2551" w:type="dxa"/>
          </w:tcPr>
          <w:p w:rsidR="00861783" w:rsidRPr="00627E92" w:rsidRDefault="00861783" w:rsidP="005B7420">
            <w:pPr>
              <w:pStyle w:val="a5"/>
              <w:jc w:val="both"/>
              <w:rPr>
                <w:sz w:val="22"/>
                <w:szCs w:val="22"/>
              </w:rPr>
            </w:pPr>
            <w:r w:rsidRPr="00627E92">
              <w:rPr>
                <w:sz w:val="22"/>
                <w:szCs w:val="22"/>
              </w:rPr>
              <w:t>Номера контактных телефонов.</w:t>
            </w:r>
          </w:p>
        </w:tc>
        <w:tc>
          <w:tcPr>
            <w:tcW w:w="6917" w:type="dxa"/>
          </w:tcPr>
          <w:p w:rsidR="00861783" w:rsidRPr="00627E92" w:rsidRDefault="00D83483" w:rsidP="005B7420">
            <w:pPr>
              <w:pStyle w:val="a5"/>
              <w:jc w:val="both"/>
              <w:rPr>
                <w:sz w:val="22"/>
                <w:szCs w:val="22"/>
                <w:lang w:val="ru-RU"/>
              </w:rPr>
            </w:pPr>
            <w:r w:rsidRPr="00627E92">
              <w:rPr>
                <w:snapToGrid w:val="0"/>
                <w:sz w:val="22"/>
                <w:szCs w:val="22"/>
              </w:rPr>
              <w:t>8(48</w:t>
            </w:r>
            <w:r w:rsidR="00F3277A" w:rsidRPr="00627E92">
              <w:rPr>
                <w:snapToGrid w:val="0"/>
                <w:sz w:val="22"/>
                <w:szCs w:val="22"/>
                <w:lang w:val="ru-RU"/>
              </w:rPr>
              <w:t>62</w:t>
            </w:r>
            <w:r w:rsidRPr="00627E92">
              <w:rPr>
                <w:snapToGrid w:val="0"/>
                <w:sz w:val="22"/>
                <w:szCs w:val="22"/>
              </w:rPr>
              <w:t xml:space="preserve">) </w:t>
            </w:r>
            <w:r w:rsidR="00F3277A" w:rsidRPr="00627E92">
              <w:rPr>
                <w:snapToGrid w:val="0"/>
                <w:sz w:val="22"/>
                <w:szCs w:val="22"/>
                <w:lang w:val="ru-RU"/>
              </w:rPr>
              <w:t>73</w:t>
            </w:r>
            <w:r w:rsidRPr="00627E92">
              <w:rPr>
                <w:snapToGrid w:val="0"/>
                <w:sz w:val="22"/>
                <w:szCs w:val="22"/>
              </w:rPr>
              <w:t>-</w:t>
            </w:r>
            <w:r w:rsidR="00F3277A" w:rsidRPr="00627E92">
              <w:rPr>
                <w:snapToGrid w:val="0"/>
                <w:sz w:val="22"/>
                <w:szCs w:val="22"/>
                <w:lang w:val="ru-RU"/>
              </w:rPr>
              <w:t>51</w:t>
            </w:r>
            <w:r w:rsidRPr="00627E92">
              <w:rPr>
                <w:snapToGrid w:val="0"/>
                <w:sz w:val="22"/>
                <w:szCs w:val="22"/>
              </w:rPr>
              <w:t>-</w:t>
            </w:r>
            <w:r w:rsidR="00F3277A" w:rsidRPr="00627E92">
              <w:rPr>
                <w:snapToGrid w:val="0"/>
                <w:sz w:val="22"/>
                <w:szCs w:val="22"/>
                <w:lang w:val="ru-RU"/>
              </w:rPr>
              <w:t>37</w:t>
            </w:r>
          </w:p>
        </w:tc>
      </w:tr>
      <w:tr w:rsidR="00861783" w:rsidRPr="00627E92" w:rsidTr="00952655">
        <w:tc>
          <w:tcPr>
            <w:tcW w:w="426" w:type="dxa"/>
            <w:vMerge/>
          </w:tcPr>
          <w:p w:rsidR="00861783" w:rsidRPr="00627E92" w:rsidRDefault="00861783" w:rsidP="005B7420">
            <w:pPr>
              <w:spacing w:before="0"/>
              <w:ind w:firstLine="0"/>
              <w:jc w:val="center"/>
              <w:rPr>
                <w:sz w:val="20"/>
              </w:rPr>
            </w:pPr>
          </w:p>
        </w:tc>
        <w:tc>
          <w:tcPr>
            <w:tcW w:w="2551" w:type="dxa"/>
          </w:tcPr>
          <w:p w:rsidR="00861783" w:rsidRPr="00627E92" w:rsidRDefault="00861783" w:rsidP="005B7420">
            <w:pPr>
              <w:pStyle w:val="a5"/>
              <w:jc w:val="both"/>
              <w:rPr>
                <w:sz w:val="22"/>
                <w:szCs w:val="22"/>
              </w:rPr>
            </w:pPr>
            <w:r w:rsidRPr="00627E92">
              <w:rPr>
                <w:sz w:val="22"/>
                <w:szCs w:val="22"/>
              </w:rPr>
              <w:t>Контактное лицо.</w:t>
            </w:r>
          </w:p>
        </w:tc>
        <w:tc>
          <w:tcPr>
            <w:tcW w:w="6917" w:type="dxa"/>
          </w:tcPr>
          <w:p w:rsidR="00861783" w:rsidRPr="00627E92" w:rsidRDefault="00F3277A" w:rsidP="005B7420">
            <w:pPr>
              <w:pStyle w:val="a5"/>
              <w:jc w:val="both"/>
              <w:rPr>
                <w:sz w:val="22"/>
                <w:szCs w:val="22"/>
                <w:lang w:val="ru-RU"/>
              </w:rPr>
            </w:pPr>
            <w:r w:rsidRPr="00627E92">
              <w:rPr>
                <w:sz w:val="22"/>
                <w:szCs w:val="22"/>
              </w:rPr>
              <w:t>Студенников Евгений Владимирович</w:t>
            </w:r>
          </w:p>
        </w:tc>
      </w:tr>
      <w:tr w:rsidR="00861783" w:rsidRPr="00627E92" w:rsidTr="005B7420">
        <w:trPr>
          <w:trHeight w:val="527"/>
        </w:trPr>
        <w:tc>
          <w:tcPr>
            <w:tcW w:w="426" w:type="dxa"/>
          </w:tcPr>
          <w:p w:rsidR="00861783" w:rsidRPr="00627E92" w:rsidRDefault="00861783" w:rsidP="005B7420">
            <w:pPr>
              <w:spacing w:before="0"/>
              <w:ind w:firstLine="0"/>
              <w:jc w:val="center"/>
              <w:rPr>
                <w:sz w:val="20"/>
              </w:rPr>
            </w:pPr>
            <w:r w:rsidRPr="00627E92">
              <w:rPr>
                <w:sz w:val="20"/>
              </w:rPr>
              <w:t>2</w:t>
            </w:r>
          </w:p>
        </w:tc>
        <w:tc>
          <w:tcPr>
            <w:tcW w:w="2551" w:type="dxa"/>
          </w:tcPr>
          <w:p w:rsidR="00861783" w:rsidRPr="00627E92" w:rsidRDefault="00861783" w:rsidP="005B7420">
            <w:pPr>
              <w:pStyle w:val="a5"/>
              <w:jc w:val="both"/>
              <w:rPr>
                <w:sz w:val="22"/>
                <w:szCs w:val="22"/>
              </w:rPr>
            </w:pPr>
            <w:r w:rsidRPr="00627E92">
              <w:rPr>
                <w:sz w:val="22"/>
                <w:szCs w:val="22"/>
              </w:rPr>
              <w:t>Предмет закупки.</w:t>
            </w:r>
          </w:p>
        </w:tc>
        <w:tc>
          <w:tcPr>
            <w:tcW w:w="6917" w:type="dxa"/>
          </w:tcPr>
          <w:p w:rsidR="00861783" w:rsidRPr="00627E92" w:rsidRDefault="005B7420" w:rsidP="005B7420">
            <w:pPr>
              <w:spacing w:before="0"/>
              <w:ind w:firstLine="0"/>
              <w:rPr>
                <w:sz w:val="22"/>
                <w:szCs w:val="22"/>
              </w:rPr>
            </w:pPr>
            <w:r w:rsidRPr="00627E92">
              <w:rPr>
                <w:szCs w:val="24"/>
                <w:shd w:val="clear" w:color="auto" w:fill="FFFFFF"/>
              </w:rPr>
              <w:t>«</w:t>
            </w:r>
            <w:r w:rsidRPr="00627E92">
              <w:rPr>
                <w:bCs/>
                <w:szCs w:val="24"/>
              </w:rPr>
              <w:t>Оказание услуг по охране и обеспечению внутриобъектового и пропускного режимов»</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3</w:t>
            </w:r>
          </w:p>
        </w:tc>
        <w:tc>
          <w:tcPr>
            <w:tcW w:w="2551" w:type="dxa"/>
          </w:tcPr>
          <w:p w:rsidR="00861783" w:rsidRPr="00627E92" w:rsidRDefault="00861783" w:rsidP="008B4A4A">
            <w:pPr>
              <w:pStyle w:val="a5"/>
              <w:jc w:val="both"/>
              <w:rPr>
                <w:sz w:val="22"/>
                <w:szCs w:val="22"/>
              </w:rPr>
            </w:pPr>
            <w:r w:rsidRPr="00627E92">
              <w:rPr>
                <w:sz w:val="22"/>
                <w:szCs w:val="22"/>
              </w:rPr>
              <w:t>Сайт, на котором размещена документация о запросе котировок.</w:t>
            </w:r>
          </w:p>
        </w:tc>
        <w:tc>
          <w:tcPr>
            <w:tcW w:w="6917" w:type="dxa"/>
          </w:tcPr>
          <w:p w:rsidR="00861783" w:rsidRPr="00627E92" w:rsidRDefault="00F3277A" w:rsidP="008B4A4A">
            <w:pPr>
              <w:pStyle w:val="a5"/>
              <w:jc w:val="both"/>
              <w:rPr>
                <w:sz w:val="22"/>
                <w:szCs w:val="22"/>
                <w:lang w:val="ru-RU"/>
              </w:rPr>
            </w:pPr>
            <w:hyperlink r:id="rId15" w:history="1">
              <w:r w:rsidRPr="00627E92">
                <w:rPr>
                  <w:rStyle w:val="afd"/>
                  <w:color w:val="auto"/>
                  <w:sz w:val="22"/>
                  <w:szCs w:val="22"/>
                  <w:lang w:val="en-US"/>
                </w:rPr>
                <w:t>nuzorel</w:t>
              </w:r>
              <w:r w:rsidRPr="00627E92">
                <w:rPr>
                  <w:rStyle w:val="afd"/>
                  <w:color w:val="auto"/>
                  <w:sz w:val="22"/>
                  <w:szCs w:val="22"/>
                </w:rPr>
                <w:t>.</w:t>
              </w:r>
              <w:r w:rsidRPr="00627E92">
                <w:rPr>
                  <w:rStyle w:val="afd"/>
                  <w:color w:val="auto"/>
                  <w:sz w:val="22"/>
                  <w:szCs w:val="22"/>
                  <w:lang w:val="en-US"/>
                </w:rPr>
                <w:t>ru</w:t>
              </w:r>
            </w:hyperlink>
          </w:p>
        </w:tc>
      </w:tr>
      <w:tr w:rsidR="00861783" w:rsidRPr="00627E92" w:rsidTr="00952655">
        <w:trPr>
          <w:trHeight w:val="360"/>
        </w:trPr>
        <w:tc>
          <w:tcPr>
            <w:tcW w:w="426" w:type="dxa"/>
          </w:tcPr>
          <w:p w:rsidR="00861783" w:rsidRPr="00627E92" w:rsidRDefault="00861783" w:rsidP="008B4A4A">
            <w:pPr>
              <w:spacing w:before="0"/>
              <w:ind w:firstLine="0"/>
              <w:jc w:val="center"/>
              <w:rPr>
                <w:sz w:val="20"/>
              </w:rPr>
            </w:pPr>
            <w:r w:rsidRPr="00627E92">
              <w:rPr>
                <w:sz w:val="20"/>
              </w:rPr>
              <w:t>4</w:t>
            </w:r>
          </w:p>
        </w:tc>
        <w:tc>
          <w:tcPr>
            <w:tcW w:w="2551" w:type="dxa"/>
          </w:tcPr>
          <w:p w:rsidR="00861783" w:rsidRPr="00627E92" w:rsidRDefault="00861783" w:rsidP="008B4A4A">
            <w:pPr>
              <w:pStyle w:val="a5"/>
              <w:jc w:val="both"/>
              <w:rPr>
                <w:sz w:val="22"/>
                <w:szCs w:val="22"/>
              </w:rPr>
            </w:pPr>
            <w:r w:rsidRPr="00627E92">
              <w:rPr>
                <w:sz w:val="22"/>
                <w:szCs w:val="22"/>
              </w:rPr>
              <w:t>Начальная (максимальная) цена договора.</w:t>
            </w:r>
          </w:p>
        </w:tc>
        <w:tc>
          <w:tcPr>
            <w:tcW w:w="6917" w:type="dxa"/>
          </w:tcPr>
          <w:p w:rsidR="00861783" w:rsidRPr="00627E92" w:rsidRDefault="00D133B4" w:rsidP="00B755A5">
            <w:pPr>
              <w:pStyle w:val="a5"/>
              <w:jc w:val="both"/>
              <w:rPr>
                <w:b/>
                <w:sz w:val="22"/>
                <w:szCs w:val="22"/>
                <w:lang w:val="ru-RU"/>
              </w:rPr>
            </w:pPr>
            <w:r w:rsidRPr="00627E92">
              <w:rPr>
                <w:b/>
                <w:snapToGrid w:val="0"/>
                <w:sz w:val="22"/>
                <w:szCs w:val="22"/>
              </w:rPr>
              <w:t xml:space="preserve">928000 (Девятьсот двадцать восемь тысяч) </w:t>
            </w:r>
            <w:r w:rsidR="005B7420" w:rsidRPr="00627E92">
              <w:rPr>
                <w:b/>
                <w:snapToGrid w:val="0"/>
                <w:sz w:val="22"/>
                <w:szCs w:val="22"/>
              </w:rPr>
              <w:t>рублей 00 копеек</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5</w:t>
            </w:r>
          </w:p>
        </w:tc>
        <w:tc>
          <w:tcPr>
            <w:tcW w:w="2551" w:type="dxa"/>
          </w:tcPr>
          <w:p w:rsidR="00861783" w:rsidRPr="00627E92" w:rsidRDefault="00861783" w:rsidP="008B4A4A">
            <w:pPr>
              <w:pStyle w:val="a5"/>
              <w:jc w:val="both"/>
              <w:rPr>
                <w:sz w:val="22"/>
                <w:szCs w:val="22"/>
              </w:rPr>
            </w:pPr>
            <w:r w:rsidRPr="00627E92">
              <w:rPr>
                <w:sz w:val="22"/>
                <w:szCs w:val="22"/>
              </w:rPr>
              <w:t>Порядок формирования цены договора.</w:t>
            </w:r>
          </w:p>
        </w:tc>
        <w:tc>
          <w:tcPr>
            <w:tcW w:w="6917" w:type="dxa"/>
          </w:tcPr>
          <w:p w:rsidR="00861783" w:rsidRPr="00627E92" w:rsidRDefault="00861783" w:rsidP="00F3277A">
            <w:pPr>
              <w:pStyle w:val="a5"/>
              <w:jc w:val="both"/>
              <w:rPr>
                <w:sz w:val="22"/>
                <w:szCs w:val="22"/>
              </w:rPr>
            </w:pPr>
            <w:r w:rsidRPr="00627E92">
              <w:rPr>
                <w:sz w:val="22"/>
                <w:szCs w:val="22"/>
              </w:rPr>
              <w:t xml:space="preserve">Начальная (максимальная) цена договора включает в себя все расходы </w:t>
            </w:r>
            <w:r w:rsidR="00F3277A" w:rsidRPr="00627E92">
              <w:rPr>
                <w:sz w:val="22"/>
                <w:szCs w:val="22"/>
                <w:lang w:val="ru-RU"/>
              </w:rPr>
              <w:t xml:space="preserve">на </w:t>
            </w:r>
            <w:r w:rsidRPr="00627E92">
              <w:rPr>
                <w:sz w:val="22"/>
                <w:szCs w:val="22"/>
              </w:rPr>
              <w:t>доставку, налоги, сборы и другие обязательные платежи.</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6</w:t>
            </w:r>
          </w:p>
        </w:tc>
        <w:tc>
          <w:tcPr>
            <w:tcW w:w="2551" w:type="dxa"/>
          </w:tcPr>
          <w:p w:rsidR="00861783" w:rsidRPr="00627E92" w:rsidRDefault="00861783" w:rsidP="008B4A4A">
            <w:pPr>
              <w:pStyle w:val="a5"/>
              <w:jc w:val="both"/>
              <w:rPr>
                <w:sz w:val="22"/>
                <w:szCs w:val="22"/>
              </w:rPr>
            </w:pPr>
            <w:r w:rsidRPr="00627E92">
              <w:rPr>
                <w:sz w:val="22"/>
                <w:szCs w:val="22"/>
              </w:rPr>
              <w:t xml:space="preserve">Источник финансирования. </w:t>
            </w:r>
          </w:p>
        </w:tc>
        <w:tc>
          <w:tcPr>
            <w:tcW w:w="6917" w:type="dxa"/>
          </w:tcPr>
          <w:p w:rsidR="00861783" w:rsidRPr="00627E92" w:rsidRDefault="00861783" w:rsidP="008B4A4A">
            <w:pPr>
              <w:pStyle w:val="a5"/>
              <w:jc w:val="both"/>
              <w:rPr>
                <w:sz w:val="22"/>
                <w:szCs w:val="22"/>
              </w:rPr>
            </w:pPr>
            <w:r w:rsidRPr="00627E92">
              <w:rPr>
                <w:sz w:val="22"/>
                <w:szCs w:val="22"/>
              </w:rPr>
              <w:t>Собственные средства</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7</w:t>
            </w:r>
          </w:p>
        </w:tc>
        <w:tc>
          <w:tcPr>
            <w:tcW w:w="2551" w:type="dxa"/>
          </w:tcPr>
          <w:p w:rsidR="00861783" w:rsidRPr="00627E92" w:rsidRDefault="00861783" w:rsidP="008B4A4A">
            <w:pPr>
              <w:pStyle w:val="a5"/>
              <w:jc w:val="both"/>
              <w:rPr>
                <w:sz w:val="22"/>
                <w:szCs w:val="22"/>
              </w:rPr>
            </w:pPr>
            <w:r w:rsidRPr="00627E92">
              <w:rPr>
                <w:sz w:val="22"/>
                <w:szCs w:val="22"/>
              </w:rPr>
              <w:t>Место поставки товара</w:t>
            </w:r>
          </w:p>
        </w:tc>
        <w:tc>
          <w:tcPr>
            <w:tcW w:w="6917" w:type="dxa"/>
          </w:tcPr>
          <w:p w:rsidR="00861783" w:rsidRPr="00627E92" w:rsidRDefault="00F3277A" w:rsidP="00F3277A">
            <w:pPr>
              <w:widowControl/>
              <w:spacing w:before="0"/>
              <w:ind w:firstLine="0"/>
              <w:rPr>
                <w:sz w:val="22"/>
                <w:szCs w:val="22"/>
              </w:rPr>
            </w:pPr>
            <w:r w:rsidRPr="00627E92">
              <w:rPr>
                <w:sz w:val="22"/>
                <w:szCs w:val="22"/>
              </w:rPr>
              <w:t xml:space="preserve">302004, Орловская обл., г. Орёл, ул. 3-я Курская, д.56 ЧУЗ «РЖД-Медицина» г.Орёл» </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8</w:t>
            </w:r>
          </w:p>
        </w:tc>
        <w:tc>
          <w:tcPr>
            <w:tcW w:w="2551" w:type="dxa"/>
          </w:tcPr>
          <w:p w:rsidR="00861783" w:rsidRPr="00627E92" w:rsidRDefault="00861783" w:rsidP="008B4A4A">
            <w:pPr>
              <w:pStyle w:val="a5"/>
              <w:jc w:val="both"/>
              <w:rPr>
                <w:sz w:val="22"/>
                <w:szCs w:val="22"/>
              </w:rPr>
            </w:pPr>
            <w:r w:rsidRPr="00627E92">
              <w:rPr>
                <w:sz w:val="22"/>
                <w:szCs w:val="22"/>
              </w:rPr>
              <w:t>Срок, место и порядок предоставления документации о закупке.</w:t>
            </w:r>
          </w:p>
          <w:p w:rsidR="00861783" w:rsidRPr="00627E92" w:rsidRDefault="00861783" w:rsidP="008B4A4A">
            <w:pPr>
              <w:pStyle w:val="a5"/>
              <w:jc w:val="both"/>
              <w:rPr>
                <w:sz w:val="22"/>
                <w:szCs w:val="22"/>
              </w:rPr>
            </w:pPr>
          </w:p>
        </w:tc>
        <w:tc>
          <w:tcPr>
            <w:tcW w:w="6917" w:type="dxa"/>
          </w:tcPr>
          <w:p w:rsidR="00861783" w:rsidRPr="00627E92" w:rsidRDefault="00861783" w:rsidP="008B4A4A">
            <w:pPr>
              <w:widowControl/>
              <w:spacing w:before="0"/>
              <w:ind w:firstLine="0"/>
              <w:rPr>
                <w:sz w:val="22"/>
                <w:szCs w:val="22"/>
              </w:rPr>
            </w:pPr>
            <w:r w:rsidRPr="00627E92">
              <w:rPr>
                <w:sz w:val="22"/>
                <w:szCs w:val="22"/>
              </w:rPr>
              <w:t xml:space="preserve">Участник закупки предоставляет котировочную заявку в форме документа на бумажном носителе по адресу: </w:t>
            </w:r>
            <w:r w:rsidR="00F3277A" w:rsidRPr="00627E92">
              <w:rPr>
                <w:sz w:val="22"/>
                <w:szCs w:val="22"/>
              </w:rPr>
              <w:t>302004, Орловская обл., г. Орёл, ул. 3-я Курская, д.56 ЧУЗ «РЖД-Медицина» г.Орёл»</w:t>
            </w:r>
            <w:r w:rsidR="00F801ED" w:rsidRPr="00627E92">
              <w:rPr>
                <w:sz w:val="22"/>
                <w:szCs w:val="22"/>
              </w:rPr>
              <w:t xml:space="preserve">; </w:t>
            </w:r>
            <w:r w:rsidR="00F3277A" w:rsidRPr="00627E92">
              <w:rPr>
                <w:sz w:val="22"/>
                <w:szCs w:val="22"/>
              </w:rPr>
              <w:t>приёмная</w:t>
            </w:r>
            <w:r w:rsidR="00F801ED" w:rsidRPr="00627E92">
              <w:rPr>
                <w:sz w:val="22"/>
                <w:szCs w:val="22"/>
              </w:rPr>
              <w:t xml:space="preserve">, </w:t>
            </w:r>
            <w:r w:rsidRPr="00627E92">
              <w:rPr>
                <w:sz w:val="22"/>
                <w:szCs w:val="22"/>
              </w:rPr>
              <w:t xml:space="preserve">в будние дни с 08 час. </w:t>
            </w:r>
            <w:r w:rsidR="00F801ED" w:rsidRPr="00627E92">
              <w:rPr>
                <w:sz w:val="22"/>
                <w:szCs w:val="22"/>
              </w:rPr>
              <w:t>0</w:t>
            </w:r>
            <w:r w:rsidRPr="00627E92">
              <w:rPr>
                <w:sz w:val="22"/>
                <w:szCs w:val="22"/>
              </w:rPr>
              <w:t>0 мин. до 1</w:t>
            </w:r>
            <w:r w:rsidR="00F3277A" w:rsidRPr="00627E92">
              <w:rPr>
                <w:sz w:val="22"/>
                <w:szCs w:val="22"/>
              </w:rPr>
              <w:t>6</w:t>
            </w:r>
            <w:r w:rsidRPr="00627E92">
              <w:rPr>
                <w:sz w:val="22"/>
                <w:szCs w:val="22"/>
              </w:rPr>
              <w:t xml:space="preserve"> час. </w:t>
            </w:r>
            <w:r w:rsidR="00F3277A" w:rsidRPr="00627E92">
              <w:rPr>
                <w:sz w:val="22"/>
                <w:szCs w:val="22"/>
              </w:rPr>
              <w:t>30</w:t>
            </w:r>
            <w:r w:rsidRPr="00627E92">
              <w:rPr>
                <w:sz w:val="22"/>
                <w:szCs w:val="22"/>
              </w:rPr>
              <w:t xml:space="preserve"> мин., в предпраздничный день – на 1 час раньше. Перерыв с 12 часов 00 минут до 1</w:t>
            </w:r>
            <w:r w:rsidR="00F3277A" w:rsidRPr="00627E92">
              <w:rPr>
                <w:sz w:val="22"/>
                <w:szCs w:val="22"/>
              </w:rPr>
              <w:t>2</w:t>
            </w:r>
            <w:r w:rsidRPr="00627E92">
              <w:rPr>
                <w:sz w:val="22"/>
                <w:szCs w:val="22"/>
              </w:rPr>
              <w:t xml:space="preserve"> часов </w:t>
            </w:r>
            <w:r w:rsidR="00F3277A" w:rsidRPr="00627E92">
              <w:rPr>
                <w:sz w:val="22"/>
                <w:szCs w:val="22"/>
              </w:rPr>
              <w:t>30</w:t>
            </w:r>
            <w:r w:rsidRPr="00627E92">
              <w:rPr>
                <w:sz w:val="22"/>
                <w:szCs w:val="22"/>
              </w:rPr>
              <w:t xml:space="preserve"> минут. Документация предоставляется на русском языке. </w:t>
            </w:r>
          </w:p>
          <w:p w:rsidR="00861783" w:rsidRPr="00627E92" w:rsidRDefault="00861783" w:rsidP="008B4A4A">
            <w:pPr>
              <w:pStyle w:val="a5"/>
              <w:jc w:val="both"/>
              <w:rPr>
                <w:sz w:val="22"/>
                <w:szCs w:val="22"/>
                <w:lang w:val="ru-RU"/>
              </w:rPr>
            </w:pPr>
            <w:r w:rsidRPr="00627E92">
              <w:rPr>
                <w:sz w:val="22"/>
                <w:szCs w:val="22"/>
              </w:rPr>
              <w:t xml:space="preserve">Ответственный за прием котировочных заявок: </w:t>
            </w:r>
            <w:r w:rsidR="00782BB9" w:rsidRPr="00627E92">
              <w:rPr>
                <w:sz w:val="22"/>
                <w:szCs w:val="22"/>
              </w:rPr>
              <w:t>Студенников Евгений Владимирович</w:t>
            </w:r>
          </w:p>
          <w:p w:rsidR="00861783" w:rsidRPr="00627E92" w:rsidRDefault="00861783" w:rsidP="008B4A4A">
            <w:pPr>
              <w:pStyle w:val="a5"/>
              <w:jc w:val="both"/>
              <w:rPr>
                <w:sz w:val="22"/>
                <w:szCs w:val="22"/>
              </w:rPr>
            </w:pPr>
            <w:r w:rsidRPr="00627E92">
              <w:rPr>
                <w:sz w:val="22"/>
                <w:szCs w:val="22"/>
              </w:rPr>
              <w:t>Заявки, поданные позднее установленного срока, не рассматриваются, возврату не подлежат.</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9</w:t>
            </w:r>
          </w:p>
        </w:tc>
        <w:tc>
          <w:tcPr>
            <w:tcW w:w="2551" w:type="dxa"/>
          </w:tcPr>
          <w:p w:rsidR="00861783" w:rsidRPr="00627E92" w:rsidRDefault="00861783" w:rsidP="008B4A4A">
            <w:pPr>
              <w:pStyle w:val="a5"/>
              <w:jc w:val="both"/>
              <w:rPr>
                <w:sz w:val="22"/>
                <w:szCs w:val="22"/>
              </w:rPr>
            </w:pPr>
            <w:r w:rsidRPr="00627E92">
              <w:rPr>
                <w:sz w:val="22"/>
                <w:szCs w:val="22"/>
              </w:rPr>
              <w:t>Размер, порядок и сроки внесения платы, взимаемой Организатором процедуры закупки за предоставление документации.</w:t>
            </w:r>
          </w:p>
        </w:tc>
        <w:tc>
          <w:tcPr>
            <w:tcW w:w="6917" w:type="dxa"/>
          </w:tcPr>
          <w:p w:rsidR="00861783" w:rsidRPr="00627E92" w:rsidRDefault="00861783" w:rsidP="008B4A4A">
            <w:pPr>
              <w:pStyle w:val="a5"/>
              <w:jc w:val="both"/>
              <w:rPr>
                <w:sz w:val="22"/>
                <w:szCs w:val="22"/>
              </w:rPr>
            </w:pPr>
            <w:r w:rsidRPr="00627E92">
              <w:rPr>
                <w:sz w:val="22"/>
                <w:szCs w:val="22"/>
              </w:rPr>
              <w:t>Плата за предоставление документации не взимается.</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10</w:t>
            </w:r>
          </w:p>
        </w:tc>
        <w:tc>
          <w:tcPr>
            <w:tcW w:w="2551" w:type="dxa"/>
          </w:tcPr>
          <w:p w:rsidR="00861783" w:rsidRPr="00627E92" w:rsidRDefault="00861783" w:rsidP="008B4A4A">
            <w:pPr>
              <w:pStyle w:val="a5"/>
              <w:jc w:val="both"/>
              <w:rPr>
                <w:sz w:val="22"/>
                <w:szCs w:val="22"/>
              </w:rPr>
            </w:pPr>
            <w:r w:rsidRPr="00627E92">
              <w:rPr>
                <w:sz w:val="22"/>
                <w:szCs w:val="22"/>
              </w:rPr>
              <w:t>Требования к участникам закупки.</w:t>
            </w:r>
          </w:p>
        </w:tc>
        <w:tc>
          <w:tcPr>
            <w:tcW w:w="6917" w:type="dxa"/>
          </w:tcPr>
          <w:p w:rsidR="00861783" w:rsidRPr="00627E92" w:rsidRDefault="00861783" w:rsidP="008B4A4A">
            <w:pPr>
              <w:pStyle w:val="a5"/>
              <w:jc w:val="both"/>
              <w:rPr>
                <w:sz w:val="22"/>
                <w:szCs w:val="22"/>
              </w:rPr>
            </w:pPr>
            <w:r w:rsidRPr="00627E92">
              <w:rPr>
                <w:sz w:val="22"/>
                <w:szCs w:val="22"/>
              </w:rPr>
              <w:t>При осуществлении конкурентной закупки Организатор процедуры закупки устанавливает следующие единые требования к участникам закупки:</w:t>
            </w:r>
          </w:p>
          <w:p w:rsidR="00861783" w:rsidRPr="00627E92" w:rsidRDefault="00861783" w:rsidP="008B4A4A">
            <w:pPr>
              <w:pStyle w:val="a5"/>
              <w:jc w:val="both"/>
              <w:rPr>
                <w:sz w:val="22"/>
                <w:szCs w:val="22"/>
              </w:rPr>
            </w:pPr>
            <w:r w:rsidRPr="00627E92">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861783" w:rsidRPr="00627E92" w:rsidRDefault="00861783" w:rsidP="008B4A4A">
            <w:pPr>
              <w:pStyle w:val="a5"/>
              <w:jc w:val="both"/>
              <w:rPr>
                <w:sz w:val="22"/>
                <w:szCs w:val="22"/>
              </w:rPr>
            </w:pPr>
            <w:r w:rsidRPr="00627E92">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1783" w:rsidRPr="00627E92" w:rsidRDefault="00861783" w:rsidP="008B4A4A">
            <w:pPr>
              <w:pStyle w:val="a5"/>
              <w:jc w:val="both"/>
              <w:rPr>
                <w:sz w:val="22"/>
                <w:szCs w:val="22"/>
              </w:rPr>
            </w:pPr>
            <w:r w:rsidRPr="00627E92">
              <w:rPr>
                <w:sz w:val="22"/>
                <w:szCs w:val="22"/>
              </w:rPr>
              <w:t>3. Не</w:t>
            </w:r>
            <w:r w:rsidR="009879AB" w:rsidRPr="00627E92">
              <w:rPr>
                <w:sz w:val="22"/>
                <w:szCs w:val="22"/>
                <w:lang w:val="ru-RU"/>
              </w:rPr>
              <w:t xml:space="preserve"> </w:t>
            </w:r>
            <w:r w:rsidRPr="00627E92">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1783" w:rsidRPr="00627E92" w:rsidRDefault="00861783" w:rsidP="008B4A4A">
            <w:pPr>
              <w:pStyle w:val="a5"/>
              <w:jc w:val="both"/>
              <w:rPr>
                <w:sz w:val="22"/>
                <w:szCs w:val="22"/>
              </w:rPr>
            </w:pPr>
            <w:r w:rsidRPr="00627E92">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лизингодателя не принято;</w:t>
            </w:r>
          </w:p>
          <w:p w:rsidR="00861783" w:rsidRPr="00627E92" w:rsidRDefault="00861783" w:rsidP="008B4A4A">
            <w:pPr>
              <w:pStyle w:val="a5"/>
              <w:jc w:val="both"/>
              <w:rPr>
                <w:sz w:val="22"/>
                <w:szCs w:val="22"/>
              </w:rPr>
            </w:pPr>
            <w:r w:rsidRPr="00627E92">
              <w:rPr>
                <w:sz w:val="22"/>
                <w:szCs w:val="22"/>
              </w:rPr>
              <w:t>5.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1783" w:rsidRPr="00627E92" w:rsidRDefault="00861783" w:rsidP="008B4A4A">
            <w:pPr>
              <w:pStyle w:val="a5"/>
              <w:jc w:val="both"/>
              <w:rPr>
                <w:sz w:val="22"/>
                <w:szCs w:val="22"/>
              </w:rPr>
            </w:pPr>
            <w:r w:rsidRPr="00627E92">
              <w:rPr>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Организатор процедуры закупки приобретает права на такие результаты;</w:t>
            </w:r>
          </w:p>
          <w:p w:rsidR="00861783" w:rsidRPr="00627E92" w:rsidRDefault="00861783" w:rsidP="008B4A4A">
            <w:pPr>
              <w:pStyle w:val="a5"/>
              <w:jc w:val="both"/>
              <w:rPr>
                <w:sz w:val="22"/>
                <w:szCs w:val="22"/>
              </w:rPr>
            </w:pPr>
            <w:r w:rsidRPr="00627E92">
              <w:rPr>
                <w:sz w:val="22"/>
                <w:szCs w:val="22"/>
              </w:rPr>
              <w:t>7. Отсутствие между участником закупки и Организатором процедуры закупки или организатором процедуры закупки конфликта интересов, под которым понимаются случаи, при которых руководитель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861783" w:rsidRPr="00627E92" w:rsidRDefault="00861783" w:rsidP="00EB2BD4">
            <w:pPr>
              <w:pStyle w:val="a5"/>
              <w:jc w:val="both"/>
              <w:rPr>
                <w:sz w:val="22"/>
                <w:szCs w:val="22"/>
              </w:rPr>
            </w:pPr>
            <w:r w:rsidRPr="00627E92">
              <w:rPr>
                <w:sz w:val="22"/>
                <w:szCs w:val="22"/>
              </w:rPr>
              <w:t>8. Отсутствие сведений об участнике закупки в реестре недобросовестных поставщиков, предусмотренном статьей 5 Федерального закона № 223– ФЗ «О закупках товаров, работ, услуг отдельными видами юридических лиц», и в реестре недобросовестных поставщиков, предусмотренном Федеральным законом № 44– ФЗ «О контрактной системе в сфере закупок товаров, работ, услуг для обеспечения государственных и муниципальных нужд»;</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11</w:t>
            </w:r>
          </w:p>
        </w:tc>
        <w:tc>
          <w:tcPr>
            <w:tcW w:w="2551" w:type="dxa"/>
          </w:tcPr>
          <w:p w:rsidR="00861783" w:rsidRPr="00627E92" w:rsidRDefault="00861783" w:rsidP="008B4A4A">
            <w:pPr>
              <w:pStyle w:val="a5"/>
              <w:jc w:val="both"/>
              <w:rPr>
                <w:sz w:val="22"/>
                <w:szCs w:val="22"/>
              </w:rPr>
            </w:pPr>
            <w:r w:rsidRPr="00627E92">
              <w:rPr>
                <w:sz w:val="22"/>
                <w:szCs w:val="22"/>
              </w:rPr>
              <w:t>Требования к содержанию, форме, оформлению</w:t>
            </w:r>
            <w:r w:rsidR="009879AB" w:rsidRPr="00627E92">
              <w:rPr>
                <w:sz w:val="22"/>
                <w:szCs w:val="22"/>
                <w:lang w:val="ru-RU"/>
              </w:rPr>
              <w:t xml:space="preserve"> </w:t>
            </w:r>
            <w:r w:rsidRPr="00627E92">
              <w:rPr>
                <w:sz w:val="22"/>
                <w:szCs w:val="22"/>
              </w:rPr>
              <w:t>документов предоставляемые участниками</w:t>
            </w:r>
            <w:r w:rsidR="009879AB" w:rsidRPr="00627E92">
              <w:rPr>
                <w:sz w:val="22"/>
                <w:szCs w:val="22"/>
                <w:lang w:val="ru-RU"/>
              </w:rPr>
              <w:t xml:space="preserve"> </w:t>
            </w:r>
            <w:r w:rsidRPr="00627E92">
              <w:rPr>
                <w:sz w:val="22"/>
                <w:szCs w:val="22"/>
              </w:rPr>
              <w:t>закупки</w:t>
            </w:r>
          </w:p>
        </w:tc>
        <w:tc>
          <w:tcPr>
            <w:tcW w:w="6917" w:type="dxa"/>
          </w:tcPr>
          <w:p w:rsidR="00861783" w:rsidRPr="00627E92" w:rsidRDefault="00861783" w:rsidP="008B4A4A">
            <w:pPr>
              <w:pStyle w:val="a5"/>
              <w:jc w:val="both"/>
              <w:rPr>
                <w:sz w:val="22"/>
                <w:szCs w:val="22"/>
              </w:rPr>
            </w:pPr>
            <w:r w:rsidRPr="00627E92">
              <w:rPr>
                <w:sz w:val="22"/>
                <w:szCs w:val="22"/>
              </w:rPr>
              <w:t>Участник закупки направляет Организатору процедуры закупки котировочную заявку в форме электронного документа или на бумажном носителе согласно Приложению № 3 к настоящей документации. Заявка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61783" w:rsidRPr="00627E92" w:rsidRDefault="00861783" w:rsidP="008B4A4A">
            <w:pPr>
              <w:pStyle w:val="a5"/>
              <w:jc w:val="both"/>
              <w:rPr>
                <w:sz w:val="22"/>
                <w:szCs w:val="22"/>
              </w:rPr>
            </w:pPr>
            <w:r w:rsidRPr="00627E92">
              <w:rPr>
                <w:sz w:val="22"/>
                <w:szCs w:val="22"/>
              </w:rPr>
              <w:t>В электронном виде иногородние участники закупки в теме письма должны указать номер извещения.</w:t>
            </w:r>
          </w:p>
          <w:p w:rsidR="00861783" w:rsidRPr="00627E92" w:rsidRDefault="00861783" w:rsidP="008B4A4A">
            <w:pPr>
              <w:pStyle w:val="a5"/>
              <w:jc w:val="both"/>
              <w:rPr>
                <w:sz w:val="22"/>
                <w:szCs w:val="22"/>
              </w:rPr>
            </w:pPr>
            <w:r w:rsidRPr="00627E92">
              <w:rPr>
                <w:sz w:val="22"/>
                <w:szCs w:val="22"/>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861783" w:rsidRPr="00627E92" w:rsidRDefault="00861783" w:rsidP="008B4A4A">
            <w:pPr>
              <w:pStyle w:val="a5"/>
              <w:jc w:val="both"/>
              <w:rPr>
                <w:sz w:val="22"/>
                <w:szCs w:val="22"/>
              </w:rPr>
            </w:pPr>
            <w:r w:rsidRPr="00627E92">
              <w:rPr>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w:t>
            </w:r>
            <w:r w:rsidR="009879AB" w:rsidRPr="00627E92">
              <w:rPr>
                <w:sz w:val="22"/>
                <w:szCs w:val="22"/>
                <w:lang w:val="ru-RU"/>
              </w:rPr>
              <w:t xml:space="preserve"> </w:t>
            </w:r>
            <w:r w:rsidRPr="00627E92">
              <w:rPr>
                <w:sz w:val="22"/>
                <w:szCs w:val="22"/>
              </w:rPr>
              <w:t>представленными.</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12</w:t>
            </w:r>
          </w:p>
        </w:tc>
        <w:tc>
          <w:tcPr>
            <w:tcW w:w="2551" w:type="dxa"/>
          </w:tcPr>
          <w:p w:rsidR="00861783" w:rsidRPr="00627E92" w:rsidRDefault="00861783" w:rsidP="008B4A4A">
            <w:pPr>
              <w:pStyle w:val="a5"/>
              <w:jc w:val="both"/>
              <w:rPr>
                <w:sz w:val="22"/>
                <w:szCs w:val="22"/>
              </w:rPr>
            </w:pPr>
            <w:r w:rsidRPr="00627E92">
              <w:rPr>
                <w:sz w:val="22"/>
                <w:szCs w:val="22"/>
              </w:rPr>
              <w:t>Порядок подачи котировочных заявок.</w:t>
            </w:r>
          </w:p>
        </w:tc>
        <w:tc>
          <w:tcPr>
            <w:tcW w:w="6917" w:type="dxa"/>
          </w:tcPr>
          <w:p w:rsidR="00861783" w:rsidRPr="00627E92" w:rsidRDefault="00861783" w:rsidP="008B4A4A">
            <w:pPr>
              <w:pStyle w:val="a5"/>
              <w:jc w:val="both"/>
              <w:rPr>
                <w:sz w:val="22"/>
                <w:szCs w:val="22"/>
              </w:rPr>
            </w:pPr>
            <w:r w:rsidRPr="00627E92">
              <w:rPr>
                <w:sz w:val="22"/>
                <w:szCs w:val="22"/>
              </w:rPr>
              <w:t>Участник закупки составляет котировочную заявку по форме, приведенной в Приложении № 3 к настоящей документации.</w:t>
            </w:r>
          </w:p>
          <w:p w:rsidR="00861783" w:rsidRPr="00627E92" w:rsidRDefault="00861783" w:rsidP="008B4A4A">
            <w:pPr>
              <w:pStyle w:val="a5"/>
              <w:jc w:val="both"/>
              <w:rPr>
                <w:sz w:val="22"/>
                <w:szCs w:val="22"/>
              </w:rPr>
            </w:pPr>
            <w:r w:rsidRPr="00627E92">
              <w:rPr>
                <w:sz w:val="22"/>
                <w:szCs w:val="22"/>
              </w:rPr>
              <w:t>Котировочная заявка в форме бумажного документа обязательно заверяется печатью и подписывается уполномоченным лицом участника закупки.</w:t>
            </w:r>
          </w:p>
          <w:p w:rsidR="00861783" w:rsidRPr="00627E92" w:rsidRDefault="00861783" w:rsidP="008B4A4A">
            <w:pPr>
              <w:pStyle w:val="a5"/>
              <w:jc w:val="both"/>
              <w:rPr>
                <w:sz w:val="22"/>
                <w:szCs w:val="22"/>
              </w:rPr>
            </w:pPr>
            <w:r w:rsidRPr="00627E92">
              <w:rPr>
                <w:sz w:val="22"/>
                <w:szCs w:val="22"/>
              </w:rPr>
              <w:t>Копии документов, прилагаемые к котировочной заявке обязательно заверяется печатью и подписывается уполномоченным лицом участника закупки.</w:t>
            </w:r>
          </w:p>
          <w:p w:rsidR="00861783" w:rsidRPr="00627E92" w:rsidRDefault="00861783" w:rsidP="008B4A4A">
            <w:pPr>
              <w:pStyle w:val="a5"/>
              <w:jc w:val="both"/>
              <w:rPr>
                <w:sz w:val="22"/>
                <w:szCs w:val="22"/>
              </w:rPr>
            </w:pPr>
            <w:r w:rsidRPr="00627E92">
              <w:rPr>
                <w:sz w:val="22"/>
                <w:szCs w:val="22"/>
              </w:rPr>
              <w:t>Котировочная заявка в электронной форме</w:t>
            </w:r>
            <w:r w:rsidR="000C7B03" w:rsidRPr="00627E92">
              <w:rPr>
                <w:sz w:val="22"/>
                <w:szCs w:val="22"/>
                <w:lang w:val="ru-RU"/>
              </w:rPr>
              <w:t xml:space="preserve"> </w:t>
            </w:r>
            <w:r w:rsidRPr="00627E92">
              <w:rPr>
                <w:sz w:val="22"/>
                <w:szCs w:val="22"/>
              </w:rPr>
              <w:t>(для ИНОГОРОДНИХ участников закупки)</w:t>
            </w:r>
            <w:r w:rsidR="000C7B03" w:rsidRPr="00627E92">
              <w:rPr>
                <w:sz w:val="22"/>
                <w:szCs w:val="22"/>
                <w:lang w:val="ru-RU"/>
              </w:rPr>
              <w:t xml:space="preserve"> </w:t>
            </w:r>
            <w:r w:rsidRPr="00627E92">
              <w:rPr>
                <w:sz w:val="22"/>
                <w:szCs w:val="22"/>
              </w:rPr>
              <w:t xml:space="preserve">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 х календарных дней). </w:t>
            </w:r>
          </w:p>
          <w:p w:rsidR="00861783" w:rsidRPr="00627E92" w:rsidRDefault="00861783" w:rsidP="008B4A4A">
            <w:pPr>
              <w:pStyle w:val="a5"/>
              <w:jc w:val="both"/>
              <w:rPr>
                <w:sz w:val="22"/>
                <w:szCs w:val="22"/>
              </w:rPr>
            </w:pPr>
            <w:r w:rsidRPr="00627E92">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861783" w:rsidRPr="00627E92" w:rsidRDefault="00861783" w:rsidP="008B4A4A">
            <w:pPr>
              <w:pStyle w:val="a5"/>
              <w:jc w:val="both"/>
              <w:rPr>
                <w:sz w:val="22"/>
                <w:szCs w:val="22"/>
              </w:rPr>
            </w:pPr>
            <w:r w:rsidRPr="00627E92">
              <w:rPr>
                <w:sz w:val="22"/>
                <w:szCs w:val="22"/>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13</w:t>
            </w:r>
          </w:p>
        </w:tc>
        <w:tc>
          <w:tcPr>
            <w:tcW w:w="2551" w:type="dxa"/>
            <w:shd w:val="clear" w:color="auto" w:fill="auto"/>
          </w:tcPr>
          <w:p w:rsidR="00861783" w:rsidRPr="00627E92" w:rsidRDefault="00861783" w:rsidP="008B4A4A">
            <w:pPr>
              <w:pStyle w:val="a5"/>
              <w:jc w:val="both"/>
              <w:rPr>
                <w:sz w:val="22"/>
                <w:szCs w:val="22"/>
              </w:rPr>
            </w:pPr>
            <w:r w:rsidRPr="00627E92">
              <w:rPr>
                <w:sz w:val="22"/>
                <w:szCs w:val="22"/>
              </w:rPr>
              <w:t>Дата и время рассмотрения котировочных заявок.</w:t>
            </w:r>
          </w:p>
        </w:tc>
        <w:tc>
          <w:tcPr>
            <w:tcW w:w="6917" w:type="dxa"/>
            <w:shd w:val="clear" w:color="auto" w:fill="auto"/>
          </w:tcPr>
          <w:p w:rsidR="00861783" w:rsidRPr="00627E92" w:rsidRDefault="00730A14" w:rsidP="00165D27">
            <w:pPr>
              <w:pStyle w:val="a5"/>
              <w:jc w:val="both"/>
              <w:rPr>
                <w:sz w:val="22"/>
                <w:szCs w:val="22"/>
              </w:rPr>
            </w:pPr>
            <w:r w:rsidRPr="00627E92">
              <w:rPr>
                <w:sz w:val="22"/>
                <w:szCs w:val="22"/>
                <w:lang w:val="ru-RU"/>
              </w:rPr>
              <w:t>28</w:t>
            </w:r>
            <w:r w:rsidR="00861783" w:rsidRPr="00627E92">
              <w:rPr>
                <w:sz w:val="22"/>
                <w:szCs w:val="22"/>
              </w:rPr>
              <w:t>.</w:t>
            </w:r>
            <w:r w:rsidR="005F0ECF" w:rsidRPr="00627E92">
              <w:rPr>
                <w:sz w:val="22"/>
                <w:szCs w:val="22"/>
                <w:lang w:val="ru-RU"/>
              </w:rPr>
              <w:t>1</w:t>
            </w:r>
            <w:r w:rsidR="00375114" w:rsidRPr="00627E92">
              <w:rPr>
                <w:sz w:val="22"/>
                <w:szCs w:val="22"/>
                <w:lang w:val="ru-RU"/>
              </w:rPr>
              <w:t>2</w:t>
            </w:r>
            <w:r w:rsidR="00861783" w:rsidRPr="00627E92">
              <w:rPr>
                <w:sz w:val="22"/>
                <w:szCs w:val="22"/>
              </w:rPr>
              <w:t>.20</w:t>
            </w:r>
            <w:r w:rsidRPr="00627E92">
              <w:rPr>
                <w:sz w:val="22"/>
                <w:szCs w:val="22"/>
                <w:lang w:val="ru-RU"/>
              </w:rPr>
              <w:t>2</w:t>
            </w:r>
            <w:r w:rsidR="00165D27" w:rsidRPr="00627E92">
              <w:rPr>
                <w:sz w:val="22"/>
                <w:szCs w:val="22"/>
                <w:lang w:val="en-US"/>
              </w:rPr>
              <w:t>1</w:t>
            </w:r>
            <w:r w:rsidR="00861783" w:rsidRPr="00627E92">
              <w:rPr>
                <w:sz w:val="22"/>
                <w:szCs w:val="22"/>
              </w:rPr>
              <w:t xml:space="preserve"> г., 1</w:t>
            </w:r>
            <w:r w:rsidR="005B7420" w:rsidRPr="00627E92">
              <w:rPr>
                <w:sz w:val="22"/>
                <w:szCs w:val="22"/>
                <w:lang w:val="ru-RU"/>
              </w:rPr>
              <w:t>1</w:t>
            </w:r>
            <w:r w:rsidR="00861783" w:rsidRPr="00627E92">
              <w:rPr>
                <w:sz w:val="22"/>
                <w:szCs w:val="22"/>
              </w:rPr>
              <w:t>:00 ч.</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14</w:t>
            </w:r>
          </w:p>
        </w:tc>
        <w:tc>
          <w:tcPr>
            <w:tcW w:w="2551" w:type="dxa"/>
            <w:shd w:val="clear" w:color="auto" w:fill="auto"/>
          </w:tcPr>
          <w:p w:rsidR="00861783" w:rsidRPr="00627E92" w:rsidRDefault="00861783" w:rsidP="008B4A4A">
            <w:pPr>
              <w:pStyle w:val="a5"/>
              <w:jc w:val="both"/>
              <w:rPr>
                <w:sz w:val="22"/>
                <w:szCs w:val="22"/>
              </w:rPr>
            </w:pPr>
            <w:r w:rsidRPr="00627E92">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917" w:type="dxa"/>
            <w:shd w:val="clear" w:color="auto" w:fill="auto"/>
          </w:tcPr>
          <w:p w:rsidR="00861783" w:rsidRPr="00627E92" w:rsidRDefault="00861783" w:rsidP="008B4A4A">
            <w:pPr>
              <w:pStyle w:val="a5"/>
              <w:jc w:val="both"/>
              <w:rPr>
                <w:sz w:val="22"/>
                <w:szCs w:val="22"/>
              </w:rPr>
            </w:pPr>
            <w:r w:rsidRPr="00627E92">
              <w:rPr>
                <w:sz w:val="22"/>
                <w:szCs w:val="22"/>
              </w:rPr>
              <w:t>Любой участник запроса котировок вправе направить Организатору процедуры закупки запрос о разъяснении положений документации о закупке.</w:t>
            </w:r>
          </w:p>
          <w:p w:rsidR="00861783" w:rsidRPr="00627E92" w:rsidRDefault="00861783" w:rsidP="008B4A4A">
            <w:pPr>
              <w:pStyle w:val="a5"/>
              <w:jc w:val="both"/>
              <w:rPr>
                <w:sz w:val="22"/>
                <w:szCs w:val="22"/>
              </w:rPr>
            </w:pPr>
            <w:r w:rsidRPr="00627E92">
              <w:rPr>
                <w:sz w:val="22"/>
                <w:szCs w:val="22"/>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Организатор процедуры закупки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Организатору процедуры закупки, не позднее, чем за три дня до дня окончания подачи заявок на участие в запросе котировок. </w:t>
            </w:r>
          </w:p>
          <w:p w:rsidR="00861783" w:rsidRPr="00627E92" w:rsidRDefault="00861783" w:rsidP="008B4A4A">
            <w:pPr>
              <w:pStyle w:val="a5"/>
              <w:jc w:val="both"/>
              <w:rPr>
                <w:sz w:val="22"/>
                <w:szCs w:val="22"/>
              </w:rPr>
            </w:pPr>
            <w:r w:rsidRPr="00627E92">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Организатором процедуры закупки в единой информационной системе с указанием предмета запроса, но без указания участника закупки, от которого поступил запрос.</w:t>
            </w:r>
          </w:p>
          <w:p w:rsidR="00861783" w:rsidRPr="00627E92" w:rsidRDefault="00861783" w:rsidP="008B4A4A">
            <w:pPr>
              <w:pStyle w:val="a5"/>
              <w:jc w:val="both"/>
              <w:rPr>
                <w:sz w:val="22"/>
                <w:szCs w:val="22"/>
              </w:rPr>
            </w:pPr>
            <w:r w:rsidRPr="00627E92">
              <w:rPr>
                <w:sz w:val="22"/>
                <w:szCs w:val="22"/>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15</w:t>
            </w:r>
          </w:p>
        </w:tc>
        <w:tc>
          <w:tcPr>
            <w:tcW w:w="2551" w:type="dxa"/>
          </w:tcPr>
          <w:p w:rsidR="00861783" w:rsidRPr="00627E92" w:rsidRDefault="00861783" w:rsidP="001025BF">
            <w:pPr>
              <w:pStyle w:val="a5"/>
              <w:jc w:val="both"/>
              <w:rPr>
                <w:sz w:val="22"/>
                <w:szCs w:val="22"/>
                <w:lang w:val="ru-RU"/>
              </w:rPr>
            </w:pPr>
            <w:r w:rsidRPr="00627E92">
              <w:rPr>
                <w:sz w:val="22"/>
                <w:szCs w:val="22"/>
              </w:rPr>
              <w:t>Наименование и количество</w:t>
            </w:r>
            <w:r w:rsidR="001025BF" w:rsidRPr="00627E92">
              <w:rPr>
                <w:sz w:val="22"/>
                <w:szCs w:val="22"/>
                <w:lang w:val="ru-RU"/>
              </w:rPr>
              <w:t xml:space="preserve"> услуги</w:t>
            </w:r>
          </w:p>
        </w:tc>
        <w:tc>
          <w:tcPr>
            <w:tcW w:w="6917" w:type="dxa"/>
          </w:tcPr>
          <w:p w:rsidR="00861783" w:rsidRPr="00627E92" w:rsidRDefault="00861783" w:rsidP="008B4A4A">
            <w:pPr>
              <w:pStyle w:val="a5"/>
              <w:jc w:val="both"/>
              <w:rPr>
                <w:sz w:val="22"/>
                <w:szCs w:val="22"/>
              </w:rPr>
            </w:pPr>
            <w:r w:rsidRPr="00627E92">
              <w:rPr>
                <w:sz w:val="22"/>
                <w:szCs w:val="22"/>
              </w:rPr>
              <w:t>В соответствии с Приложением №1 «Начальная (максимальная) цена» к настоящей документации.</w:t>
            </w:r>
          </w:p>
        </w:tc>
      </w:tr>
      <w:tr w:rsidR="00861783" w:rsidRPr="00627E92" w:rsidTr="00952655">
        <w:tc>
          <w:tcPr>
            <w:tcW w:w="426" w:type="dxa"/>
          </w:tcPr>
          <w:p w:rsidR="00861783" w:rsidRPr="00627E92" w:rsidRDefault="00861783" w:rsidP="008B4A4A">
            <w:pPr>
              <w:spacing w:before="0"/>
              <w:ind w:firstLine="0"/>
              <w:jc w:val="center"/>
              <w:rPr>
                <w:b/>
                <w:sz w:val="20"/>
              </w:rPr>
            </w:pPr>
            <w:r w:rsidRPr="00627E92">
              <w:rPr>
                <w:b/>
                <w:sz w:val="20"/>
              </w:rPr>
              <w:t>16</w:t>
            </w:r>
          </w:p>
        </w:tc>
        <w:tc>
          <w:tcPr>
            <w:tcW w:w="2551" w:type="dxa"/>
          </w:tcPr>
          <w:p w:rsidR="00861783" w:rsidRPr="00627E92" w:rsidRDefault="00861783" w:rsidP="001025BF">
            <w:pPr>
              <w:pStyle w:val="a5"/>
              <w:jc w:val="both"/>
              <w:rPr>
                <w:sz w:val="22"/>
                <w:szCs w:val="22"/>
                <w:lang w:val="ru-RU"/>
              </w:rPr>
            </w:pPr>
            <w:r w:rsidRPr="00627E92">
              <w:rPr>
                <w:sz w:val="22"/>
                <w:szCs w:val="22"/>
              </w:rPr>
              <w:t>Требования к</w:t>
            </w:r>
            <w:r w:rsidR="00F801ED" w:rsidRPr="00627E92">
              <w:rPr>
                <w:sz w:val="22"/>
                <w:szCs w:val="22"/>
                <w:lang w:val="ru-RU"/>
              </w:rPr>
              <w:t xml:space="preserve"> </w:t>
            </w:r>
            <w:r w:rsidRPr="00627E92">
              <w:rPr>
                <w:sz w:val="22"/>
                <w:szCs w:val="22"/>
              </w:rPr>
              <w:t>техническим и</w:t>
            </w:r>
            <w:r w:rsidR="00F801ED" w:rsidRPr="00627E92">
              <w:rPr>
                <w:sz w:val="22"/>
                <w:szCs w:val="22"/>
                <w:lang w:val="ru-RU"/>
              </w:rPr>
              <w:t xml:space="preserve"> </w:t>
            </w:r>
            <w:r w:rsidRPr="00627E92">
              <w:rPr>
                <w:sz w:val="22"/>
                <w:szCs w:val="22"/>
              </w:rPr>
              <w:t xml:space="preserve">функциональным характеристикам </w:t>
            </w:r>
            <w:r w:rsidR="001025BF" w:rsidRPr="00627E92">
              <w:rPr>
                <w:sz w:val="22"/>
                <w:szCs w:val="22"/>
                <w:lang w:val="ru-RU"/>
              </w:rPr>
              <w:t>Услуг</w:t>
            </w:r>
          </w:p>
        </w:tc>
        <w:tc>
          <w:tcPr>
            <w:tcW w:w="6917" w:type="dxa"/>
          </w:tcPr>
          <w:p w:rsidR="00861783" w:rsidRPr="00627E92" w:rsidRDefault="00861783" w:rsidP="008B4A4A">
            <w:pPr>
              <w:pStyle w:val="a5"/>
              <w:jc w:val="both"/>
              <w:rPr>
                <w:sz w:val="22"/>
                <w:szCs w:val="22"/>
              </w:rPr>
            </w:pPr>
            <w:r w:rsidRPr="00627E92">
              <w:rPr>
                <w:sz w:val="22"/>
                <w:szCs w:val="22"/>
              </w:rPr>
              <w:t>В соответствии с Приложением № 2 «Техническое задание» к настоящей документации.</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17</w:t>
            </w:r>
          </w:p>
        </w:tc>
        <w:tc>
          <w:tcPr>
            <w:tcW w:w="2551" w:type="dxa"/>
          </w:tcPr>
          <w:p w:rsidR="00861783" w:rsidRPr="00627E92" w:rsidRDefault="00861783" w:rsidP="008B4A4A">
            <w:pPr>
              <w:pStyle w:val="a5"/>
              <w:jc w:val="both"/>
              <w:rPr>
                <w:sz w:val="22"/>
                <w:szCs w:val="22"/>
              </w:rPr>
            </w:pPr>
            <w:r w:rsidRPr="00627E92">
              <w:rPr>
                <w:sz w:val="22"/>
                <w:szCs w:val="22"/>
              </w:rPr>
              <w:t>Форма,</w:t>
            </w:r>
            <w:r w:rsidR="001025BF" w:rsidRPr="00627E92">
              <w:rPr>
                <w:sz w:val="22"/>
                <w:szCs w:val="22"/>
              </w:rPr>
              <w:t xml:space="preserve"> сроки и порядок оплаты за </w:t>
            </w:r>
            <w:r w:rsidR="001025BF" w:rsidRPr="00627E92">
              <w:rPr>
                <w:sz w:val="22"/>
                <w:szCs w:val="22"/>
                <w:lang w:val="ru-RU"/>
              </w:rPr>
              <w:t>Услуги</w:t>
            </w:r>
            <w:r w:rsidRPr="00627E92">
              <w:rPr>
                <w:sz w:val="22"/>
                <w:szCs w:val="22"/>
              </w:rPr>
              <w:t>.</w:t>
            </w:r>
          </w:p>
        </w:tc>
        <w:tc>
          <w:tcPr>
            <w:tcW w:w="6917" w:type="dxa"/>
          </w:tcPr>
          <w:p w:rsidR="00861783" w:rsidRPr="00627E92" w:rsidRDefault="00861783" w:rsidP="001025BF">
            <w:pPr>
              <w:pStyle w:val="a5"/>
              <w:jc w:val="both"/>
              <w:rPr>
                <w:sz w:val="22"/>
                <w:szCs w:val="22"/>
                <w:lang w:val="ru-RU"/>
              </w:rPr>
            </w:pPr>
            <w:r w:rsidRPr="00627E92">
              <w:rPr>
                <w:sz w:val="22"/>
                <w:szCs w:val="22"/>
              </w:rPr>
              <w:t>Безналичный расчет, путем перечисления денежн</w:t>
            </w:r>
            <w:r w:rsidR="001025BF" w:rsidRPr="00627E92">
              <w:rPr>
                <w:sz w:val="22"/>
                <w:szCs w:val="22"/>
              </w:rPr>
              <w:t>ых средств на расчетный счет</w:t>
            </w:r>
            <w:r w:rsidR="001025BF" w:rsidRPr="00627E92">
              <w:rPr>
                <w:sz w:val="22"/>
                <w:szCs w:val="22"/>
                <w:lang w:val="ru-RU"/>
              </w:rPr>
              <w:t xml:space="preserve">. </w:t>
            </w:r>
          </w:p>
        </w:tc>
      </w:tr>
      <w:tr w:rsidR="00861783" w:rsidRPr="00627E92" w:rsidTr="00952655">
        <w:tc>
          <w:tcPr>
            <w:tcW w:w="426" w:type="dxa"/>
          </w:tcPr>
          <w:p w:rsidR="00861783" w:rsidRPr="00627E92" w:rsidRDefault="00861783" w:rsidP="008B4A4A">
            <w:pPr>
              <w:spacing w:before="0"/>
              <w:ind w:firstLine="0"/>
              <w:jc w:val="center"/>
              <w:rPr>
                <w:sz w:val="20"/>
              </w:rPr>
            </w:pPr>
            <w:r w:rsidRPr="00627E92">
              <w:rPr>
                <w:sz w:val="20"/>
              </w:rPr>
              <w:t>18</w:t>
            </w:r>
          </w:p>
        </w:tc>
        <w:tc>
          <w:tcPr>
            <w:tcW w:w="2551" w:type="dxa"/>
          </w:tcPr>
          <w:p w:rsidR="00861783" w:rsidRPr="00627E92" w:rsidRDefault="00861783" w:rsidP="008B4A4A">
            <w:pPr>
              <w:pStyle w:val="a5"/>
              <w:jc w:val="both"/>
              <w:rPr>
                <w:sz w:val="22"/>
                <w:szCs w:val="22"/>
              </w:rPr>
            </w:pPr>
            <w:r w:rsidRPr="00627E92">
              <w:rPr>
                <w:sz w:val="22"/>
                <w:szCs w:val="22"/>
              </w:rPr>
              <w:t>Срок заключения Договора.</w:t>
            </w:r>
          </w:p>
        </w:tc>
        <w:tc>
          <w:tcPr>
            <w:tcW w:w="6917" w:type="dxa"/>
          </w:tcPr>
          <w:p w:rsidR="00375114" w:rsidRPr="00627E92" w:rsidRDefault="00861783" w:rsidP="008B4A4A">
            <w:pPr>
              <w:pStyle w:val="a5"/>
              <w:jc w:val="both"/>
              <w:rPr>
                <w:sz w:val="22"/>
                <w:szCs w:val="22"/>
                <w:lang w:val="ru-RU"/>
              </w:rPr>
            </w:pPr>
            <w:r w:rsidRPr="00627E92">
              <w:rPr>
                <w:sz w:val="22"/>
                <w:szCs w:val="22"/>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w:t>
            </w:r>
            <w:r w:rsidR="00375114" w:rsidRPr="00627E92">
              <w:rPr>
                <w:sz w:val="22"/>
                <w:szCs w:val="22"/>
                <w:lang w:val="ru-RU"/>
              </w:rPr>
              <w:t xml:space="preserve">. </w:t>
            </w:r>
          </w:p>
          <w:p w:rsidR="00861783" w:rsidRPr="00627E92" w:rsidRDefault="00861783" w:rsidP="008B4A4A">
            <w:pPr>
              <w:pStyle w:val="a5"/>
              <w:jc w:val="both"/>
              <w:rPr>
                <w:sz w:val="22"/>
                <w:szCs w:val="22"/>
              </w:rPr>
            </w:pPr>
            <w:r w:rsidRPr="00627E92">
              <w:rPr>
                <w:sz w:val="22"/>
                <w:szCs w:val="22"/>
              </w:rPr>
              <w:t>Победитель запроса котировок должен подписать договор не позднее 20 (двадцати) календарных дней с момента официальной публикации победителя</w:t>
            </w:r>
            <w:r w:rsidR="00375114" w:rsidRPr="00627E92">
              <w:rPr>
                <w:sz w:val="22"/>
                <w:szCs w:val="22"/>
                <w:lang w:val="ru-RU"/>
              </w:rPr>
              <w:t>.</w:t>
            </w:r>
            <w:r w:rsidRPr="00627E92">
              <w:rPr>
                <w:sz w:val="22"/>
                <w:szCs w:val="22"/>
              </w:rPr>
              <w:t xml:space="preserve"> Если в указанный срок победитель не представит Организатору процедуры закупки подписанный договор, победитель будет признан уклонившимся от заключения договора.</w:t>
            </w:r>
          </w:p>
          <w:p w:rsidR="00861783" w:rsidRPr="00627E92" w:rsidRDefault="00861783" w:rsidP="008B4A4A">
            <w:pPr>
              <w:pStyle w:val="a5"/>
              <w:jc w:val="both"/>
              <w:rPr>
                <w:sz w:val="22"/>
                <w:szCs w:val="22"/>
              </w:rPr>
            </w:pPr>
            <w:r w:rsidRPr="00627E92">
              <w:rPr>
                <w:sz w:val="22"/>
                <w:szCs w:val="22"/>
              </w:rPr>
              <w:t>Если победитель запроса котировок не исполнил необходимые для заключения договора условия, Организатор процедуры закупки</w:t>
            </w:r>
            <w:r w:rsidR="00F801ED" w:rsidRPr="00627E92">
              <w:rPr>
                <w:sz w:val="22"/>
                <w:szCs w:val="22"/>
                <w:lang w:val="ru-RU"/>
              </w:rPr>
              <w:t xml:space="preserve"> </w:t>
            </w:r>
            <w:r w:rsidRPr="00627E92">
              <w:rPr>
                <w:sz w:val="22"/>
                <w:szCs w:val="22"/>
              </w:rPr>
              <w:t>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861783" w:rsidRPr="00627E92" w:rsidRDefault="00861783" w:rsidP="008B4A4A">
            <w:pPr>
              <w:pStyle w:val="a5"/>
              <w:jc w:val="both"/>
              <w:rPr>
                <w:sz w:val="22"/>
                <w:szCs w:val="22"/>
              </w:rPr>
            </w:pPr>
            <w:r w:rsidRPr="00627E92">
              <w:rPr>
                <w:sz w:val="22"/>
                <w:szCs w:val="22"/>
              </w:rPr>
              <w:t>Проведение данной процедуры закупки не накладывает на Организатора процедуры закупки гражданско-правовых обязательств по обязательному заключению договора с победителем или иным участником.</w:t>
            </w:r>
          </w:p>
        </w:tc>
      </w:tr>
      <w:tr w:rsidR="00861783" w:rsidRPr="00627E92" w:rsidTr="00952655">
        <w:tc>
          <w:tcPr>
            <w:tcW w:w="426" w:type="dxa"/>
          </w:tcPr>
          <w:p w:rsidR="00861783" w:rsidRPr="00627E92" w:rsidRDefault="00375114" w:rsidP="008B4A4A">
            <w:pPr>
              <w:spacing w:before="0"/>
              <w:ind w:firstLine="0"/>
              <w:jc w:val="center"/>
              <w:rPr>
                <w:sz w:val="20"/>
              </w:rPr>
            </w:pPr>
            <w:r w:rsidRPr="00627E92">
              <w:rPr>
                <w:sz w:val="20"/>
              </w:rPr>
              <w:t>19</w:t>
            </w:r>
          </w:p>
        </w:tc>
        <w:tc>
          <w:tcPr>
            <w:tcW w:w="2551" w:type="dxa"/>
          </w:tcPr>
          <w:p w:rsidR="00861783" w:rsidRPr="00627E92" w:rsidRDefault="00861783" w:rsidP="008B4A4A">
            <w:pPr>
              <w:pStyle w:val="a5"/>
              <w:jc w:val="both"/>
              <w:rPr>
                <w:sz w:val="22"/>
                <w:szCs w:val="22"/>
              </w:rPr>
            </w:pPr>
            <w:r w:rsidRPr="00627E92">
              <w:rPr>
                <w:sz w:val="22"/>
                <w:szCs w:val="22"/>
              </w:rPr>
              <w:t>Критерии, порядок оценки и сопоставления заявок</w:t>
            </w:r>
          </w:p>
        </w:tc>
        <w:tc>
          <w:tcPr>
            <w:tcW w:w="6917" w:type="dxa"/>
          </w:tcPr>
          <w:p w:rsidR="00861783" w:rsidRPr="00627E92" w:rsidRDefault="00861783" w:rsidP="008B4A4A">
            <w:pPr>
              <w:pStyle w:val="a5"/>
              <w:jc w:val="both"/>
              <w:rPr>
                <w:sz w:val="22"/>
                <w:szCs w:val="22"/>
              </w:rPr>
            </w:pPr>
            <w:r w:rsidRPr="00627E92">
              <w:rPr>
                <w:sz w:val="22"/>
                <w:szCs w:val="22"/>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861783" w:rsidRPr="00627E92" w:rsidRDefault="00861783" w:rsidP="008B4A4A">
            <w:pPr>
              <w:pStyle w:val="a5"/>
              <w:jc w:val="both"/>
              <w:rPr>
                <w:sz w:val="22"/>
                <w:szCs w:val="22"/>
              </w:rPr>
            </w:pPr>
            <w:r w:rsidRPr="00627E92">
              <w:rPr>
                <w:sz w:val="22"/>
                <w:szCs w:val="22"/>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861783" w:rsidRPr="00627E92" w:rsidRDefault="00861783" w:rsidP="008B4A4A">
            <w:pPr>
              <w:pStyle w:val="a5"/>
              <w:jc w:val="both"/>
              <w:rPr>
                <w:sz w:val="22"/>
                <w:szCs w:val="22"/>
              </w:rPr>
            </w:pPr>
            <w:r w:rsidRPr="00627E92">
              <w:rPr>
                <w:sz w:val="22"/>
                <w:szCs w:val="22"/>
              </w:rPr>
              <w:t>Комиссия не рассматривает и отклоняет котировочную заявку в случае если:</w:t>
            </w:r>
          </w:p>
          <w:p w:rsidR="00861783" w:rsidRPr="00627E92" w:rsidRDefault="00861783" w:rsidP="008B4A4A">
            <w:pPr>
              <w:pStyle w:val="a5"/>
              <w:jc w:val="both"/>
              <w:rPr>
                <w:sz w:val="22"/>
                <w:szCs w:val="22"/>
              </w:rPr>
            </w:pPr>
            <w:r w:rsidRPr="00627E92">
              <w:rPr>
                <w:sz w:val="22"/>
                <w:szCs w:val="22"/>
              </w:rPr>
              <w:t>1.</w:t>
            </w:r>
            <w:r w:rsidRPr="00627E92">
              <w:rPr>
                <w:sz w:val="22"/>
                <w:szCs w:val="22"/>
              </w:rPr>
              <w:tab/>
              <w:t>Несоответствия котировочной заявки требованиям, указанным в запросе котировок;</w:t>
            </w:r>
          </w:p>
          <w:p w:rsidR="00861783" w:rsidRPr="00627E92" w:rsidRDefault="00861783" w:rsidP="008B4A4A">
            <w:pPr>
              <w:pStyle w:val="a5"/>
              <w:jc w:val="both"/>
              <w:rPr>
                <w:sz w:val="22"/>
                <w:szCs w:val="22"/>
              </w:rPr>
            </w:pPr>
            <w:r w:rsidRPr="00627E92">
              <w:rPr>
                <w:sz w:val="22"/>
                <w:szCs w:val="22"/>
              </w:rPr>
              <w:t>2.</w:t>
            </w:r>
            <w:r w:rsidRPr="00627E92">
              <w:rPr>
                <w:sz w:val="22"/>
                <w:szCs w:val="22"/>
              </w:rPr>
              <w:tab/>
              <w:t>При предложении в котировочной заявке цены товаров, работ, услуг выше начальной (максимальной) цены договора (цены лота);</w:t>
            </w:r>
          </w:p>
          <w:p w:rsidR="00861783" w:rsidRPr="00627E92" w:rsidRDefault="00861783" w:rsidP="008B4A4A">
            <w:pPr>
              <w:pStyle w:val="a5"/>
              <w:jc w:val="both"/>
              <w:rPr>
                <w:sz w:val="22"/>
                <w:szCs w:val="22"/>
              </w:rPr>
            </w:pPr>
            <w:r w:rsidRPr="00627E92">
              <w:rPr>
                <w:sz w:val="22"/>
                <w:szCs w:val="22"/>
              </w:rPr>
              <w:t>3.</w:t>
            </w:r>
            <w:r w:rsidRPr="00627E92">
              <w:rPr>
                <w:sz w:val="22"/>
                <w:szCs w:val="22"/>
              </w:rPr>
              <w:tab/>
              <w:t>Отказа от проведения запроса котировок;</w:t>
            </w:r>
          </w:p>
          <w:p w:rsidR="00861783" w:rsidRPr="00627E92" w:rsidRDefault="00861783" w:rsidP="008B4A4A">
            <w:pPr>
              <w:pStyle w:val="a5"/>
              <w:jc w:val="both"/>
              <w:rPr>
                <w:sz w:val="22"/>
                <w:szCs w:val="22"/>
              </w:rPr>
            </w:pPr>
            <w:r w:rsidRPr="00627E92">
              <w:rPr>
                <w:sz w:val="22"/>
                <w:szCs w:val="22"/>
              </w:rPr>
              <w:t>4.</w:t>
            </w:r>
            <w:r w:rsidRPr="00627E92">
              <w:rPr>
                <w:sz w:val="22"/>
                <w:szCs w:val="22"/>
              </w:rPr>
              <w:tab/>
              <w:t>Непредставления участником закупки разъяснений положений котировочной заявки (в случае наличия требования Организатора процедуры закупки).</w:t>
            </w:r>
          </w:p>
          <w:p w:rsidR="00861783" w:rsidRPr="00627E92" w:rsidRDefault="00861783" w:rsidP="008B4A4A">
            <w:pPr>
              <w:pStyle w:val="a5"/>
              <w:jc w:val="both"/>
              <w:rPr>
                <w:sz w:val="22"/>
                <w:szCs w:val="22"/>
              </w:rPr>
            </w:pPr>
            <w:r w:rsidRPr="00627E92">
              <w:rPr>
                <w:sz w:val="22"/>
                <w:szCs w:val="22"/>
              </w:rPr>
              <w:t xml:space="preserve">Одновременно с рассмотрением котировочных заявок Комиссия проводит их оценку. </w:t>
            </w:r>
          </w:p>
          <w:p w:rsidR="00861783" w:rsidRPr="00627E92" w:rsidRDefault="00861783" w:rsidP="008B4A4A">
            <w:pPr>
              <w:pStyle w:val="a5"/>
              <w:jc w:val="both"/>
              <w:rPr>
                <w:sz w:val="22"/>
                <w:szCs w:val="22"/>
              </w:rPr>
            </w:pPr>
            <w:r w:rsidRPr="00627E92">
              <w:rPr>
                <w:sz w:val="22"/>
                <w:szCs w:val="22"/>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861783" w:rsidRPr="00627E92" w:rsidRDefault="00861783" w:rsidP="008B4A4A">
            <w:pPr>
              <w:pStyle w:val="a5"/>
              <w:jc w:val="both"/>
              <w:rPr>
                <w:sz w:val="22"/>
                <w:szCs w:val="22"/>
              </w:rPr>
            </w:pPr>
            <w:r w:rsidRPr="00627E92">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61783" w:rsidRPr="00627E92" w:rsidRDefault="00861783" w:rsidP="008B4A4A">
            <w:pPr>
              <w:pStyle w:val="a5"/>
              <w:jc w:val="both"/>
              <w:rPr>
                <w:sz w:val="22"/>
                <w:szCs w:val="22"/>
              </w:rPr>
            </w:pPr>
            <w:r w:rsidRPr="00627E92">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61783" w:rsidRPr="00627E92" w:rsidRDefault="00861783" w:rsidP="008B4A4A">
            <w:pPr>
              <w:pStyle w:val="a5"/>
              <w:jc w:val="both"/>
              <w:rPr>
                <w:sz w:val="22"/>
                <w:szCs w:val="22"/>
              </w:rPr>
            </w:pPr>
            <w:r w:rsidRPr="00627E92">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F801ED" w:rsidRPr="00627E92" w:rsidRDefault="00861783" w:rsidP="008B4A4A">
            <w:pPr>
              <w:widowControl/>
              <w:spacing w:before="0"/>
              <w:ind w:firstLine="0"/>
              <w:rPr>
                <w:sz w:val="22"/>
                <w:szCs w:val="22"/>
              </w:rPr>
            </w:pPr>
            <w:r w:rsidRPr="00627E92">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BB4EF0" w:rsidRPr="00627E92">
              <w:rPr>
                <w:sz w:val="22"/>
                <w:szCs w:val="22"/>
              </w:rPr>
              <w:t xml:space="preserve">ЧУЗ «РЖД-Медицина» г.Орёл» </w:t>
            </w:r>
          </w:p>
          <w:p w:rsidR="00861783" w:rsidRPr="00627E92" w:rsidRDefault="00861783" w:rsidP="008B4A4A">
            <w:pPr>
              <w:pStyle w:val="a5"/>
              <w:jc w:val="both"/>
              <w:rPr>
                <w:sz w:val="22"/>
                <w:szCs w:val="22"/>
              </w:rPr>
            </w:pPr>
            <w:r w:rsidRPr="00627E92">
              <w:rPr>
                <w:sz w:val="22"/>
                <w:szCs w:val="22"/>
              </w:rPr>
              <w:t>не позднее 3– х дней с даты его подписания.</w:t>
            </w:r>
          </w:p>
          <w:p w:rsidR="00861783" w:rsidRPr="00627E92" w:rsidRDefault="00861783" w:rsidP="008B4A4A">
            <w:pPr>
              <w:pStyle w:val="a5"/>
              <w:jc w:val="both"/>
              <w:rPr>
                <w:sz w:val="22"/>
                <w:szCs w:val="22"/>
              </w:rPr>
            </w:pPr>
            <w:r w:rsidRPr="00627E92">
              <w:rPr>
                <w:sz w:val="22"/>
                <w:szCs w:val="22"/>
              </w:rPr>
              <w:t>Основанием для отказа в приеме заявки является:</w:t>
            </w:r>
          </w:p>
          <w:p w:rsidR="00861783" w:rsidRPr="00627E92" w:rsidRDefault="00861783" w:rsidP="008B4A4A">
            <w:pPr>
              <w:pStyle w:val="a5"/>
              <w:jc w:val="both"/>
              <w:rPr>
                <w:sz w:val="22"/>
                <w:szCs w:val="22"/>
              </w:rPr>
            </w:pPr>
            <w:r w:rsidRPr="00627E92">
              <w:rPr>
                <w:sz w:val="22"/>
                <w:szCs w:val="22"/>
              </w:rPr>
              <w:t>истечение срока подачи заявок;</w:t>
            </w:r>
          </w:p>
          <w:p w:rsidR="00861783" w:rsidRPr="00627E92" w:rsidRDefault="00861783" w:rsidP="008B4A4A">
            <w:pPr>
              <w:pStyle w:val="a5"/>
              <w:jc w:val="both"/>
              <w:rPr>
                <w:sz w:val="22"/>
                <w:szCs w:val="22"/>
              </w:rPr>
            </w:pPr>
            <w:r w:rsidRPr="00627E92">
              <w:rPr>
                <w:sz w:val="22"/>
                <w:szCs w:val="22"/>
              </w:rPr>
              <w:t>несоответствие конверта с заявкой требованиям, установленным в документации о закупке.</w:t>
            </w:r>
          </w:p>
          <w:p w:rsidR="00861783" w:rsidRPr="00627E92" w:rsidRDefault="00861783" w:rsidP="008B4A4A">
            <w:pPr>
              <w:pStyle w:val="a5"/>
              <w:jc w:val="both"/>
              <w:rPr>
                <w:sz w:val="22"/>
                <w:szCs w:val="22"/>
              </w:rPr>
            </w:pPr>
            <w:r w:rsidRPr="00627E92">
              <w:rPr>
                <w:sz w:val="22"/>
                <w:szCs w:val="22"/>
              </w:rPr>
              <w:t>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861783" w:rsidRPr="00627E92" w:rsidRDefault="00861783" w:rsidP="008B4A4A">
            <w:pPr>
              <w:pStyle w:val="a5"/>
              <w:jc w:val="both"/>
              <w:rPr>
                <w:sz w:val="22"/>
                <w:szCs w:val="22"/>
              </w:rPr>
            </w:pPr>
            <w:r w:rsidRPr="00627E92">
              <w:rPr>
                <w:sz w:val="22"/>
                <w:szCs w:val="22"/>
              </w:rPr>
              <w:t xml:space="preserve">По истечении срока подачи заявок конверты с заявками не принимаются. </w:t>
            </w:r>
          </w:p>
          <w:p w:rsidR="00861783" w:rsidRPr="00627E92" w:rsidRDefault="00861783" w:rsidP="008B4A4A">
            <w:pPr>
              <w:pStyle w:val="a5"/>
              <w:jc w:val="both"/>
              <w:rPr>
                <w:sz w:val="22"/>
                <w:szCs w:val="22"/>
              </w:rPr>
            </w:pPr>
            <w:r w:rsidRPr="00627E92">
              <w:rPr>
                <w:sz w:val="22"/>
                <w:szCs w:val="22"/>
              </w:rPr>
              <w:t>Конверт с заявкой, полученный организатором процедуры закупки по истечении срока подачи заявок по почте, не вскрывается и не возвращается.</w:t>
            </w:r>
          </w:p>
        </w:tc>
      </w:tr>
      <w:tr w:rsidR="00861783" w:rsidRPr="00627E92" w:rsidTr="00952655">
        <w:tc>
          <w:tcPr>
            <w:tcW w:w="426" w:type="dxa"/>
          </w:tcPr>
          <w:p w:rsidR="00861783" w:rsidRPr="00627E92" w:rsidRDefault="00861783" w:rsidP="00375114">
            <w:pPr>
              <w:spacing w:before="0"/>
              <w:ind w:firstLine="0"/>
              <w:jc w:val="center"/>
              <w:rPr>
                <w:sz w:val="20"/>
              </w:rPr>
            </w:pPr>
            <w:r w:rsidRPr="00627E92">
              <w:rPr>
                <w:sz w:val="20"/>
              </w:rPr>
              <w:t>2</w:t>
            </w:r>
            <w:r w:rsidR="00375114" w:rsidRPr="00627E92">
              <w:rPr>
                <w:sz w:val="20"/>
              </w:rPr>
              <w:t>0</w:t>
            </w:r>
          </w:p>
        </w:tc>
        <w:tc>
          <w:tcPr>
            <w:tcW w:w="2551" w:type="dxa"/>
          </w:tcPr>
          <w:p w:rsidR="00861783" w:rsidRPr="00627E92" w:rsidRDefault="00861783" w:rsidP="008B4A4A">
            <w:pPr>
              <w:pStyle w:val="a5"/>
              <w:jc w:val="both"/>
              <w:rPr>
                <w:sz w:val="22"/>
                <w:szCs w:val="22"/>
              </w:rPr>
            </w:pPr>
            <w:r w:rsidRPr="00627E92">
              <w:rPr>
                <w:sz w:val="22"/>
                <w:szCs w:val="22"/>
              </w:rPr>
              <w:t>Прочие условия.</w:t>
            </w:r>
          </w:p>
        </w:tc>
        <w:tc>
          <w:tcPr>
            <w:tcW w:w="6917" w:type="dxa"/>
          </w:tcPr>
          <w:p w:rsidR="00861783" w:rsidRPr="00627E92" w:rsidRDefault="00782BB9" w:rsidP="000C7B03">
            <w:pPr>
              <w:widowControl/>
              <w:spacing w:before="0"/>
              <w:ind w:firstLine="0"/>
              <w:rPr>
                <w:sz w:val="22"/>
                <w:szCs w:val="22"/>
              </w:rPr>
            </w:pPr>
            <w:r w:rsidRPr="00627E92">
              <w:rPr>
                <w:sz w:val="22"/>
                <w:szCs w:val="22"/>
              </w:rPr>
              <w:t xml:space="preserve">ЧУЗ «РЖД-Медицина» г.Орёл» </w:t>
            </w:r>
            <w:r w:rsidR="00861783" w:rsidRPr="00627E92">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861783" w:rsidRPr="00627E92" w:rsidRDefault="00861783" w:rsidP="00782BB9">
            <w:pPr>
              <w:widowControl/>
              <w:spacing w:before="0"/>
              <w:ind w:firstLine="0"/>
              <w:rPr>
                <w:sz w:val="22"/>
                <w:szCs w:val="22"/>
              </w:rPr>
            </w:pPr>
            <w:r w:rsidRPr="00627E92">
              <w:rPr>
                <w:sz w:val="22"/>
                <w:szCs w:val="22"/>
              </w:rPr>
              <w:t xml:space="preserve">Документ, содержащий сведения об отказе от проведения закупки, размещается на сайте </w:t>
            </w:r>
            <w:r w:rsidR="00782BB9" w:rsidRPr="00627E92">
              <w:rPr>
                <w:sz w:val="22"/>
                <w:szCs w:val="22"/>
              </w:rPr>
              <w:t xml:space="preserve">ЧУЗ «РЖД-Медицина» г.Орёл» </w:t>
            </w:r>
            <w:r w:rsidRPr="00627E92">
              <w:rPr>
                <w:sz w:val="22"/>
                <w:szCs w:val="22"/>
              </w:rPr>
              <w:t>не позднее 3– х дней со дня принятия решения об отказе от проведения закупки.</w:t>
            </w:r>
          </w:p>
        </w:tc>
      </w:tr>
    </w:tbl>
    <w:p w:rsidR="000C7B03" w:rsidRPr="00627E92" w:rsidRDefault="000C7B03" w:rsidP="000C7B03">
      <w:pPr>
        <w:pStyle w:val="a5"/>
        <w:jc w:val="both"/>
        <w:rPr>
          <w:sz w:val="22"/>
          <w:szCs w:val="22"/>
          <w:lang w:val="ru-RU"/>
        </w:rPr>
      </w:pPr>
    </w:p>
    <w:p w:rsidR="00782BB9" w:rsidRPr="00627E92" w:rsidRDefault="00782BB9" w:rsidP="000C7B03">
      <w:pPr>
        <w:pStyle w:val="a5"/>
        <w:jc w:val="both"/>
        <w:rPr>
          <w:sz w:val="22"/>
          <w:szCs w:val="22"/>
          <w:lang w:val="ru-RU"/>
        </w:rPr>
      </w:pPr>
    </w:p>
    <w:p w:rsidR="006F395E" w:rsidRPr="00627E92" w:rsidRDefault="006F395E" w:rsidP="000C7B03">
      <w:pPr>
        <w:pStyle w:val="a5"/>
        <w:ind w:firstLine="709"/>
        <w:jc w:val="both"/>
        <w:rPr>
          <w:sz w:val="22"/>
          <w:szCs w:val="22"/>
          <w:lang w:val="ru-RU"/>
        </w:rPr>
      </w:pPr>
    </w:p>
    <w:p w:rsidR="006F395E" w:rsidRPr="00627E92" w:rsidRDefault="006F395E" w:rsidP="000C7B03">
      <w:pPr>
        <w:pStyle w:val="a5"/>
        <w:ind w:firstLine="709"/>
        <w:jc w:val="both"/>
        <w:rPr>
          <w:sz w:val="22"/>
          <w:szCs w:val="22"/>
          <w:lang w:val="ru-RU"/>
        </w:rPr>
      </w:pPr>
    </w:p>
    <w:p w:rsidR="006F395E" w:rsidRPr="00627E92" w:rsidRDefault="006F395E" w:rsidP="000C7B03">
      <w:pPr>
        <w:pStyle w:val="a5"/>
        <w:ind w:firstLine="709"/>
        <w:jc w:val="both"/>
        <w:rPr>
          <w:sz w:val="22"/>
          <w:szCs w:val="22"/>
          <w:lang w:val="ru-RU"/>
        </w:rPr>
      </w:pPr>
    </w:p>
    <w:p w:rsidR="00861783" w:rsidRPr="00627E92" w:rsidRDefault="000028F5" w:rsidP="000C7B03">
      <w:pPr>
        <w:pStyle w:val="a5"/>
        <w:ind w:firstLine="709"/>
        <w:jc w:val="both"/>
        <w:rPr>
          <w:sz w:val="22"/>
          <w:szCs w:val="22"/>
        </w:rPr>
      </w:pPr>
      <w:r w:rsidRPr="00627E92">
        <w:rPr>
          <w:sz w:val="22"/>
          <w:szCs w:val="22"/>
        </w:rPr>
        <w:t xml:space="preserve">Главный врач </w:t>
      </w:r>
      <w:r w:rsidR="00782BB9" w:rsidRPr="00627E92">
        <w:rPr>
          <w:sz w:val="22"/>
          <w:szCs w:val="22"/>
          <w:lang w:val="ru-RU"/>
        </w:rPr>
        <w:t xml:space="preserve">ЧУЗ «РЖД-Медицина» г.Орёл» </w:t>
      </w:r>
      <w:r w:rsidRPr="00627E92">
        <w:rPr>
          <w:sz w:val="22"/>
          <w:szCs w:val="22"/>
        </w:rPr>
        <w:t xml:space="preserve">                             </w:t>
      </w:r>
      <w:r w:rsidR="00861783" w:rsidRPr="00627E92">
        <w:rPr>
          <w:sz w:val="22"/>
          <w:szCs w:val="22"/>
        </w:rPr>
        <w:t xml:space="preserve">_______________ </w:t>
      </w:r>
      <w:r w:rsidR="00782BB9" w:rsidRPr="00627E92">
        <w:rPr>
          <w:sz w:val="22"/>
          <w:szCs w:val="22"/>
        </w:rPr>
        <w:t>Р.Л. Зенов</w:t>
      </w:r>
    </w:p>
    <w:p w:rsidR="006F395E" w:rsidRPr="00627E92" w:rsidRDefault="000028F5" w:rsidP="000028F5">
      <w:pPr>
        <w:pStyle w:val="a5"/>
        <w:ind w:firstLine="709"/>
        <w:jc w:val="both"/>
        <w:rPr>
          <w:sz w:val="22"/>
          <w:szCs w:val="22"/>
          <w:lang w:val="ru-RU"/>
        </w:rPr>
      </w:pPr>
      <w:r w:rsidRPr="00627E92">
        <w:rPr>
          <w:sz w:val="20"/>
        </w:rPr>
        <w:t xml:space="preserve">              </w:t>
      </w:r>
      <w:r w:rsidRPr="00627E92">
        <w:rPr>
          <w:sz w:val="22"/>
          <w:szCs w:val="22"/>
          <w:lang w:val="ru-RU"/>
        </w:rPr>
        <w:t xml:space="preserve">                                                                                                                      </w:t>
      </w:r>
    </w:p>
    <w:p w:rsidR="00375114" w:rsidRPr="00627E92" w:rsidRDefault="000028F5" w:rsidP="006F395E">
      <w:pPr>
        <w:pStyle w:val="a5"/>
        <w:ind w:firstLine="709"/>
        <w:jc w:val="right"/>
        <w:rPr>
          <w:sz w:val="22"/>
          <w:szCs w:val="22"/>
          <w:lang w:val="ru-RU"/>
        </w:rPr>
      </w:pPr>
      <w:r w:rsidRPr="00627E92">
        <w:rPr>
          <w:sz w:val="22"/>
          <w:szCs w:val="22"/>
          <w:lang w:val="ru-RU"/>
        </w:rPr>
        <w:t xml:space="preserve"> </w:t>
      </w:r>
    </w:p>
    <w:p w:rsidR="00375114" w:rsidRPr="00627E92" w:rsidRDefault="00375114" w:rsidP="006F395E">
      <w:pPr>
        <w:pStyle w:val="a5"/>
        <w:ind w:firstLine="709"/>
        <w:jc w:val="right"/>
        <w:rPr>
          <w:sz w:val="22"/>
          <w:szCs w:val="22"/>
          <w:lang w:val="ru-RU"/>
        </w:rPr>
      </w:pPr>
    </w:p>
    <w:p w:rsidR="00375114" w:rsidRPr="00627E92" w:rsidRDefault="00375114" w:rsidP="006F395E">
      <w:pPr>
        <w:pStyle w:val="a5"/>
        <w:ind w:firstLine="709"/>
        <w:jc w:val="right"/>
        <w:rPr>
          <w:sz w:val="22"/>
          <w:szCs w:val="22"/>
          <w:lang w:val="ru-RU"/>
        </w:rPr>
      </w:pPr>
    </w:p>
    <w:p w:rsidR="00375114" w:rsidRPr="00627E92" w:rsidRDefault="00375114" w:rsidP="006F395E">
      <w:pPr>
        <w:pStyle w:val="a5"/>
        <w:ind w:firstLine="709"/>
        <w:jc w:val="right"/>
        <w:rPr>
          <w:sz w:val="22"/>
          <w:szCs w:val="22"/>
          <w:lang w:val="ru-RU"/>
        </w:rPr>
      </w:pPr>
    </w:p>
    <w:p w:rsidR="00375114" w:rsidRPr="00627E92" w:rsidRDefault="00375114" w:rsidP="006F395E">
      <w:pPr>
        <w:pStyle w:val="a5"/>
        <w:ind w:firstLine="709"/>
        <w:jc w:val="right"/>
        <w:rPr>
          <w:sz w:val="22"/>
          <w:szCs w:val="22"/>
          <w:lang w:val="ru-RU"/>
        </w:rPr>
      </w:pPr>
    </w:p>
    <w:p w:rsidR="00375114" w:rsidRPr="00627E92" w:rsidRDefault="00375114" w:rsidP="006F395E">
      <w:pPr>
        <w:pStyle w:val="a5"/>
        <w:ind w:firstLine="709"/>
        <w:jc w:val="right"/>
        <w:rPr>
          <w:sz w:val="22"/>
          <w:szCs w:val="22"/>
          <w:lang w:val="ru-RU"/>
        </w:rPr>
      </w:pPr>
    </w:p>
    <w:p w:rsidR="00861783" w:rsidRPr="00627E92" w:rsidRDefault="00861783" w:rsidP="006F395E">
      <w:pPr>
        <w:pStyle w:val="a5"/>
        <w:ind w:firstLine="709"/>
        <w:jc w:val="right"/>
        <w:rPr>
          <w:sz w:val="22"/>
          <w:szCs w:val="22"/>
        </w:rPr>
      </w:pPr>
      <w:r w:rsidRPr="00627E92">
        <w:rPr>
          <w:sz w:val="22"/>
          <w:szCs w:val="22"/>
        </w:rPr>
        <w:t>Приложение № 1</w:t>
      </w:r>
    </w:p>
    <w:p w:rsidR="00861783" w:rsidRPr="00627E92" w:rsidRDefault="00861783" w:rsidP="006F395E">
      <w:pPr>
        <w:pStyle w:val="a5"/>
        <w:ind w:firstLine="709"/>
        <w:jc w:val="right"/>
        <w:rPr>
          <w:sz w:val="22"/>
          <w:szCs w:val="22"/>
        </w:rPr>
      </w:pPr>
      <w:r w:rsidRPr="00627E92">
        <w:rPr>
          <w:sz w:val="22"/>
          <w:szCs w:val="22"/>
        </w:rPr>
        <w:t>к котировочной документации</w:t>
      </w:r>
    </w:p>
    <w:p w:rsidR="00861783" w:rsidRPr="00627E92" w:rsidRDefault="00861783" w:rsidP="000028F5">
      <w:pPr>
        <w:pStyle w:val="a5"/>
        <w:ind w:firstLine="709"/>
        <w:jc w:val="both"/>
        <w:rPr>
          <w:sz w:val="22"/>
          <w:szCs w:val="22"/>
        </w:rPr>
      </w:pPr>
    </w:p>
    <w:p w:rsidR="00861783" w:rsidRPr="00627E92" w:rsidRDefault="00861783" w:rsidP="004961FA">
      <w:pPr>
        <w:pStyle w:val="a5"/>
        <w:ind w:firstLine="709"/>
        <w:rPr>
          <w:b/>
          <w:sz w:val="28"/>
          <w:szCs w:val="28"/>
        </w:rPr>
      </w:pPr>
      <w:r w:rsidRPr="00627E92">
        <w:rPr>
          <w:b/>
          <w:sz w:val="28"/>
          <w:szCs w:val="28"/>
        </w:rPr>
        <w:t>Начальная (максимальная) цена договора</w:t>
      </w:r>
    </w:p>
    <w:p w:rsidR="00861783" w:rsidRPr="00627E92" w:rsidRDefault="00861783" w:rsidP="005B7420">
      <w:pPr>
        <w:pStyle w:val="a5"/>
        <w:ind w:firstLine="709"/>
        <w:jc w:val="both"/>
        <w:rPr>
          <w:sz w:val="22"/>
          <w:szCs w:val="22"/>
        </w:rPr>
      </w:pPr>
      <w:r w:rsidRPr="00627E9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114"/>
        <w:gridCol w:w="1488"/>
        <w:gridCol w:w="1488"/>
        <w:gridCol w:w="1895"/>
        <w:gridCol w:w="1895"/>
      </w:tblGrid>
      <w:tr w:rsidR="00E111D3" w:rsidRPr="00627E92" w:rsidTr="00E6237F">
        <w:trPr>
          <w:trHeight w:val="345"/>
        </w:trPr>
        <w:tc>
          <w:tcPr>
            <w:tcW w:w="260" w:type="pct"/>
            <w:vAlign w:val="center"/>
          </w:tcPr>
          <w:p w:rsidR="00E111D3" w:rsidRPr="00627E92" w:rsidRDefault="00E111D3" w:rsidP="005B7420">
            <w:pPr>
              <w:pStyle w:val="a5"/>
              <w:rPr>
                <w:sz w:val="22"/>
                <w:szCs w:val="22"/>
              </w:rPr>
            </w:pPr>
            <w:r w:rsidRPr="00627E92">
              <w:rPr>
                <w:sz w:val="22"/>
                <w:szCs w:val="22"/>
              </w:rPr>
              <w:t>№</w:t>
            </w:r>
          </w:p>
        </w:tc>
        <w:tc>
          <w:tcPr>
            <w:tcW w:w="1494" w:type="pct"/>
            <w:shd w:val="clear" w:color="auto" w:fill="auto"/>
            <w:vAlign w:val="center"/>
            <w:hideMark/>
          </w:tcPr>
          <w:p w:rsidR="00E111D3" w:rsidRPr="00627E92" w:rsidRDefault="00E111D3" w:rsidP="005B7420">
            <w:pPr>
              <w:pStyle w:val="a5"/>
              <w:rPr>
                <w:sz w:val="22"/>
                <w:szCs w:val="22"/>
              </w:rPr>
            </w:pPr>
            <w:r w:rsidRPr="00627E92">
              <w:rPr>
                <w:sz w:val="22"/>
                <w:szCs w:val="22"/>
              </w:rPr>
              <w:t>Наименование товара</w:t>
            </w:r>
          </w:p>
        </w:tc>
        <w:tc>
          <w:tcPr>
            <w:tcW w:w="714" w:type="pct"/>
          </w:tcPr>
          <w:p w:rsidR="00E111D3" w:rsidRPr="00627E92" w:rsidRDefault="00E6237F" w:rsidP="005B7420">
            <w:pPr>
              <w:pStyle w:val="a5"/>
              <w:rPr>
                <w:sz w:val="22"/>
                <w:szCs w:val="22"/>
                <w:lang w:val="ru-RU"/>
              </w:rPr>
            </w:pPr>
            <w:r w:rsidRPr="00627E92">
              <w:rPr>
                <w:sz w:val="22"/>
                <w:szCs w:val="22"/>
                <w:lang w:val="ru-RU"/>
              </w:rPr>
              <w:t>КП №1,руб.</w:t>
            </w:r>
          </w:p>
        </w:tc>
        <w:tc>
          <w:tcPr>
            <w:tcW w:w="714" w:type="pct"/>
            <w:shd w:val="clear" w:color="auto" w:fill="auto"/>
          </w:tcPr>
          <w:p w:rsidR="00E111D3" w:rsidRPr="00627E92" w:rsidRDefault="00E111D3" w:rsidP="005B7420">
            <w:pPr>
              <w:pStyle w:val="a5"/>
              <w:rPr>
                <w:sz w:val="22"/>
                <w:szCs w:val="22"/>
                <w:lang w:val="ru-RU"/>
              </w:rPr>
            </w:pPr>
            <w:r w:rsidRPr="00627E92">
              <w:rPr>
                <w:sz w:val="22"/>
                <w:szCs w:val="22"/>
                <w:lang w:val="ru-RU"/>
              </w:rPr>
              <w:t>КП №2,руб.</w:t>
            </w:r>
          </w:p>
        </w:tc>
        <w:tc>
          <w:tcPr>
            <w:tcW w:w="909" w:type="pct"/>
          </w:tcPr>
          <w:p w:rsidR="00E111D3" w:rsidRPr="00627E92" w:rsidRDefault="00E6237F" w:rsidP="005B7420">
            <w:pPr>
              <w:pStyle w:val="a5"/>
              <w:rPr>
                <w:sz w:val="22"/>
                <w:szCs w:val="22"/>
                <w:lang w:val="ru-RU"/>
              </w:rPr>
            </w:pPr>
            <w:r w:rsidRPr="00627E92">
              <w:rPr>
                <w:sz w:val="22"/>
                <w:szCs w:val="22"/>
                <w:lang w:val="ru-RU"/>
              </w:rPr>
              <w:t>КП №3,руб.</w:t>
            </w:r>
          </w:p>
        </w:tc>
        <w:tc>
          <w:tcPr>
            <w:tcW w:w="909" w:type="pct"/>
            <w:vAlign w:val="center"/>
          </w:tcPr>
          <w:p w:rsidR="00E111D3" w:rsidRPr="00627E92" w:rsidRDefault="00E111D3" w:rsidP="005B7420">
            <w:pPr>
              <w:pStyle w:val="a5"/>
              <w:rPr>
                <w:sz w:val="22"/>
                <w:szCs w:val="22"/>
                <w:lang w:val="ru-RU"/>
              </w:rPr>
            </w:pPr>
            <w:r w:rsidRPr="00627E92">
              <w:rPr>
                <w:sz w:val="22"/>
                <w:szCs w:val="22"/>
                <w:lang w:val="ru-RU"/>
              </w:rPr>
              <w:t>Начальная (максимальная) цена, руб.</w:t>
            </w:r>
          </w:p>
        </w:tc>
      </w:tr>
      <w:tr w:rsidR="00D133B4" w:rsidRPr="00627E92" w:rsidTr="00E6237F">
        <w:trPr>
          <w:trHeight w:val="345"/>
        </w:trPr>
        <w:tc>
          <w:tcPr>
            <w:tcW w:w="260" w:type="pct"/>
            <w:vAlign w:val="center"/>
          </w:tcPr>
          <w:p w:rsidR="00D133B4" w:rsidRPr="00627E92" w:rsidRDefault="00D133B4" w:rsidP="005B7420">
            <w:pPr>
              <w:pStyle w:val="a5"/>
              <w:jc w:val="both"/>
              <w:rPr>
                <w:sz w:val="22"/>
                <w:szCs w:val="22"/>
              </w:rPr>
            </w:pPr>
            <w:r w:rsidRPr="00627E92">
              <w:rPr>
                <w:sz w:val="22"/>
                <w:szCs w:val="22"/>
              </w:rPr>
              <w:t>1</w:t>
            </w:r>
          </w:p>
        </w:tc>
        <w:tc>
          <w:tcPr>
            <w:tcW w:w="1494" w:type="pct"/>
            <w:shd w:val="clear" w:color="auto" w:fill="auto"/>
            <w:vAlign w:val="center"/>
            <w:hideMark/>
          </w:tcPr>
          <w:p w:rsidR="00D133B4" w:rsidRPr="00627E92" w:rsidRDefault="00D133B4" w:rsidP="005B7420">
            <w:pPr>
              <w:spacing w:before="0"/>
              <w:ind w:firstLine="0"/>
              <w:jc w:val="left"/>
              <w:rPr>
                <w:sz w:val="22"/>
                <w:szCs w:val="22"/>
              </w:rPr>
            </w:pPr>
            <w:r w:rsidRPr="00627E92">
              <w:rPr>
                <w:szCs w:val="24"/>
                <w:shd w:val="clear" w:color="auto" w:fill="FFFFFF"/>
              </w:rPr>
              <w:t>«</w:t>
            </w:r>
            <w:r w:rsidRPr="00627E92">
              <w:rPr>
                <w:bCs/>
                <w:szCs w:val="24"/>
              </w:rPr>
              <w:t>Оказание услуг по охране и обеспечению внутриобъектового и пропускного режимов»</w:t>
            </w:r>
          </w:p>
        </w:tc>
        <w:tc>
          <w:tcPr>
            <w:tcW w:w="714" w:type="pct"/>
            <w:vAlign w:val="center"/>
          </w:tcPr>
          <w:p w:rsidR="00D133B4" w:rsidRPr="00627E92" w:rsidRDefault="00D133B4" w:rsidP="00D133B4">
            <w:pPr>
              <w:spacing w:before="0"/>
              <w:ind w:firstLine="0"/>
              <w:jc w:val="center"/>
              <w:rPr>
                <w:bCs/>
                <w:szCs w:val="24"/>
              </w:rPr>
            </w:pPr>
            <w:r w:rsidRPr="00627E92">
              <w:rPr>
                <w:bCs/>
                <w:szCs w:val="24"/>
              </w:rPr>
              <w:t>960000</w:t>
            </w:r>
          </w:p>
        </w:tc>
        <w:tc>
          <w:tcPr>
            <w:tcW w:w="714" w:type="pct"/>
            <w:shd w:val="clear" w:color="auto" w:fill="auto"/>
            <w:vAlign w:val="center"/>
          </w:tcPr>
          <w:p w:rsidR="00D133B4" w:rsidRPr="00627E92" w:rsidRDefault="00D133B4" w:rsidP="00D133B4">
            <w:pPr>
              <w:spacing w:before="0"/>
              <w:ind w:firstLine="0"/>
              <w:jc w:val="center"/>
              <w:rPr>
                <w:bCs/>
                <w:szCs w:val="24"/>
              </w:rPr>
            </w:pPr>
            <w:r w:rsidRPr="00627E92">
              <w:rPr>
                <w:bCs/>
                <w:szCs w:val="24"/>
              </w:rPr>
              <w:t>900000</w:t>
            </w:r>
          </w:p>
        </w:tc>
        <w:tc>
          <w:tcPr>
            <w:tcW w:w="909" w:type="pct"/>
            <w:vAlign w:val="center"/>
          </w:tcPr>
          <w:p w:rsidR="00D133B4" w:rsidRPr="00627E92" w:rsidRDefault="00D133B4" w:rsidP="00D133B4">
            <w:pPr>
              <w:spacing w:before="0"/>
              <w:ind w:firstLine="0"/>
              <w:jc w:val="center"/>
              <w:rPr>
                <w:bCs/>
                <w:szCs w:val="24"/>
              </w:rPr>
            </w:pPr>
            <w:r w:rsidRPr="00627E92">
              <w:rPr>
                <w:bCs/>
                <w:szCs w:val="24"/>
              </w:rPr>
              <w:t>924000</w:t>
            </w:r>
          </w:p>
        </w:tc>
        <w:tc>
          <w:tcPr>
            <w:tcW w:w="909" w:type="pct"/>
            <w:vAlign w:val="center"/>
          </w:tcPr>
          <w:p w:rsidR="00D133B4" w:rsidRPr="00627E92" w:rsidRDefault="00D133B4" w:rsidP="00D133B4">
            <w:pPr>
              <w:pStyle w:val="a5"/>
              <w:rPr>
                <w:bCs/>
                <w:szCs w:val="24"/>
                <w:lang w:val="ru-RU" w:eastAsia="ru-RU"/>
              </w:rPr>
            </w:pPr>
            <w:r w:rsidRPr="00627E92">
              <w:rPr>
                <w:bCs/>
                <w:szCs w:val="24"/>
                <w:lang w:val="ru-RU" w:eastAsia="ru-RU"/>
              </w:rPr>
              <w:t>928000</w:t>
            </w:r>
          </w:p>
        </w:tc>
      </w:tr>
    </w:tbl>
    <w:p w:rsidR="00861783" w:rsidRPr="00627E92" w:rsidRDefault="00861783" w:rsidP="000028F5">
      <w:pPr>
        <w:pStyle w:val="a5"/>
        <w:ind w:firstLine="709"/>
        <w:jc w:val="both"/>
        <w:rPr>
          <w:sz w:val="22"/>
          <w:szCs w:val="22"/>
        </w:rPr>
      </w:pPr>
    </w:p>
    <w:p w:rsidR="00861783" w:rsidRPr="00627E92" w:rsidRDefault="00861783" w:rsidP="000028F5">
      <w:pPr>
        <w:pStyle w:val="a5"/>
        <w:ind w:firstLine="709"/>
        <w:jc w:val="both"/>
        <w:rPr>
          <w:szCs w:val="24"/>
        </w:rPr>
      </w:pPr>
      <w:r w:rsidRPr="00627E92">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861783" w:rsidRPr="00627E92" w:rsidRDefault="00861783" w:rsidP="000028F5">
      <w:pPr>
        <w:pStyle w:val="a5"/>
        <w:ind w:firstLine="709"/>
        <w:jc w:val="both"/>
        <w:rPr>
          <w:szCs w:val="24"/>
        </w:rPr>
      </w:pPr>
      <w:r w:rsidRPr="00627E92">
        <w:rPr>
          <w:szCs w:val="24"/>
        </w:rPr>
        <w:t>В качестве начальной (максимальной) цены устанавливается минимальная цена из предложенных коммерческих предложений.</w:t>
      </w:r>
    </w:p>
    <w:p w:rsidR="000028F5" w:rsidRPr="00627E92" w:rsidRDefault="00861783" w:rsidP="000028F5">
      <w:pPr>
        <w:pStyle w:val="22"/>
        <w:spacing w:after="0" w:line="240" w:lineRule="auto"/>
        <w:ind w:firstLine="709"/>
        <w:jc w:val="both"/>
        <w:rPr>
          <w:b/>
          <w:snapToGrid w:val="0"/>
          <w:sz w:val="24"/>
          <w:szCs w:val="24"/>
          <w:lang w:val="ru-RU"/>
        </w:rPr>
      </w:pPr>
      <w:r w:rsidRPr="00627E92">
        <w:rPr>
          <w:sz w:val="24"/>
          <w:szCs w:val="24"/>
        </w:rPr>
        <w:t xml:space="preserve">Итого: начальная (максимальная) цена договора: </w:t>
      </w:r>
      <w:r w:rsidR="00D133B4" w:rsidRPr="00627E92">
        <w:rPr>
          <w:b/>
          <w:snapToGrid w:val="0"/>
          <w:sz w:val="24"/>
          <w:szCs w:val="24"/>
          <w:lang w:val="ru-RU"/>
        </w:rPr>
        <w:t>928000</w:t>
      </w:r>
      <w:r w:rsidR="005B7420" w:rsidRPr="00627E92">
        <w:rPr>
          <w:b/>
          <w:snapToGrid w:val="0"/>
          <w:sz w:val="24"/>
          <w:szCs w:val="24"/>
          <w:lang w:val="ru-RU"/>
        </w:rPr>
        <w:t xml:space="preserve"> </w:t>
      </w:r>
      <w:r w:rsidR="00D133B4" w:rsidRPr="00627E92">
        <w:rPr>
          <w:b/>
          <w:snapToGrid w:val="0"/>
          <w:sz w:val="24"/>
          <w:szCs w:val="24"/>
          <w:lang w:val="ru-RU"/>
        </w:rPr>
        <w:t>(Девятьсот двадцать восемь тысяч)</w:t>
      </w:r>
      <w:r w:rsidR="005B7420" w:rsidRPr="00627E92">
        <w:rPr>
          <w:b/>
          <w:snapToGrid w:val="0"/>
          <w:sz w:val="24"/>
          <w:szCs w:val="24"/>
          <w:lang w:val="ru-RU"/>
        </w:rPr>
        <w:t xml:space="preserve"> рублей 00 копеек</w:t>
      </w:r>
    </w:p>
    <w:p w:rsidR="000028F5" w:rsidRPr="00627E92" w:rsidRDefault="000028F5" w:rsidP="00F52007">
      <w:pPr>
        <w:pStyle w:val="22"/>
        <w:spacing w:after="0" w:line="240" w:lineRule="auto"/>
        <w:ind w:firstLine="709"/>
        <w:jc w:val="center"/>
        <w:rPr>
          <w:b/>
          <w:snapToGrid w:val="0"/>
          <w:sz w:val="22"/>
          <w:szCs w:val="22"/>
          <w:lang w:val="ru-RU"/>
        </w:rPr>
      </w:pPr>
    </w:p>
    <w:p w:rsidR="00861783" w:rsidRPr="00627E92" w:rsidRDefault="00861783" w:rsidP="000028F5">
      <w:pPr>
        <w:pStyle w:val="a5"/>
        <w:ind w:firstLine="709"/>
        <w:jc w:val="both"/>
        <w:rPr>
          <w:sz w:val="22"/>
          <w:szCs w:val="22"/>
        </w:rPr>
      </w:pPr>
    </w:p>
    <w:p w:rsidR="00861783" w:rsidRPr="00627E92" w:rsidRDefault="00861783" w:rsidP="000028F5">
      <w:pPr>
        <w:pStyle w:val="a5"/>
        <w:ind w:firstLine="709"/>
        <w:jc w:val="both"/>
        <w:rPr>
          <w:sz w:val="22"/>
          <w:szCs w:val="22"/>
        </w:rPr>
      </w:pPr>
    </w:p>
    <w:p w:rsidR="000028F5" w:rsidRPr="00627E92" w:rsidRDefault="000028F5" w:rsidP="000C7B03">
      <w:pPr>
        <w:pStyle w:val="a5"/>
        <w:ind w:firstLine="709"/>
        <w:jc w:val="both"/>
        <w:rPr>
          <w:sz w:val="22"/>
          <w:szCs w:val="22"/>
        </w:rPr>
      </w:pPr>
      <w:r w:rsidRPr="00627E92">
        <w:rPr>
          <w:sz w:val="22"/>
          <w:szCs w:val="22"/>
        </w:rPr>
        <w:t xml:space="preserve">Главный врач </w:t>
      </w:r>
      <w:r w:rsidR="00E6237F" w:rsidRPr="00627E92">
        <w:rPr>
          <w:sz w:val="22"/>
          <w:szCs w:val="22"/>
          <w:lang w:val="ru-RU"/>
        </w:rPr>
        <w:t xml:space="preserve">ЧУЗ «РЖД-Медицина» г.Орёл» </w:t>
      </w:r>
      <w:r w:rsidRPr="00627E92">
        <w:rPr>
          <w:sz w:val="22"/>
          <w:szCs w:val="22"/>
        </w:rPr>
        <w:t xml:space="preserve">                             _______________ </w:t>
      </w:r>
      <w:r w:rsidR="00E6237F" w:rsidRPr="00627E92">
        <w:rPr>
          <w:sz w:val="22"/>
          <w:szCs w:val="22"/>
        </w:rPr>
        <w:t>Р.Л. Зенов</w:t>
      </w:r>
    </w:p>
    <w:p w:rsidR="00861783" w:rsidRPr="00627E92" w:rsidRDefault="000028F5" w:rsidP="000028F5">
      <w:pPr>
        <w:jc w:val="right"/>
        <w:rPr>
          <w:sz w:val="20"/>
        </w:rPr>
      </w:pPr>
      <w:r w:rsidRPr="00627E92">
        <w:rPr>
          <w:sz w:val="20"/>
        </w:rPr>
        <w:t xml:space="preserve">              </w:t>
      </w:r>
    </w:p>
    <w:p w:rsidR="00861783" w:rsidRPr="00627E92" w:rsidRDefault="00861783" w:rsidP="001F51ED">
      <w:pPr>
        <w:rPr>
          <w:sz w:val="22"/>
          <w:szCs w:val="22"/>
        </w:rPr>
      </w:pPr>
      <w:r w:rsidRPr="00627E92">
        <w:rPr>
          <w:sz w:val="20"/>
        </w:rPr>
        <w:br w:type="page"/>
      </w:r>
      <w:r w:rsidR="000028F5" w:rsidRPr="00627E92">
        <w:rPr>
          <w:sz w:val="20"/>
        </w:rPr>
        <w:t xml:space="preserve">              </w:t>
      </w:r>
      <w:r w:rsidR="000028F5" w:rsidRPr="00627E92">
        <w:rPr>
          <w:sz w:val="22"/>
          <w:szCs w:val="22"/>
        </w:rPr>
        <w:t xml:space="preserve">                                                                                                                  </w:t>
      </w:r>
      <w:r w:rsidRPr="00627E92">
        <w:rPr>
          <w:sz w:val="22"/>
          <w:szCs w:val="22"/>
        </w:rPr>
        <w:t>Приложение №2</w:t>
      </w:r>
    </w:p>
    <w:p w:rsidR="00861783" w:rsidRPr="00627E92" w:rsidRDefault="000028F5" w:rsidP="000028F5">
      <w:pPr>
        <w:pStyle w:val="a5"/>
        <w:ind w:firstLine="709"/>
        <w:jc w:val="both"/>
        <w:rPr>
          <w:sz w:val="22"/>
          <w:szCs w:val="22"/>
        </w:rPr>
      </w:pPr>
      <w:r w:rsidRPr="00627E92">
        <w:rPr>
          <w:sz w:val="22"/>
          <w:szCs w:val="22"/>
          <w:lang w:val="ru-RU"/>
        </w:rPr>
        <w:t xml:space="preserve">                                                                                                               </w:t>
      </w:r>
      <w:r w:rsidR="00861783" w:rsidRPr="00627E92">
        <w:rPr>
          <w:sz w:val="22"/>
          <w:szCs w:val="22"/>
        </w:rPr>
        <w:t>к котировочной документации</w:t>
      </w:r>
    </w:p>
    <w:p w:rsidR="00852A86" w:rsidRPr="00627E92" w:rsidRDefault="00861783" w:rsidP="005B7420">
      <w:pPr>
        <w:ind w:firstLine="709"/>
        <w:rPr>
          <w:bCs/>
          <w:sz w:val="28"/>
          <w:szCs w:val="28"/>
        </w:rPr>
      </w:pPr>
      <w:r w:rsidRPr="00627E92">
        <w:rPr>
          <w:sz w:val="28"/>
          <w:szCs w:val="28"/>
        </w:rPr>
        <w:t>Техническое задание</w:t>
      </w:r>
      <w:r w:rsidR="004D311C" w:rsidRPr="00627E92">
        <w:rPr>
          <w:sz w:val="28"/>
          <w:szCs w:val="28"/>
        </w:rPr>
        <w:t xml:space="preserve"> на </w:t>
      </w:r>
      <w:r w:rsidR="005B7420" w:rsidRPr="00627E92">
        <w:rPr>
          <w:sz w:val="28"/>
          <w:szCs w:val="28"/>
          <w:shd w:val="clear" w:color="auto" w:fill="FFFFFF"/>
        </w:rPr>
        <w:t>«</w:t>
      </w:r>
      <w:r w:rsidR="005B7420" w:rsidRPr="00627E92">
        <w:rPr>
          <w:bCs/>
          <w:sz w:val="28"/>
          <w:szCs w:val="28"/>
        </w:rPr>
        <w:t>Оказание услуг по охране и обеспечению внутриобъектового и пропускного режимов»</w:t>
      </w:r>
    </w:p>
    <w:p w:rsidR="004D311C" w:rsidRPr="00627E92" w:rsidRDefault="004D311C" w:rsidP="00861783">
      <w:pPr>
        <w:tabs>
          <w:tab w:val="left" w:pos="3525"/>
          <w:tab w:val="left" w:pos="4294"/>
        </w:tabs>
        <w:jc w:val="center"/>
        <w:rPr>
          <w:b/>
          <w:sz w:val="28"/>
          <w:szCs w:val="28"/>
        </w:rPr>
      </w:pPr>
    </w:p>
    <w:p w:rsidR="004D311C" w:rsidRPr="00627E92" w:rsidRDefault="004D311C" w:rsidP="00852A86">
      <w:pPr>
        <w:widowControl/>
        <w:spacing w:before="0"/>
        <w:ind w:left="644" w:firstLine="0"/>
        <w:rPr>
          <w:sz w:val="28"/>
          <w:szCs w:val="28"/>
        </w:rPr>
      </w:pPr>
      <w:r w:rsidRPr="00627E92">
        <w:rPr>
          <w:szCs w:val="24"/>
        </w:rPr>
        <w:t>Требования, предъявляемые к выполняемым работам</w:t>
      </w:r>
      <w:r w:rsidRPr="00627E92">
        <w:rPr>
          <w:sz w:val="28"/>
          <w:szCs w:val="28"/>
        </w:rPr>
        <w:t>.</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выставление пост</w:t>
      </w:r>
      <w:r w:rsidR="00482197" w:rsidRPr="00627E92">
        <w:rPr>
          <w:sz w:val="24"/>
          <w:szCs w:val="24"/>
          <w:lang w:val="ru-RU" w:bidi="ru-RU"/>
        </w:rPr>
        <w:t>а</w:t>
      </w:r>
      <w:r w:rsidRPr="00627E92">
        <w:rPr>
          <w:sz w:val="24"/>
          <w:szCs w:val="24"/>
          <w:lang w:bidi="ru-RU"/>
        </w:rPr>
        <w:t xml:space="preserve"> охраны на предполагаемом объекте ежедневно</w:t>
      </w:r>
      <w:r w:rsidR="003523DD" w:rsidRPr="00627E92">
        <w:rPr>
          <w:sz w:val="24"/>
          <w:szCs w:val="24"/>
          <w:lang w:bidi="ru-RU"/>
        </w:rPr>
        <w:t>: один пост с 08.00 до 0</w:t>
      </w:r>
      <w:r w:rsidR="00482197" w:rsidRPr="00627E92">
        <w:rPr>
          <w:sz w:val="24"/>
          <w:szCs w:val="24"/>
          <w:lang w:val="ru-RU" w:bidi="ru-RU"/>
        </w:rPr>
        <w:t>8</w:t>
      </w:r>
      <w:r w:rsidR="003523DD" w:rsidRPr="00627E92">
        <w:rPr>
          <w:sz w:val="24"/>
          <w:szCs w:val="24"/>
          <w:lang w:bidi="ru-RU"/>
        </w:rPr>
        <w:t>.00</w:t>
      </w:r>
      <w:r w:rsidRPr="00627E92">
        <w:rPr>
          <w:sz w:val="24"/>
          <w:szCs w:val="24"/>
          <w:lang w:bidi="ru-RU"/>
        </w:rPr>
        <w:t xml:space="preserve"> часов следующего дня;</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форма одежды - согласно договору, по согласованию с Заказчиком;</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защита жизни и здоровья граждан;</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охрана объектов и имущества Заказчика;</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обеспечение внутриобъектового и пропускного режимов на объектах;</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обеспечение порядка в местах проведения Заказчиком массовых мероприятий;</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консультирование и подготовка рекомендаций Заказчику по вопросам правомерной защиты от противоправных посягательств, защиты его прав и интересов;</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осуществление мероприяти</w:t>
      </w:r>
      <w:r w:rsidRPr="00627E92">
        <w:rPr>
          <w:sz w:val="24"/>
          <w:szCs w:val="24"/>
        </w:rPr>
        <w:t xml:space="preserve">й по предупреждению, пресечению </w:t>
      </w:r>
      <w:r w:rsidRPr="00627E92">
        <w:rPr>
          <w:sz w:val="24"/>
          <w:szCs w:val="24"/>
          <w:lang w:bidi="ru-RU"/>
        </w:rPr>
        <w:t>преступлений и</w:t>
      </w:r>
    </w:p>
    <w:p w:rsidR="00852A86" w:rsidRPr="00627E92" w:rsidRDefault="00852A86" w:rsidP="00852A86">
      <w:pPr>
        <w:pStyle w:val="44"/>
        <w:shd w:val="clear" w:color="auto" w:fill="auto"/>
        <w:tabs>
          <w:tab w:val="center" w:pos="6961"/>
          <w:tab w:val="center" w:pos="8132"/>
        </w:tabs>
        <w:spacing w:line="317" w:lineRule="exact"/>
        <w:jc w:val="left"/>
        <w:rPr>
          <w:sz w:val="24"/>
          <w:szCs w:val="24"/>
        </w:rPr>
      </w:pPr>
      <w:r w:rsidRPr="00627E92">
        <w:rPr>
          <w:sz w:val="24"/>
          <w:szCs w:val="24"/>
          <w:lang w:bidi="ru-RU"/>
        </w:rPr>
        <w:t>административн</w:t>
      </w:r>
      <w:r w:rsidRPr="00627E92">
        <w:rPr>
          <w:sz w:val="24"/>
          <w:szCs w:val="24"/>
        </w:rPr>
        <w:t xml:space="preserve">ых правонарушений на территории охраняемых </w:t>
      </w:r>
      <w:r w:rsidRPr="00627E92">
        <w:rPr>
          <w:sz w:val="24"/>
          <w:szCs w:val="24"/>
          <w:lang w:bidi="ru-RU"/>
        </w:rPr>
        <w:t>объектов;</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предупреждение и пресечение актов незаконного вмешательства в деятельность охраняемых объектов;</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контроль надлежащей эксплуатации технических средств охраны и противоправной защиты;</w:t>
      </w:r>
    </w:p>
    <w:p w:rsidR="00852A86" w:rsidRPr="00627E92" w:rsidRDefault="00852A86" w:rsidP="00852A86">
      <w:pPr>
        <w:pStyle w:val="44"/>
        <w:numPr>
          <w:ilvl w:val="0"/>
          <w:numId w:val="34"/>
        </w:numPr>
        <w:shd w:val="clear" w:color="auto" w:fill="auto"/>
        <w:spacing w:line="317" w:lineRule="exact"/>
        <w:jc w:val="left"/>
        <w:rPr>
          <w:sz w:val="24"/>
          <w:szCs w:val="24"/>
        </w:rPr>
      </w:pPr>
      <w:r w:rsidRPr="00627E92">
        <w:rPr>
          <w:sz w:val="24"/>
          <w:szCs w:val="24"/>
          <w:lang w:bidi="ru-RU"/>
        </w:rPr>
        <w:t xml:space="preserve"> своевременное 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p>
    <w:p w:rsidR="00852A86" w:rsidRPr="00627E92" w:rsidRDefault="00852A86" w:rsidP="00852A86">
      <w:pPr>
        <w:widowControl/>
        <w:spacing w:before="0"/>
        <w:ind w:firstLine="0"/>
        <w:rPr>
          <w:b/>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9"/>
        <w:gridCol w:w="2462"/>
        <w:gridCol w:w="2556"/>
        <w:gridCol w:w="2409"/>
        <w:gridCol w:w="994"/>
        <w:gridCol w:w="1425"/>
      </w:tblGrid>
      <w:tr w:rsidR="00852A86" w:rsidRPr="00627E92" w:rsidTr="00852A86">
        <w:trPr>
          <w:trHeight w:val="20"/>
        </w:trPr>
        <w:tc>
          <w:tcPr>
            <w:tcW w:w="185"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pPr>
              <w:spacing w:before="0"/>
              <w:ind w:firstLine="0"/>
              <w:jc w:val="center"/>
              <w:rPr>
                <w:sz w:val="20"/>
              </w:rPr>
            </w:pPr>
            <w:r w:rsidRPr="00627E92">
              <w:rPr>
                <w:rStyle w:val="8"/>
                <w:color w:val="auto"/>
                <w:sz w:val="20"/>
                <w:szCs w:val="20"/>
              </w:rPr>
              <w:t>№</w:t>
            </w:r>
          </w:p>
        </w:tc>
        <w:tc>
          <w:tcPr>
            <w:tcW w:w="1204"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pPr>
              <w:spacing w:before="0"/>
              <w:ind w:firstLine="0"/>
              <w:jc w:val="center"/>
              <w:rPr>
                <w:sz w:val="20"/>
              </w:rPr>
            </w:pPr>
            <w:r w:rsidRPr="00627E92">
              <w:rPr>
                <w:rStyle w:val="8"/>
                <w:color w:val="auto"/>
                <w:sz w:val="20"/>
                <w:szCs w:val="20"/>
              </w:rPr>
              <w:t>Наименование объекта</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pPr>
              <w:spacing w:before="0"/>
              <w:ind w:firstLine="0"/>
              <w:jc w:val="center"/>
              <w:rPr>
                <w:sz w:val="20"/>
              </w:rPr>
            </w:pPr>
            <w:r w:rsidRPr="00627E92">
              <w:rPr>
                <w:rStyle w:val="8"/>
                <w:color w:val="auto"/>
                <w:sz w:val="20"/>
                <w:szCs w:val="20"/>
              </w:rPr>
              <w:t>Место расположения объекта</w:t>
            </w:r>
          </w:p>
        </w:tc>
        <w:tc>
          <w:tcPr>
            <w:tcW w:w="1178"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pPr>
              <w:spacing w:before="0"/>
              <w:ind w:firstLine="0"/>
              <w:jc w:val="center"/>
              <w:rPr>
                <w:sz w:val="20"/>
              </w:rPr>
            </w:pPr>
            <w:r w:rsidRPr="00627E92">
              <w:rPr>
                <w:rStyle w:val="8"/>
                <w:color w:val="auto"/>
                <w:sz w:val="20"/>
                <w:szCs w:val="20"/>
              </w:rPr>
              <w:t>Способ охраны объекта (вооружение, спецсредства, сторожевые собаки)</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pPr>
              <w:spacing w:before="0"/>
              <w:ind w:firstLine="0"/>
              <w:jc w:val="center"/>
              <w:rPr>
                <w:sz w:val="20"/>
              </w:rPr>
            </w:pPr>
            <w:r w:rsidRPr="00627E92">
              <w:rPr>
                <w:rStyle w:val="8"/>
                <w:color w:val="auto"/>
                <w:sz w:val="20"/>
                <w:szCs w:val="20"/>
              </w:rPr>
              <w:t>Кол-во постов</w:t>
            </w:r>
          </w:p>
        </w:tc>
        <w:tc>
          <w:tcPr>
            <w:tcW w:w="697"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pPr>
              <w:spacing w:before="0"/>
              <w:ind w:firstLine="0"/>
              <w:jc w:val="center"/>
              <w:rPr>
                <w:sz w:val="20"/>
              </w:rPr>
            </w:pPr>
            <w:r w:rsidRPr="00627E92">
              <w:rPr>
                <w:rStyle w:val="8"/>
                <w:color w:val="auto"/>
                <w:sz w:val="20"/>
                <w:szCs w:val="20"/>
              </w:rPr>
              <w:t>Кол-во охранников на охрану объекта</w:t>
            </w:r>
          </w:p>
        </w:tc>
      </w:tr>
      <w:tr w:rsidR="00852A86" w:rsidRPr="00627E92" w:rsidTr="00852A86">
        <w:trPr>
          <w:trHeight w:val="20"/>
        </w:trPr>
        <w:tc>
          <w:tcPr>
            <w:tcW w:w="1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pPr>
              <w:spacing w:before="0"/>
              <w:ind w:firstLine="0"/>
              <w:rPr>
                <w:szCs w:val="24"/>
              </w:rPr>
            </w:pPr>
            <w:r w:rsidRPr="00627E92">
              <w:rPr>
                <w:rStyle w:val="8"/>
                <w:color w:val="auto"/>
                <w:sz w:val="24"/>
                <w:szCs w:val="24"/>
              </w:rPr>
              <w:t>1</w:t>
            </w:r>
          </w:p>
        </w:tc>
        <w:tc>
          <w:tcPr>
            <w:tcW w:w="1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pPr>
              <w:spacing w:before="0"/>
              <w:ind w:firstLine="0"/>
              <w:rPr>
                <w:szCs w:val="24"/>
              </w:rPr>
            </w:pPr>
            <w:r w:rsidRPr="00627E92">
              <w:rPr>
                <w:rStyle w:val="8"/>
                <w:color w:val="auto"/>
                <w:sz w:val="24"/>
                <w:szCs w:val="24"/>
              </w:rPr>
              <w:t>2</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pPr>
              <w:spacing w:before="0"/>
              <w:ind w:firstLine="0"/>
              <w:rPr>
                <w:szCs w:val="24"/>
              </w:rPr>
            </w:pPr>
            <w:r w:rsidRPr="00627E92">
              <w:rPr>
                <w:rStyle w:val="8"/>
                <w:color w:val="auto"/>
                <w:sz w:val="24"/>
                <w:szCs w:val="24"/>
              </w:rPr>
              <w:t>3</w:t>
            </w:r>
          </w:p>
        </w:tc>
        <w:tc>
          <w:tcPr>
            <w:tcW w:w="117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pPr>
              <w:spacing w:before="0"/>
              <w:ind w:firstLine="0"/>
              <w:rPr>
                <w:szCs w:val="24"/>
              </w:rPr>
            </w:pPr>
            <w:r w:rsidRPr="00627E92">
              <w:rPr>
                <w:rStyle w:val="8"/>
                <w:color w:val="auto"/>
                <w:sz w:val="24"/>
                <w:szCs w:val="24"/>
              </w:rPr>
              <w:t>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pPr>
              <w:spacing w:before="0"/>
              <w:ind w:firstLine="0"/>
              <w:rPr>
                <w:szCs w:val="24"/>
              </w:rPr>
            </w:pPr>
            <w:r w:rsidRPr="00627E92">
              <w:rPr>
                <w:rStyle w:val="8"/>
                <w:color w:val="auto"/>
                <w:sz w:val="24"/>
                <w:szCs w:val="24"/>
              </w:rPr>
              <w:t>5</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pPr>
              <w:spacing w:before="0"/>
              <w:ind w:firstLine="0"/>
              <w:rPr>
                <w:szCs w:val="24"/>
              </w:rPr>
            </w:pPr>
            <w:r w:rsidRPr="00627E92">
              <w:rPr>
                <w:rStyle w:val="8"/>
                <w:color w:val="auto"/>
                <w:sz w:val="24"/>
                <w:szCs w:val="24"/>
              </w:rPr>
              <w:t>6</w:t>
            </w:r>
          </w:p>
        </w:tc>
      </w:tr>
      <w:tr w:rsidR="00482197" w:rsidRPr="00627E92" w:rsidTr="007B3B85">
        <w:trPr>
          <w:trHeight w:val="1265"/>
        </w:trPr>
        <w:tc>
          <w:tcPr>
            <w:tcW w:w="185"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pPr>
              <w:spacing w:before="0"/>
              <w:ind w:firstLine="0"/>
              <w:rPr>
                <w:szCs w:val="24"/>
              </w:rPr>
            </w:pPr>
            <w:r w:rsidRPr="00627E92">
              <w:rPr>
                <w:rStyle w:val="8"/>
                <w:color w:val="auto"/>
                <w:sz w:val="24"/>
                <w:szCs w:val="24"/>
              </w:rPr>
              <w:t>1</w:t>
            </w:r>
          </w:p>
        </w:tc>
        <w:tc>
          <w:tcPr>
            <w:tcW w:w="1204"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852A86">
            <w:pPr>
              <w:spacing w:before="0"/>
              <w:ind w:firstLine="0"/>
              <w:jc w:val="left"/>
              <w:rPr>
                <w:sz w:val="22"/>
                <w:szCs w:val="22"/>
              </w:rPr>
            </w:pPr>
            <w:r w:rsidRPr="00627E92">
              <w:rPr>
                <w:rStyle w:val="8"/>
                <w:color w:val="auto"/>
                <w:sz w:val="22"/>
                <w:szCs w:val="22"/>
              </w:rPr>
              <w:t>Здание поликлиники</w:t>
            </w:r>
          </w:p>
          <w:p w:rsidR="00482197" w:rsidRPr="00627E92" w:rsidRDefault="00482197" w:rsidP="00852A86">
            <w:pPr>
              <w:spacing w:before="0"/>
              <w:ind w:firstLine="0"/>
              <w:jc w:val="left"/>
              <w:rPr>
                <w:sz w:val="22"/>
                <w:szCs w:val="22"/>
              </w:rPr>
            </w:pPr>
            <w:r w:rsidRPr="00627E92">
              <w:rPr>
                <w:rStyle w:val="8"/>
                <w:color w:val="auto"/>
                <w:sz w:val="22"/>
                <w:szCs w:val="22"/>
              </w:rPr>
              <w:t>Здание детского корпуса (дневной стационар)</w:t>
            </w:r>
          </w:p>
          <w:p w:rsidR="00482197" w:rsidRPr="00627E92" w:rsidRDefault="00482197" w:rsidP="00852A86">
            <w:pPr>
              <w:spacing w:before="0"/>
              <w:ind w:firstLine="0"/>
              <w:jc w:val="left"/>
              <w:rPr>
                <w:sz w:val="22"/>
                <w:szCs w:val="22"/>
              </w:rPr>
            </w:pPr>
            <w:r w:rsidRPr="00627E92">
              <w:rPr>
                <w:rStyle w:val="8"/>
                <w:color w:val="auto"/>
                <w:sz w:val="22"/>
                <w:szCs w:val="22"/>
              </w:rPr>
              <w:t>Здание УЗИ</w:t>
            </w:r>
          </w:p>
          <w:p w:rsidR="00482197" w:rsidRPr="00627E92" w:rsidRDefault="00482197" w:rsidP="00D133B4">
            <w:pPr>
              <w:spacing w:before="0"/>
              <w:ind w:firstLine="0"/>
              <w:jc w:val="left"/>
              <w:rPr>
                <w:sz w:val="22"/>
                <w:szCs w:val="22"/>
              </w:rPr>
            </w:pPr>
            <w:r w:rsidRPr="00627E92">
              <w:rPr>
                <w:rStyle w:val="8"/>
                <w:color w:val="auto"/>
                <w:sz w:val="22"/>
                <w:szCs w:val="22"/>
              </w:rPr>
              <w:t>Здание гаража</w:t>
            </w:r>
          </w:p>
        </w:tc>
        <w:tc>
          <w:tcPr>
            <w:tcW w:w="1250"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852A86">
            <w:pPr>
              <w:spacing w:before="0"/>
              <w:ind w:firstLine="0"/>
              <w:jc w:val="left"/>
              <w:rPr>
                <w:sz w:val="22"/>
                <w:szCs w:val="22"/>
              </w:rPr>
            </w:pPr>
            <w:r w:rsidRPr="00627E92">
              <w:rPr>
                <w:rStyle w:val="8"/>
                <w:color w:val="auto"/>
                <w:sz w:val="22"/>
                <w:szCs w:val="22"/>
              </w:rPr>
              <w:t>г. Орел ул. 3-я Курская, д. 56</w:t>
            </w:r>
          </w:p>
        </w:tc>
        <w:tc>
          <w:tcPr>
            <w:tcW w:w="1178"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pPr>
              <w:spacing w:before="0"/>
              <w:ind w:firstLine="0"/>
              <w:rPr>
                <w:sz w:val="22"/>
                <w:szCs w:val="22"/>
              </w:rPr>
            </w:pPr>
            <w:r w:rsidRPr="00627E92">
              <w:rPr>
                <w:rStyle w:val="8"/>
                <w:color w:val="auto"/>
                <w:sz w:val="22"/>
                <w:szCs w:val="22"/>
              </w:rPr>
              <w:t>Спецсредства</w:t>
            </w:r>
          </w:p>
        </w:tc>
        <w:tc>
          <w:tcPr>
            <w:tcW w:w="486"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pPr>
              <w:spacing w:before="0"/>
              <w:ind w:firstLine="0"/>
              <w:rPr>
                <w:szCs w:val="24"/>
              </w:rPr>
            </w:pPr>
            <w:r w:rsidRPr="00627E92">
              <w:rPr>
                <w:rStyle w:val="8"/>
                <w:color w:val="auto"/>
                <w:sz w:val="24"/>
                <w:szCs w:val="24"/>
              </w:rPr>
              <w:t>1</w:t>
            </w:r>
          </w:p>
        </w:tc>
        <w:tc>
          <w:tcPr>
            <w:tcW w:w="697"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pPr>
              <w:spacing w:before="0"/>
              <w:ind w:firstLine="0"/>
              <w:rPr>
                <w:szCs w:val="24"/>
              </w:rPr>
            </w:pPr>
            <w:r w:rsidRPr="00627E92">
              <w:rPr>
                <w:rStyle w:val="8"/>
                <w:color w:val="auto"/>
                <w:sz w:val="24"/>
                <w:szCs w:val="24"/>
              </w:rPr>
              <w:t>1</w:t>
            </w:r>
          </w:p>
        </w:tc>
      </w:tr>
      <w:tr w:rsidR="00852A86" w:rsidRPr="00627E92" w:rsidTr="00482197">
        <w:trPr>
          <w:trHeight w:val="20"/>
        </w:trPr>
        <w:tc>
          <w:tcPr>
            <w:tcW w:w="263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52A86" w:rsidRPr="00627E92" w:rsidRDefault="00852A86">
            <w:pPr>
              <w:spacing w:before="0"/>
              <w:ind w:firstLine="0"/>
              <w:rPr>
                <w:szCs w:val="24"/>
              </w:rPr>
            </w:pPr>
            <w:r w:rsidRPr="00627E92">
              <w:rPr>
                <w:rStyle w:val="8"/>
                <w:color w:val="auto"/>
                <w:sz w:val="24"/>
                <w:szCs w:val="24"/>
              </w:rPr>
              <w:t>Итого</w:t>
            </w:r>
          </w:p>
        </w:tc>
        <w:tc>
          <w:tcPr>
            <w:tcW w:w="1178" w:type="pct"/>
            <w:tcBorders>
              <w:top w:val="single" w:sz="4" w:space="0" w:color="auto"/>
              <w:left w:val="single" w:sz="4" w:space="0" w:color="auto"/>
              <w:bottom w:val="single" w:sz="4" w:space="0" w:color="auto"/>
              <w:right w:val="single" w:sz="4" w:space="0" w:color="auto"/>
            </w:tcBorders>
            <w:shd w:val="clear" w:color="auto" w:fill="FFFFFF"/>
          </w:tcPr>
          <w:p w:rsidR="00852A86" w:rsidRPr="00627E92" w:rsidRDefault="00852A86">
            <w:pPr>
              <w:spacing w:before="0"/>
              <w:ind w:firstLine="0"/>
              <w:rPr>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852A86" w:rsidRPr="00627E92" w:rsidRDefault="00482197">
            <w:pPr>
              <w:spacing w:before="0"/>
              <w:ind w:firstLine="0"/>
              <w:rPr>
                <w:szCs w:val="24"/>
              </w:rPr>
            </w:pPr>
            <w:r w:rsidRPr="00627E92">
              <w:rPr>
                <w:szCs w:val="24"/>
              </w:rPr>
              <w:t>1</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852A86" w:rsidRPr="00627E92" w:rsidRDefault="00482197">
            <w:pPr>
              <w:spacing w:before="0"/>
              <w:ind w:firstLine="0"/>
              <w:rPr>
                <w:szCs w:val="24"/>
              </w:rPr>
            </w:pPr>
            <w:r w:rsidRPr="00627E92">
              <w:rPr>
                <w:szCs w:val="24"/>
              </w:rPr>
              <w:t>1</w:t>
            </w:r>
          </w:p>
        </w:tc>
      </w:tr>
    </w:tbl>
    <w:p w:rsidR="00852A86" w:rsidRPr="00627E92" w:rsidRDefault="00852A86" w:rsidP="00852A86">
      <w:pPr>
        <w:widowControl/>
        <w:spacing w:before="0"/>
        <w:ind w:firstLine="0"/>
        <w:rPr>
          <w:b/>
        </w:rPr>
      </w:pPr>
    </w:p>
    <w:p w:rsidR="000C7B03" w:rsidRPr="00627E92" w:rsidRDefault="000C7B03" w:rsidP="000C7B03">
      <w:pPr>
        <w:pStyle w:val="a5"/>
        <w:jc w:val="both"/>
        <w:rPr>
          <w:sz w:val="22"/>
          <w:szCs w:val="22"/>
          <w:lang w:val="ru-RU" w:eastAsia="ru-RU"/>
        </w:rPr>
      </w:pPr>
    </w:p>
    <w:p w:rsidR="004D311C" w:rsidRPr="00627E92" w:rsidRDefault="004D311C" w:rsidP="000C7B03">
      <w:pPr>
        <w:pStyle w:val="a5"/>
        <w:jc w:val="both"/>
        <w:rPr>
          <w:sz w:val="22"/>
          <w:szCs w:val="22"/>
          <w:lang w:val="ru-RU" w:eastAsia="ru-RU"/>
        </w:rPr>
      </w:pPr>
    </w:p>
    <w:p w:rsidR="001F51ED" w:rsidRPr="00627E92" w:rsidRDefault="001F51ED" w:rsidP="001F51ED">
      <w:pPr>
        <w:pStyle w:val="a5"/>
        <w:ind w:firstLine="709"/>
        <w:jc w:val="both"/>
        <w:rPr>
          <w:sz w:val="22"/>
          <w:szCs w:val="22"/>
        </w:rPr>
      </w:pPr>
      <w:r w:rsidRPr="00627E92">
        <w:rPr>
          <w:sz w:val="22"/>
          <w:szCs w:val="22"/>
        </w:rPr>
        <w:t xml:space="preserve">Главный врач </w:t>
      </w:r>
      <w:r w:rsidRPr="00627E92">
        <w:rPr>
          <w:sz w:val="22"/>
          <w:szCs w:val="22"/>
          <w:lang w:val="ru-RU"/>
        </w:rPr>
        <w:t xml:space="preserve">ЧУЗ «РЖД-Медицина» г.Орёл» </w:t>
      </w:r>
      <w:r w:rsidRPr="00627E92">
        <w:rPr>
          <w:sz w:val="22"/>
          <w:szCs w:val="22"/>
        </w:rPr>
        <w:t xml:space="preserve">                             _______________ Р.Л. Зенов</w:t>
      </w:r>
    </w:p>
    <w:p w:rsidR="001F51ED" w:rsidRPr="00627E92" w:rsidRDefault="001F51ED" w:rsidP="000C7B03">
      <w:pPr>
        <w:pStyle w:val="a5"/>
        <w:jc w:val="both"/>
        <w:rPr>
          <w:sz w:val="22"/>
          <w:szCs w:val="22"/>
          <w:lang w:eastAsia="ru-RU"/>
        </w:rPr>
      </w:pPr>
    </w:p>
    <w:p w:rsidR="001F51ED" w:rsidRPr="00627E92" w:rsidRDefault="001F51ED" w:rsidP="000C7B03">
      <w:pPr>
        <w:pStyle w:val="a5"/>
        <w:jc w:val="both"/>
        <w:rPr>
          <w:sz w:val="22"/>
          <w:szCs w:val="22"/>
          <w:lang w:val="ru-RU" w:eastAsia="ru-RU"/>
        </w:rPr>
      </w:pPr>
    </w:p>
    <w:p w:rsidR="00E021CE" w:rsidRPr="00627E92" w:rsidRDefault="00E021CE"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482197" w:rsidRPr="00627E92" w:rsidRDefault="00482197"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852A86" w:rsidRPr="00627E92" w:rsidRDefault="00852A86" w:rsidP="00743DC3">
      <w:pPr>
        <w:tabs>
          <w:tab w:val="left" w:pos="1050"/>
          <w:tab w:val="right" w:pos="10206"/>
        </w:tabs>
        <w:spacing w:before="0"/>
        <w:ind w:firstLine="743"/>
        <w:jc w:val="right"/>
        <w:rPr>
          <w:sz w:val="22"/>
          <w:szCs w:val="22"/>
          <w:lang w:eastAsia="x-none"/>
        </w:rPr>
      </w:pPr>
    </w:p>
    <w:p w:rsidR="00FC4A2D" w:rsidRPr="00627E92" w:rsidRDefault="00FC4A2D" w:rsidP="00743DC3">
      <w:pPr>
        <w:tabs>
          <w:tab w:val="left" w:pos="1050"/>
          <w:tab w:val="right" w:pos="10206"/>
        </w:tabs>
        <w:spacing w:before="0"/>
        <w:ind w:firstLine="743"/>
        <w:jc w:val="right"/>
        <w:rPr>
          <w:sz w:val="22"/>
          <w:szCs w:val="22"/>
          <w:lang w:val="x-none" w:eastAsia="x-none"/>
        </w:rPr>
      </w:pPr>
      <w:r w:rsidRPr="00627E92">
        <w:rPr>
          <w:sz w:val="22"/>
          <w:szCs w:val="22"/>
          <w:lang w:val="x-none" w:eastAsia="x-none"/>
        </w:rPr>
        <w:t xml:space="preserve"> Приложение №3</w:t>
      </w:r>
    </w:p>
    <w:p w:rsidR="00FC4A2D" w:rsidRPr="00627E92" w:rsidRDefault="00FC4A2D" w:rsidP="00743DC3">
      <w:pPr>
        <w:tabs>
          <w:tab w:val="left" w:pos="3525"/>
          <w:tab w:val="left" w:pos="4294"/>
        </w:tabs>
        <w:spacing w:before="0"/>
        <w:ind w:firstLine="743"/>
        <w:jc w:val="right"/>
        <w:rPr>
          <w:sz w:val="22"/>
          <w:szCs w:val="22"/>
          <w:lang w:val="x-none" w:eastAsia="x-none"/>
        </w:rPr>
      </w:pPr>
      <w:r w:rsidRPr="00627E92">
        <w:rPr>
          <w:sz w:val="22"/>
          <w:szCs w:val="22"/>
          <w:lang w:val="x-none" w:eastAsia="x-none"/>
        </w:rPr>
        <w:t>к котировочной документации</w:t>
      </w:r>
    </w:p>
    <w:p w:rsidR="00FC4A2D" w:rsidRPr="00627E92" w:rsidRDefault="00FC4A2D" w:rsidP="00FC4A2D">
      <w:pPr>
        <w:tabs>
          <w:tab w:val="left" w:pos="3525"/>
          <w:tab w:val="left" w:pos="4294"/>
        </w:tabs>
        <w:jc w:val="right"/>
        <w:rPr>
          <w:b/>
        </w:rPr>
      </w:pPr>
    </w:p>
    <w:tbl>
      <w:tblPr>
        <w:tblW w:w="0" w:type="auto"/>
        <w:tblLook w:val="01E0" w:firstRow="1" w:lastRow="1" w:firstColumn="1" w:lastColumn="1" w:noHBand="0" w:noVBand="0"/>
      </w:tblPr>
      <w:tblGrid>
        <w:gridCol w:w="5508"/>
        <w:gridCol w:w="4786"/>
      </w:tblGrid>
      <w:tr w:rsidR="00FC4A2D" w:rsidRPr="00627E92" w:rsidTr="004A294B">
        <w:tc>
          <w:tcPr>
            <w:tcW w:w="5508" w:type="dxa"/>
          </w:tcPr>
          <w:p w:rsidR="00FC4A2D" w:rsidRPr="00627E92" w:rsidRDefault="00FC4A2D" w:rsidP="00FC4A2D">
            <w:r w:rsidRPr="00627E92">
              <w:t>На бланке организации (для ЮЛ)</w:t>
            </w:r>
          </w:p>
          <w:p w:rsidR="00FC4A2D" w:rsidRPr="00627E92" w:rsidRDefault="00FC4A2D" w:rsidP="00FC4A2D">
            <w:r w:rsidRPr="00627E92">
              <w:t>Дата, исх. номер</w:t>
            </w:r>
          </w:p>
          <w:p w:rsidR="00FC4A2D" w:rsidRPr="00627E92" w:rsidRDefault="00FC4A2D" w:rsidP="00FC4A2D"/>
        </w:tc>
        <w:tc>
          <w:tcPr>
            <w:tcW w:w="4786" w:type="dxa"/>
            <w:vAlign w:val="center"/>
          </w:tcPr>
          <w:p w:rsidR="00FC4A2D" w:rsidRPr="00627E92" w:rsidRDefault="00FC4A2D" w:rsidP="004A294B">
            <w:pPr>
              <w:pStyle w:val="a5"/>
              <w:rPr>
                <w:sz w:val="22"/>
                <w:szCs w:val="22"/>
                <w:lang w:val="ru-RU"/>
              </w:rPr>
            </w:pPr>
            <w:r w:rsidRPr="00627E92">
              <w:rPr>
                <w:sz w:val="22"/>
                <w:szCs w:val="22"/>
              </w:rPr>
              <w:t>Главн</w:t>
            </w:r>
            <w:r w:rsidRPr="00627E92">
              <w:rPr>
                <w:sz w:val="22"/>
                <w:szCs w:val="22"/>
                <w:lang w:val="ru-RU"/>
              </w:rPr>
              <w:t>ому</w:t>
            </w:r>
            <w:r w:rsidRPr="00627E92">
              <w:rPr>
                <w:sz w:val="22"/>
                <w:szCs w:val="22"/>
              </w:rPr>
              <w:t xml:space="preserve"> врач</w:t>
            </w:r>
            <w:r w:rsidRPr="00627E92">
              <w:rPr>
                <w:sz w:val="22"/>
                <w:szCs w:val="22"/>
                <w:lang w:val="ru-RU"/>
              </w:rPr>
              <w:t>у</w:t>
            </w:r>
          </w:p>
          <w:p w:rsidR="00FC4A2D" w:rsidRPr="00627E92" w:rsidRDefault="00050F7E" w:rsidP="004A294B">
            <w:pPr>
              <w:spacing w:before="0"/>
              <w:ind w:firstLine="0"/>
              <w:jc w:val="center"/>
              <w:rPr>
                <w:b/>
              </w:rPr>
            </w:pPr>
            <w:r w:rsidRPr="00627E92">
              <w:rPr>
                <w:sz w:val="22"/>
                <w:szCs w:val="22"/>
              </w:rPr>
              <w:t xml:space="preserve">ЧУЗ «РЖД-Медицина» г.Орёл» </w:t>
            </w:r>
          </w:p>
          <w:p w:rsidR="00FC4A2D" w:rsidRPr="00627E92" w:rsidRDefault="00FC4A2D" w:rsidP="004A294B">
            <w:pPr>
              <w:spacing w:before="0"/>
              <w:ind w:firstLine="0"/>
              <w:jc w:val="center"/>
              <w:rPr>
                <w:b/>
              </w:rPr>
            </w:pPr>
          </w:p>
        </w:tc>
      </w:tr>
    </w:tbl>
    <w:p w:rsidR="00FC4A2D" w:rsidRPr="00627E92" w:rsidRDefault="00FC4A2D" w:rsidP="009879AB">
      <w:pPr>
        <w:pStyle w:val="a5"/>
        <w:ind w:firstLine="709"/>
        <w:rPr>
          <w:sz w:val="22"/>
          <w:szCs w:val="22"/>
        </w:rPr>
      </w:pPr>
      <w:r w:rsidRPr="00627E92">
        <w:rPr>
          <w:sz w:val="22"/>
          <w:szCs w:val="22"/>
        </w:rPr>
        <w:t>Заявка на участие в запросе котировок</w:t>
      </w:r>
    </w:p>
    <w:p w:rsidR="00FC4A2D" w:rsidRPr="00627E92" w:rsidRDefault="00FC4A2D" w:rsidP="00500DF0">
      <w:pPr>
        <w:pStyle w:val="a5"/>
        <w:ind w:firstLine="709"/>
        <w:jc w:val="both"/>
        <w:rPr>
          <w:sz w:val="22"/>
          <w:szCs w:val="22"/>
        </w:rPr>
      </w:pPr>
    </w:p>
    <w:p w:rsidR="00FC4A2D" w:rsidRPr="00627E92" w:rsidRDefault="00FC4A2D" w:rsidP="00500DF0">
      <w:pPr>
        <w:pStyle w:val="a5"/>
        <w:ind w:firstLine="709"/>
        <w:jc w:val="both"/>
        <w:rPr>
          <w:sz w:val="22"/>
          <w:szCs w:val="22"/>
        </w:rPr>
      </w:pPr>
      <w:r w:rsidRPr="00627E92">
        <w:rPr>
          <w:sz w:val="22"/>
          <w:szCs w:val="22"/>
        </w:rPr>
        <w:t>Изучив извещение № ___ о проведении запроса котировок от «____» ________ 20___ г., а также котировочную документацию к извещению № ___ о проведении запроса котировок от «____» ________ 20___ г.</w:t>
      </w:r>
    </w:p>
    <w:p w:rsidR="00FC4A2D" w:rsidRPr="00627E92" w:rsidRDefault="00FC4A2D" w:rsidP="00500DF0">
      <w:pPr>
        <w:pStyle w:val="a5"/>
        <w:ind w:firstLine="709"/>
        <w:jc w:val="both"/>
        <w:rPr>
          <w:sz w:val="22"/>
          <w:szCs w:val="22"/>
        </w:rPr>
      </w:pPr>
      <w:r w:rsidRPr="00627E92">
        <w:rPr>
          <w:sz w:val="22"/>
          <w:szCs w:val="22"/>
        </w:rPr>
        <w:t>__________________________________________________________________________________________</w:t>
      </w:r>
    </w:p>
    <w:p w:rsidR="00FC4A2D" w:rsidRPr="00627E92" w:rsidRDefault="00FC4A2D" w:rsidP="00500DF0">
      <w:pPr>
        <w:pStyle w:val="a5"/>
        <w:ind w:firstLine="709"/>
        <w:jc w:val="both"/>
        <w:rPr>
          <w:sz w:val="22"/>
          <w:szCs w:val="22"/>
        </w:rPr>
      </w:pPr>
      <w:r w:rsidRPr="00627E92">
        <w:rPr>
          <w:sz w:val="22"/>
          <w:szCs w:val="22"/>
        </w:rPr>
        <w:t>(наименование участника запроса котировок)</w:t>
      </w:r>
    </w:p>
    <w:p w:rsidR="00FC4A2D" w:rsidRPr="00627E92" w:rsidRDefault="00FC4A2D" w:rsidP="00500DF0">
      <w:pPr>
        <w:pStyle w:val="a5"/>
        <w:ind w:firstLine="709"/>
        <w:jc w:val="both"/>
        <w:rPr>
          <w:sz w:val="22"/>
          <w:szCs w:val="22"/>
        </w:rPr>
      </w:pPr>
      <w:r w:rsidRPr="00627E92">
        <w:rPr>
          <w:sz w:val="22"/>
          <w:szCs w:val="22"/>
        </w:rPr>
        <w:t xml:space="preserve">в лице____________________________________________________________________________________, </w:t>
      </w:r>
    </w:p>
    <w:p w:rsidR="00FC4A2D" w:rsidRPr="00627E92" w:rsidRDefault="00FC4A2D" w:rsidP="00500DF0">
      <w:pPr>
        <w:pStyle w:val="a5"/>
        <w:ind w:firstLine="709"/>
        <w:jc w:val="both"/>
        <w:rPr>
          <w:sz w:val="22"/>
          <w:szCs w:val="22"/>
        </w:rPr>
      </w:pPr>
      <w:r w:rsidRPr="00627E92">
        <w:rPr>
          <w:sz w:val="22"/>
          <w:szCs w:val="22"/>
        </w:rPr>
        <w:t>(должность, Ф.И.О.)</w:t>
      </w:r>
    </w:p>
    <w:p w:rsidR="00FC4A2D" w:rsidRPr="00627E92" w:rsidRDefault="00FC4A2D" w:rsidP="00500DF0">
      <w:pPr>
        <w:pStyle w:val="a5"/>
        <w:ind w:firstLine="709"/>
        <w:jc w:val="both"/>
        <w:rPr>
          <w:sz w:val="22"/>
          <w:szCs w:val="22"/>
        </w:rPr>
      </w:pPr>
      <w:r w:rsidRPr="00627E92">
        <w:rPr>
          <w:sz w:val="22"/>
          <w:szCs w:val="22"/>
        </w:rPr>
        <w:t xml:space="preserve">действующего на основании ________________________________________________________________, </w:t>
      </w:r>
    </w:p>
    <w:p w:rsidR="00FC4A2D" w:rsidRPr="00627E92" w:rsidRDefault="00FC4A2D" w:rsidP="00500DF0">
      <w:pPr>
        <w:pStyle w:val="a5"/>
        <w:ind w:firstLine="709"/>
        <w:jc w:val="both"/>
        <w:rPr>
          <w:sz w:val="22"/>
          <w:szCs w:val="22"/>
        </w:rPr>
      </w:pPr>
      <w:r w:rsidRPr="00627E92">
        <w:rPr>
          <w:sz w:val="22"/>
          <w:szCs w:val="22"/>
        </w:rPr>
        <w:t>(реквизиты документа, подтверждающего полномочия )</w:t>
      </w:r>
    </w:p>
    <w:p w:rsidR="00FC4A2D" w:rsidRPr="00627E92" w:rsidRDefault="00FC4A2D" w:rsidP="00500DF0">
      <w:pPr>
        <w:pStyle w:val="a5"/>
        <w:ind w:firstLine="709"/>
        <w:jc w:val="both"/>
        <w:rPr>
          <w:sz w:val="22"/>
          <w:szCs w:val="22"/>
        </w:rPr>
      </w:pPr>
      <w:r w:rsidRPr="00627E92">
        <w:rPr>
          <w:sz w:val="22"/>
          <w:szCs w:val="22"/>
        </w:rPr>
        <w:t>сообщает о своем согласии исполнить условия Договора</w:t>
      </w:r>
      <w:r w:rsidR="00E67830" w:rsidRPr="00627E92">
        <w:rPr>
          <w:b/>
          <w:sz w:val="28"/>
          <w:szCs w:val="28"/>
        </w:rPr>
        <w:t xml:space="preserve"> </w:t>
      </w:r>
      <w:r w:rsidR="00E67830" w:rsidRPr="00627E92">
        <w:rPr>
          <w:sz w:val="22"/>
          <w:szCs w:val="22"/>
        </w:rPr>
        <w:t>выполнени</w:t>
      </w:r>
      <w:r w:rsidR="00E67830" w:rsidRPr="00627E92">
        <w:rPr>
          <w:sz w:val="22"/>
          <w:szCs w:val="22"/>
          <w:lang w:val="ru-RU"/>
        </w:rPr>
        <w:t>я</w:t>
      </w:r>
      <w:r w:rsidR="00E67830" w:rsidRPr="00627E92">
        <w:rPr>
          <w:sz w:val="22"/>
          <w:szCs w:val="22"/>
        </w:rPr>
        <w:t xml:space="preserve"> работ по созданию приточно-вытяжной системы вентиляции воздуха в рентгенкабинете</w:t>
      </w:r>
      <w:r w:rsidRPr="00627E92">
        <w:rPr>
          <w:sz w:val="22"/>
          <w:szCs w:val="22"/>
        </w:rPr>
        <w:t>, указанного в извещении № ____ о проведении запроса котировок от «____» ________ 20___ г., а также в котировочной документации к извещению № ___ о проведении запроса котировок от «____» ________ 20___ г.</w:t>
      </w:r>
    </w:p>
    <w:p w:rsidR="00FC4A2D" w:rsidRPr="00627E92" w:rsidRDefault="00FC4A2D" w:rsidP="00500DF0">
      <w:pPr>
        <w:pStyle w:val="a5"/>
        <w:ind w:firstLine="709"/>
        <w:jc w:val="both"/>
        <w:rPr>
          <w:sz w:val="22"/>
          <w:szCs w:val="22"/>
        </w:rPr>
      </w:pPr>
      <w:r w:rsidRPr="00627E92">
        <w:rPr>
          <w:sz w:val="22"/>
          <w:szCs w:val="22"/>
        </w:rPr>
        <w:t>Место нахождения юридического лица: ________________________________________________, телефон: (______) ______________, факс:(______) _______________,e-mail: ________________________.</w:t>
      </w:r>
    </w:p>
    <w:p w:rsidR="00FC4A2D" w:rsidRPr="00627E92" w:rsidRDefault="00FC4A2D" w:rsidP="00500DF0">
      <w:pPr>
        <w:pStyle w:val="a5"/>
        <w:ind w:firstLine="709"/>
        <w:jc w:val="both"/>
        <w:rPr>
          <w:sz w:val="22"/>
          <w:szCs w:val="22"/>
        </w:rPr>
      </w:pPr>
      <w:r w:rsidRPr="00627E92">
        <w:rPr>
          <w:sz w:val="22"/>
          <w:szCs w:val="22"/>
        </w:rPr>
        <w:t xml:space="preserve">Банковские реквизиты участника запроса котировок: </w:t>
      </w:r>
    </w:p>
    <w:p w:rsidR="00FC4A2D" w:rsidRPr="00627E92" w:rsidRDefault="00FC4A2D" w:rsidP="00500DF0">
      <w:pPr>
        <w:pStyle w:val="a5"/>
        <w:ind w:firstLine="709"/>
        <w:jc w:val="both"/>
        <w:rPr>
          <w:sz w:val="22"/>
          <w:szCs w:val="22"/>
        </w:rPr>
      </w:pPr>
      <w:r w:rsidRPr="00627E92">
        <w:rPr>
          <w:sz w:val="22"/>
          <w:szCs w:val="22"/>
        </w:rPr>
        <w:t>Наименование обслуживающего банка ___________________________;</w:t>
      </w:r>
    </w:p>
    <w:p w:rsidR="00FC4A2D" w:rsidRPr="00627E92" w:rsidRDefault="00FC4A2D" w:rsidP="00500DF0">
      <w:pPr>
        <w:pStyle w:val="a5"/>
        <w:ind w:firstLine="709"/>
        <w:jc w:val="both"/>
        <w:rPr>
          <w:sz w:val="22"/>
          <w:szCs w:val="22"/>
        </w:rPr>
      </w:pPr>
      <w:r w:rsidRPr="00627E92">
        <w:rPr>
          <w:sz w:val="22"/>
          <w:szCs w:val="22"/>
        </w:rPr>
        <w:t xml:space="preserve">Расчетный счет ________________________________________________; </w:t>
      </w:r>
    </w:p>
    <w:p w:rsidR="00FC4A2D" w:rsidRPr="00627E92" w:rsidRDefault="00FC4A2D" w:rsidP="00500DF0">
      <w:pPr>
        <w:pStyle w:val="a5"/>
        <w:ind w:firstLine="709"/>
        <w:jc w:val="both"/>
        <w:rPr>
          <w:sz w:val="22"/>
          <w:szCs w:val="22"/>
        </w:rPr>
      </w:pPr>
      <w:r w:rsidRPr="00627E92">
        <w:rPr>
          <w:sz w:val="22"/>
          <w:szCs w:val="22"/>
        </w:rPr>
        <w:t>Корреспондентский счет ________________________________________;</w:t>
      </w:r>
    </w:p>
    <w:p w:rsidR="00FC4A2D" w:rsidRPr="00627E92" w:rsidRDefault="00FC4A2D" w:rsidP="00500DF0">
      <w:pPr>
        <w:pStyle w:val="a5"/>
        <w:ind w:firstLine="709"/>
        <w:jc w:val="both"/>
        <w:rPr>
          <w:sz w:val="22"/>
          <w:szCs w:val="22"/>
        </w:rPr>
      </w:pPr>
      <w:r w:rsidRPr="00627E92">
        <w:rPr>
          <w:sz w:val="22"/>
          <w:szCs w:val="22"/>
        </w:rPr>
        <w:t xml:space="preserve">Код БИК _____________________________________________________; </w:t>
      </w:r>
    </w:p>
    <w:p w:rsidR="00FC4A2D" w:rsidRPr="00627E92" w:rsidRDefault="00FC4A2D" w:rsidP="00500DF0">
      <w:pPr>
        <w:pStyle w:val="a5"/>
        <w:ind w:firstLine="709"/>
        <w:jc w:val="both"/>
        <w:rPr>
          <w:sz w:val="22"/>
          <w:szCs w:val="22"/>
        </w:rPr>
      </w:pPr>
      <w:r w:rsidRPr="00627E92">
        <w:rPr>
          <w:sz w:val="22"/>
          <w:szCs w:val="22"/>
        </w:rPr>
        <w:t xml:space="preserve">ИНН/КПП____________________________________________________; </w:t>
      </w:r>
    </w:p>
    <w:p w:rsidR="00FC4A2D" w:rsidRPr="00627E92" w:rsidRDefault="00FC4A2D" w:rsidP="00500DF0">
      <w:pPr>
        <w:pStyle w:val="a5"/>
        <w:ind w:firstLine="709"/>
        <w:jc w:val="both"/>
        <w:rPr>
          <w:sz w:val="22"/>
          <w:szCs w:val="22"/>
        </w:rPr>
      </w:pPr>
      <w:r w:rsidRPr="00627E92">
        <w:rPr>
          <w:sz w:val="22"/>
          <w:szCs w:val="22"/>
        </w:rPr>
        <w:t xml:space="preserve">ОГРН________________________________________________________; </w:t>
      </w:r>
    </w:p>
    <w:p w:rsidR="00FC4A2D" w:rsidRPr="00627E92" w:rsidRDefault="00FC4A2D" w:rsidP="00500DF0">
      <w:pPr>
        <w:pStyle w:val="a5"/>
        <w:ind w:firstLine="709"/>
        <w:jc w:val="both"/>
        <w:rPr>
          <w:sz w:val="22"/>
          <w:szCs w:val="22"/>
        </w:rPr>
      </w:pPr>
      <w:r w:rsidRPr="00627E92">
        <w:rPr>
          <w:sz w:val="22"/>
          <w:szCs w:val="22"/>
        </w:rPr>
        <w:t>Предлагаемая общая стоимость товара (при наличии) составляет ________________ рублей ____ копеек (указать цену цифрами и прописью). (Если услуга облагается налогом на добавленную стоимость, указывается ставка в процентах. Если услуга не облагается налогом на добавленную</w:t>
      </w:r>
      <w:r w:rsidR="00500DF0" w:rsidRPr="00627E92">
        <w:rPr>
          <w:sz w:val="22"/>
          <w:szCs w:val="22"/>
          <w:lang w:val="ru-RU"/>
        </w:rPr>
        <w:t xml:space="preserve"> </w:t>
      </w:r>
      <w:r w:rsidRPr="00627E92">
        <w:rPr>
          <w:sz w:val="22"/>
          <w:szCs w:val="22"/>
        </w:rPr>
        <w:t xml:space="preserve">стоимость, указать причину освобождения от налогообложения). Стоимость товара включает в себя все расходы доставку, , таможенные пошлины, налоги, сборы и другие обязательные платежи. </w:t>
      </w:r>
    </w:p>
    <w:p w:rsidR="00FC4A2D" w:rsidRPr="00627E92" w:rsidRDefault="00FC4A2D" w:rsidP="00500DF0">
      <w:pPr>
        <w:pStyle w:val="a5"/>
        <w:ind w:firstLine="709"/>
        <w:jc w:val="both"/>
        <w:rPr>
          <w:sz w:val="22"/>
          <w:szCs w:val="22"/>
          <w:lang w:val="ru-RU"/>
        </w:rPr>
      </w:pPr>
      <w:r w:rsidRPr="00627E92">
        <w:rPr>
          <w:sz w:val="22"/>
          <w:szCs w:val="22"/>
        </w:rPr>
        <w:t>Наименование и стоимость поставляемого товара:</w:t>
      </w:r>
    </w:p>
    <w:p w:rsidR="00852A86" w:rsidRPr="00627E92" w:rsidRDefault="00852A86" w:rsidP="00500DF0">
      <w:pPr>
        <w:pStyle w:val="a5"/>
        <w:ind w:firstLine="709"/>
        <w:jc w:val="both"/>
        <w:rPr>
          <w:sz w:val="22"/>
          <w:szCs w:val="22"/>
          <w:lang w:val="ru-RU"/>
        </w:rPr>
      </w:pPr>
    </w:p>
    <w:p w:rsidR="00852A86" w:rsidRPr="00627E92" w:rsidRDefault="00852A86" w:rsidP="00852A86">
      <w:pPr>
        <w:widowControl/>
        <w:spacing w:before="0"/>
        <w:ind w:firstLine="0"/>
        <w:rPr>
          <w:b/>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6"/>
        <w:gridCol w:w="1926"/>
        <w:gridCol w:w="2002"/>
        <w:gridCol w:w="1885"/>
        <w:gridCol w:w="777"/>
        <w:gridCol w:w="1117"/>
        <w:gridCol w:w="1110"/>
        <w:gridCol w:w="1092"/>
      </w:tblGrid>
      <w:tr w:rsidR="00852A86" w:rsidRPr="00627E92" w:rsidTr="00482197">
        <w:trPr>
          <w:trHeight w:val="20"/>
        </w:trPr>
        <w:tc>
          <w:tcPr>
            <w:tcW w:w="154"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rsidP="007E24FD">
            <w:pPr>
              <w:spacing w:before="0"/>
              <w:ind w:firstLine="0"/>
              <w:jc w:val="center"/>
              <w:rPr>
                <w:sz w:val="20"/>
              </w:rPr>
            </w:pPr>
            <w:r w:rsidRPr="00627E92">
              <w:rPr>
                <w:rStyle w:val="8"/>
                <w:color w:val="auto"/>
                <w:sz w:val="20"/>
                <w:szCs w:val="20"/>
              </w:rPr>
              <w:t>№</w:t>
            </w:r>
          </w:p>
        </w:tc>
        <w:tc>
          <w:tcPr>
            <w:tcW w:w="942"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rsidP="007E24FD">
            <w:pPr>
              <w:spacing w:before="0"/>
              <w:ind w:firstLine="0"/>
              <w:jc w:val="center"/>
              <w:rPr>
                <w:sz w:val="20"/>
              </w:rPr>
            </w:pPr>
            <w:r w:rsidRPr="00627E92">
              <w:rPr>
                <w:rStyle w:val="8"/>
                <w:color w:val="auto"/>
                <w:sz w:val="20"/>
                <w:szCs w:val="20"/>
              </w:rPr>
              <w:t>Наименование объекта</w:t>
            </w:r>
          </w:p>
        </w:tc>
        <w:tc>
          <w:tcPr>
            <w:tcW w:w="979"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rsidP="007E24FD">
            <w:pPr>
              <w:spacing w:before="0"/>
              <w:ind w:firstLine="0"/>
              <w:jc w:val="center"/>
              <w:rPr>
                <w:sz w:val="20"/>
              </w:rPr>
            </w:pPr>
            <w:r w:rsidRPr="00627E92">
              <w:rPr>
                <w:rStyle w:val="8"/>
                <w:color w:val="auto"/>
                <w:sz w:val="20"/>
                <w:szCs w:val="20"/>
              </w:rPr>
              <w:t>Место расположения объекта</w:t>
            </w:r>
          </w:p>
        </w:tc>
        <w:tc>
          <w:tcPr>
            <w:tcW w:w="922"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rsidP="007E24FD">
            <w:pPr>
              <w:spacing w:before="0"/>
              <w:ind w:firstLine="0"/>
              <w:jc w:val="center"/>
              <w:rPr>
                <w:sz w:val="20"/>
              </w:rPr>
            </w:pPr>
            <w:r w:rsidRPr="00627E92">
              <w:rPr>
                <w:rStyle w:val="8"/>
                <w:color w:val="auto"/>
                <w:sz w:val="20"/>
                <w:szCs w:val="20"/>
              </w:rPr>
              <w:t>Способ охраны объекта (вооружение, спецсредства, сторожевые собаки)</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rsidP="007E24FD">
            <w:pPr>
              <w:spacing w:before="0"/>
              <w:ind w:firstLine="0"/>
              <w:jc w:val="center"/>
              <w:rPr>
                <w:sz w:val="20"/>
              </w:rPr>
            </w:pPr>
            <w:r w:rsidRPr="00627E92">
              <w:rPr>
                <w:rStyle w:val="8"/>
                <w:color w:val="auto"/>
                <w:sz w:val="20"/>
                <w:szCs w:val="20"/>
              </w:rPr>
              <w:t>Кол-во постов</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852A86" w:rsidRPr="00627E92" w:rsidRDefault="00852A86" w:rsidP="007E24FD">
            <w:pPr>
              <w:spacing w:before="0"/>
              <w:ind w:firstLine="0"/>
              <w:jc w:val="center"/>
              <w:rPr>
                <w:sz w:val="20"/>
              </w:rPr>
            </w:pPr>
            <w:r w:rsidRPr="00627E92">
              <w:rPr>
                <w:rStyle w:val="8"/>
                <w:color w:val="auto"/>
                <w:sz w:val="20"/>
                <w:szCs w:val="20"/>
              </w:rPr>
              <w:t>Кол-во охранников на охрану объекта</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852A86" w:rsidRPr="00627E92" w:rsidRDefault="00852A86" w:rsidP="007E24FD">
            <w:pPr>
              <w:spacing w:before="0"/>
              <w:ind w:firstLine="0"/>
              <w:jc w:val="center"/>
              <w:rPr>
                <w:rStyle w:val="8"/>
                <w:color w:val="auto"/>
                <w:sz w:val="20"/>
                <w:szCs w:val="20"/>
              </w:rPr>
            </w:pPr>
            <w:r w:rsidRPr="00627E92">
              <w:rPr>
                <w:rStyle w:val="8"/>
                <w:color w:val="auto"/>
                <w:sz w:val="20"/>
                <w:szCs w:val="20"/>
              </w:rPr>
              <w:t>Сумма на охрану объекта в месяц (руб. без НДС))</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852A86" w:rsidRPr="00627E92" w:rsidRDefault="00852A86" w:rsidP="00852A86">
            <w:pPr>
              <w:spacing w:before="0"/>
              <w:ind w:firstLine="0"/>
              <w:jc w:val="center"/>
              <w:rPr>
                <w:rStyle w:val="8"/>
                <w:color w:val="auto"/>
                <w:sz w:val="20"/>
                <w:szCs w:val="20"/>
              </w:rPr>
            </w:pPr>
            <w:r w:rsidRPr="00627E92">
              <w:rPr>
                <w:rStyle w:val="8"/>
                <w:color w:val="auto"/>
                <w:sz w:val="20"/>
                <w:szCs w:val="20"/>
              </w:rPr>
              <w:t>Сумма на охрану объекта в год (руб. без НДС))</w:t>
            </w:r>
          </w:p>
        </w:tc>
      </w:tr>
      <w:tr w:rsidR="00852A86" w:rsidRPr="00627E92" w:rsidTr="00482197">
        <w:trPr>
          <w:trHeight w:val="20"/>
        </w:trPr>
        <w:tc>
          <w:tcPr>
            <w:tcW w:w="15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rsidP="00852A86">
            <w:pPr>
              <w:spacing w:before="0"/>
              <w:ind w:firstLine="0"/>
              <w:jc w:val="center"/>
              <w:rPr>
                <w:szCs w:val="24"/>
              </w:rPr>
            </w:pPr>
            <w:r w:rsidRPr="00627E92">
              <w:rPr>
                <w:rStyle w:val="8"/>
                <w:color w:val="auto"/>
                <w:sz w:val="24"/>
                <w:szCs w:val="24"/>
              </w:rPr>
              <w:t>1</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rsidP="00852A86">
            <w:pPr>
              <w:spacing w:before="0"/>
              <w:ind w:firstLine="0"/>
              <w:jc w:val="center"/>
              <w:rPr>
                <w:szCs w:val="24"/>
              </w:rPr>
            </w:pPr>
            <w:r w:rsidRPr="00627E92">
              <w:rPr>
                <w:rStyle w:val="8"/>
                <w:color w:val="auto"/>
                <w:sz w:val="24"/>
                <w:szCs w:val="24"/>
              </w:rPr>
              <w:t>2</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rsidP="00852A86">
            <w:pPr>
              <w:spacing w:before="0"/>
              <w:ind w:firstLine="0"/>
              <w:jc w:val="center"/>
              <w:rPr>
                <w:szCs w:val="24"/>
              </w:rPr>
            </w:pPr>
            <w:r w:rsidRPr="00627E92">
              <w:rPr>
                <w:rStyle w:val="8"/>
                <w:color w:val="auto"/>
                <w:sz w:val="24"/>
                <w:szCs w:val="24"/>
              </w:rPr>
              <w:t>3</w:t>
            </w:r>
          </w:p>
        </w:tc>
        <w:tc>
          <w:tcPr>
            <w:tcW w:w="92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rsidP="00852A86">
            <w:pPr>
              <w:spacing w:before="0"/>
              <w:ind w:firstLine="0"/>
              <w:jc w:val="center"/>
              <w:rPr>
                <w:szCs w:val="24"/>
              </w:rPr>
            </w:pPr>
            <w:r w:rsidRPr="00627E92">
              <w:rPr>
                <w:rStyle w:val="8"/>
                <w:color w:val="auto"/>
                <w:sz w:val="24"/>
                <w:szCs w:val="24"/>
              </w:rPr>
              <w:t>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rsidP="00852A86">
            <w:pPr>
              <w:spacing w:before="0"/>
              <w:ind w:firstLine="0"/>
              <w:jc w:val="center"/>
              <w:rPr>
                <w:szCs w:val="24"/>
              </w:rPr>
            </w:pPr>
            <w:r w:rsidRPr="00627E92">
              <w:rPr>
                <w:rStyle w:val="8"/>
                <w:color w:val="auto"/>
                <w:sz w:val="24"/>
                <w:szCs w:val="24"/>
              </w:rPr>
              <w:t>5</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A86" w:rsidRPr="00627E92" w:rsidRDefault="00852A86" w:rsidP="00852A86">
            <w:pPr>
              <w:spacing w:before="0"/>
              <w:ind w:firstLine="0"/>
              <w:jc w:val="center"/>
              <w:rPr>
                <w:szCs w:val="24"/>
              </w:rPr>
            </w:pPr>
            <w:r w:rsidRPr="00627E92">
              <w:rPr>
                <w:rStyle w:val="8"/>
                <w:color w:val="auto"/>
                <w:sz w:val="24"/>
                <w:szCs w:val="24"/>
              </w:rPr>
              <w:t>6</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852A86" w:rsidRPr="00627E92" w:rsidRDefault="00852A86" w:rsidP="00852A86">
            <w:pPr>
              <w:spacing w:before="0"/>
              <w:ind w:firstLine="0"/>
              <w:jc w:val="center"/>
              <w:rPr>
                <w:rStyle w:val="8"/>
                <w:color w:val="auto"/>
                <w:sz w:val="24"/>
                <w:szCs w:val="24"/>
              </w:rPr>
            </w:pPr>
            <w:r w:rsidRPr="00627E92">
              <w:rPr>
                <w:rStyle w:val="8"/>
                <w:color w:val="auto"/>
                <w:sz w:val="24"/>
                <w:szCs w:val="24"/>
              </w:rPr>
              <w:t>7</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852A86" w:rsidRPr="00627E92" w:rsidRDefault="00852A86" w:rsidP="00852A86">
            <w:pPr>
              <w:spacing w:before="0"/>
              <w:ind w:firstLine="0"/>
              <w:jc w:val="center"/>
              <w:rPr>
                <w:rStyle w:val="8"/>
                <w:color w:val="auto"/>
                <w:sz w:val="24"/>
                <w:szCs w:val="24"/>
              </w:rPr>
            </w:pPr>
            <w:r w:rsidRPr="00627E92">
              <w:rPr>
                <w:rStyle w:val="8"/>
                <w:color w:val="auto"/>
                <w:sz w:val="24"/>
                <w:szCs w:val="24"/>
              </w:rPr>
              <w:t>8</w:t>
            </w:r>
          </w:p>
        </w:tc>
      </w:tr>
      <w:tr w:rsidR="00482197" w:rsidRPr="00627E92" w:rsidTr="00482197">
        <w:trPr>
          <w:trHeight w:val="2024"/>
        </w:trPr>
        <w:tc>
          <w:tcPr>
            <w:tcW w:w="154"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7E24FD">
            <w:pPr>
              <w:spacing w:before="0"/>
              <w:ind w:firstLine="0"/>
              <w:rPr>
                <w:szCs w:val="24"/>
              </w:rPr>
            </w:pPr>
            <w:r w:rsidRPr="00627E92">
              <w:rPr>
                <w:rStyle w:val="8"/>
                <w:color w:val="auto"/>
                <w:sz w:val="24"/>
                <w:szCs w:val="24"/>
              </w:rPr>
              <w:t>1</w:t>
            </w:r>
          </w:p>
        </w:tc>
        <w:tc>
          <w:tcPr>
            <w:tcW w:w="942"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7E24FD">
            <w:pPr>
              <w:spacing w:before="0"/>
              <w:ind w:firstLine="0"/>
              <w:jc w:val="left"/>
              <w:rPr>
                <w:sz w:val="22"/>
                <w:szCs w:val="22"/>
              </w:rPr>
            </w:pPr>
            <w:r w:rsidRPr="00627E92">
              <w:rPr>
                <w:rStyle w:val="8"/>
                <w:color w:val="auto"/>
                <w:sz w:val="22"/>
                <w:szCs w:val="22"/>
              </w:rPr>
              <w:t>Здание поликлиники</w:t>
            </w:r>
          </w:p>
          <w:p w:rsidR="00482197" w:rsidRPr="00627E92" w:rsidRDefault="00482197" w:rsidP="007E24FD">
            <w:pPr>
              <w:spacing w:before="0"/>
              <w:ind w:firstLine="0"/>
              <w:jc w:val="left"/>
              <w:rPr>
                <w:sz w:val="22"/>
                <w:szCs w:val="22"/>
              </w:rPr>
            </w:pPr>
            <w:r w:rsidRPr="00627E92">
              <w:rPr>
                <w:rStyle w:val="8"/>
                <w:color w:val="auto"/>
                <w:sz w:val="22"/>
                <w:szCs w:val="22"/>
              </w:rPr>
              <w:t>Здание детского корпуса (дневной стационар)</w:t>
            </w:r>
          </w:p>
          <w:p w:rsidR="00482197" w:rsidRPr="00627E92" w:rsidRDefault="00482197" w:rsidP="007E24FD">
            <w:pPr>
              <w:spacing w:before="0"/>
              <w:ind w:firstLine="0"/>
              <w:jc w:val="left"/>
              <w:rPr>
                <w:sz w:val="22"/>
                <w:szCs w:val="22"/>
              </w:rPr>
            </w:pPr>
            <w:r w:rsidRPr="00627E92">
              <w:rPr>
                <w:rStyle w:val="8"/>
                <w:color w:val="auto"/>
                <w:sz w:val="22"/>
                <w:szCs w:val="22"/>
              </w:rPr>
              <w:t>Здание УЗИ</w:t>
            </w:r>
          </w:p>
          <w:p w:rsidR="00482197" w:rsidRPr="00627E92" w:rsidRDefault="00482197" w:rsidP="00D133B4">
            <w:pPr>
              <w:spacing w:before="0"/>
              <w:ind w:firstLine="0"/>
              <w:jc w:val="left"/>
              <w:rPr>
                <w:sz w:val="22"/>
                <w:szCs w:val="22"/>
              </w:rPr>
            </w:pPr>
            <w:r w:rsidRPr="00627E92">
              <w:rPr>
                <w:rStyle w:val="8"/>
                <w:color w:val="auto"/>
                <w:sz w:val="22"/>
                <w:szCs w:val="22"/>
              </w:rPr>
              <w:t>Здание гаража</w:t>
            </w:r>
          </w:p>
        </w:tc>
        <w:tc>
          <w:tcPr>
            <w:tcW w:w="979"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7E24FD">
            <w:pPr>
              <w:spacing w:before="0"/>
              <w:ind w:firstLine="0"/>
              <w:jc w:val="left"/>
              <w:rPr>
                <w:sz w:val="22"/>
                <w:szCs w:val="22"/>
              </w:rPr>
            </w:pPr>
            <w:r w:rsidRPr="00627E92">
              <w:rPr>
                <w:rStyle w:val="8"/>
                <w:color w:val="auto"/>
                <w:sz w:val="22"/>
                <w:szCs w:val="22"/>
              </w:rPr>
              <w:t>г. Орел ул. 3-я Курская, д. 56</w:t>
            </w:r>
          </w:p>
        </w:tc>
        <w:tc>
          <w:tcPr>
            <w:tcW w:w="922"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7E24FD">
            <w:pPr>
              <w:spacing w:before="0"/>
              <w:ind w:firstLine="0"/>
              <w:rPr>
                <w:sz w:val="22"/>
                <w:szCs w:val="22"/>
              </w:rPr>
            </w:pPr>
            <w:r w:rsidRPr="00627E92">
              <w:rPr>
                <w:rStyle w:val="8"/>
                <w:color w:val="auto"/>
                <w:sz w:val="22"/>
                <w:szCs w:val="22"/>
              </w:rPr>
              <w:t>Спецсредства</w:t>
            </w:r>
          </w:p>
        </w:tc>
        <w:tc>
          <w:tcPr>
            <w:tcW w:w="380"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852A86">
            <w:pPr>
              <w:spacing w:before="0"/>
              <w:ind w:firstLine="0"/>
              <w:jc w:val="center"/>
              <w:rPr>
                <w:szCs w:val="24"/>
              </w:rPr>
            </w:pPr>
            <w:r w:rsidRPr="00627E92">
              <w:rPr>
                <w:rStyle w:val="8"/>
                <w:color w:val="auto"/>
                <w:sz w:val="24"/>
                <w:szCs w:val="24"/>
              </w:rPr>
              <w:t>1,0</w:t>
            </w:r>
          </w:p>
        </w:tc>
        <w:tc>
          <w:tcPr>
            <w:tcW w:w="546" w:type="pct"/>
            <w:tcBorders>
              <w:top w:val="single" w:sz="4" w:space="0" w:color="auto"/>
              <w:left w:val="single" w:sz="4" w:space="0" w:color="auto"/>
              <w:right w:val="single" w:sz="4" w:space="0" w:color="auto"/>
            </w:tcBorders>
            <w:shd w:val="clear" w:color="auto" w:fill="FFFFFF"/>
            <w:vAlign w:val="center"/>
            <w:hideMark/>
          </w:tcPr>
          <w:p w:rsidR="00482197" w:rsidRPr="00627E92" w:rsidRDefault="00482197" w:rsidP="00852A86">
            <w:pPr>
              <w:spacing w:before="0"/>
              <w:ind w:firstLine="0"/>
              <w:jc w:val="center"/>
              <w:rPr>
                <w:szCs w:val="24"/>
              </w:rPr>
            </w:pPr>
            <w:r w:rsidRPr="00627E92">
              <w:rPr>
                <w:rStyle w:val="8"/>
                <w:color w:val="auto"/>
                <w:sz w:val="24"/>
                <w:szCs w:val="24"/>
              </w:rPr>
              <w:t>1</w:t>
            </w:r>
          </w:p>
        </w:tc>
        <w:tc>
          <w:tcPr>
            <w:tcW w:w="543" w:type="pct"/>
            <w:tcBorders>
              <w:top w:val="single" w:sz="4" w:space="0" w:color="auto"/>
              <w:left w:val="single" w:sz="4" w:space="0" w:color="auto"/>
              <w:right w:val="single" w:sz="4" w:space="0" w:color="auto"/>
            </w:tcBorders>
            <w:shd w:val="clear" w:color="auto" w:fill="FFFFFF"/>
            <w:vAlign w:val="center"/>
          </w:tcPr>
          <w:p w:rsidR="00482197" w:rsidRPr="00627E92" w:rsidRDefault="00482197" w:rsidP="00852A86">
            <w:pPr>
              <w:spacing w:before="0"/>
              <w:ind w:firstLine="0"/>
              <w:jc w:val="center"/>
              <w:rPr>
                <w:rStyle w:val="8"/>
                <w:color w:val="auto"/>
                <w:sz w:val="24"/>
                <w:szCs w:val="24"/>
              </w:rPr>
            </w:pPr>
          </w:p>
        </w:tc>
        <w:tc>
          <w:tcPr>
            <w:tcW w:w="535" w:type="pct"/>
            <w:tcBorders>
              <w:top w:val="single" w:sz="4" w:space="0" w:color="auto"/>
              <w:left w:val="single" w:sz="4" w:space="0" w:color="auto"/>
              <w:right w:val="single" w:sz="4" w:space="0" w:color="auto"/>
            </w:tcBorders>
            <w:shd w:val="clear" w:color="auto" w:fill="FFFFFF"/>
            <w:vAlign w:val="center"/>
          </w:tcPr>
          <w:p w:rsidR="00482197" w:rsidRPr="00627E92" w:rsidRDefault="00482197" w:rsidP="00852A86">
            <w:pPr>
              <w:spacing w:before="0"/>
              <w:ind w:firstLine="0"/>
              <w:jc w:val="center"/>
              <w:rPr>
                <w:rStyle w:val="8"/>
                <w:color w:val="auto"/>
                <w:sz w:val="24"/>
                <w:szCs w:val="24"/>
              </w:rPr>
            </w:pPr>
          </w:p>
        </w:tc>
      </w:tr>
      <w:tr w:rsidR="00852A86" w:rsidRPr="00627E92" w:rsidTr="00482197">
        <w:trPr>
          <w:trHeight w:val="20"/>
        </w:trPr>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52A86" w:rsidRPr="00627E92" w:rsidRDefault="00852A86" w:rsidP="007E24FD">
            <w:pPr>
              <w:spacing w:before="0"/>
              <w:ind w:firstLine="0"/>
              <w:rPr>
                <w:szCs w:val="24"/>
              </w:rPr>
            </w:pPr>
            <w:r w:rsidRPr="00627E92">
              <w:rPr>
                <w:rStyle w:val="8"/>
                <w:color w:val="auto"/>
                <w:sz w:val="24"/>
                <w:szCs w:val="24"/>
              </w:rPr>
              <w:t>Итого</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852A86" w:rsidRPr="00627E92" w:rsidRDefault="00852A86" w:rsidP="007E24FD">
            <w:pPr>
              <w:spacing w:before="0"/>
              <w:ind w:firstLine="0"/>
              <w:rPr>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852A86" w:rsidRPr="00627E92" w:rsidRDefault="00482197" w:rsidP="00852A86">
            <w:pPr>
              <w:spacing w:before="0"/>
              <w:ind w:firstLine="0"/>
              <w:jc w:val="center"/>
              <w:rPr>
                <w:szCs w:val="24"/>
              </w:rPr>
            </w:pPr>
            <w:r w:rsidRPr="00627E92">
              <w:rPr>
                <w:szCs w:val="24"/>
              </w:rPr>
              <w:t>1</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852A86" w:rsidRPr="00627E92" w:rsidRDefault="00482197" w:rsidP="00852A86">
            <w:pPr>
              <w:spacing w:before="0"/>
              <w:ind w:firstLine="0"/>
              <w:jc w:val="center"/>
              <w:rPr>
                <w:szCs w:val="24"/>
              </w:rPr>
            </w:pPr>
            <w:r w:rsidRPr="00627E92">
              <w:rPr>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852A86" w:rsidRPr="00627E92" w:rsidRDefault="00852A86" w:rsidP="00852A86">
            <w:pPr>
              <w:spacing w:before="0"/>
              <w:ind w:firstLine="0"/>
              <w:jc w:val="center"/>
              <w:rPr>
                <w:rStyle w:val="8pt0"/>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852A86" w:rsidRPr="00627E92" w:rsidRDefault="00852A86" w:rsidP="00852A86">
            <w:pPr>
              <w:spacing w:before="0"/>
              <w:ind w:firstLine="0"/>
              <w:jc w:val="center"/>
              <w:rPr>
                <w:rStyle w:val="8pt0"/>
                <w:color w:val="auto"/>
                <w:sz w:val="24"/>
                <w:szCs w:val="24"/>
              </w:rPr>
            </w:pPr>
          </w:p>
        </w:tc>
      </w:tr>
    </w:tbl>
    <w:p w:rsidR="00852A86" w:rsidRPr="00627E92" w:rsidRDefault="00852A86" w:rsidP="00852A86">
      <w:pPr>
        <w:widowControl/>
        <w:spacing w:before="0"/>
        <w:ind w:firstLine="0"/>
        <w:rPr>
          <w:b/>
        </w:rPr>
      </w:pPr>
    </w:p>
    <w:p w:rsidR="00FC4A2D" w:rsidRPr="00627E92" w:rsidRDefault="00FC4A2D" w:rsidP="00FC4A2D">
      <w:pPr>
        <w:ind w:firstLine="709"/>
        <w:rPr>
          <w:sz w:val="22"/>
          <w:szCs w:val="22"/>
        </w:rPr>
      </w:pPr>
    </w:p>
    <w:p w:rsidR="00FC4A2D" w:rsidRPr="00627E92" w:rsidRDefault="00FC4A2D" w:rsidP="00FC4A2D">
      <w:pPr>
        <w:pStyle w:val="aff4"/>
        <w:numPr>
          <w:ilvl w:val="0"/>
          <w:numId w:val="23"/>
        </w:numPr>
        <w:ind w:left="0" w:firstLine="709"/>
        <w:jc w:val="both"/>
      </w:pPr>
      <w:r w:rsidRPr="00627E92">
        <w:t>Участник закупки, настоящим удостоверяет, что на момент подписания настоящей заявки ______________ (</w:t>
      </w:r>
      <w:r w:rsidRPr="00627E92">
        <w:rPr>
          <w:i/>
        </w:rPr>
        <w:t>наименование Участника</w:t>
      </w:r>
      <w:r w:rsidRPr="00627E92">
        <w:t>) полностью удовлетворяет требованиям к Участникам закупки и в частности:</w:t>
      </w:r>
    </w:p>
    <w:p w:rsidR="00FC4A2D" w:rsidRPr="00627E92" w:rsidRDefault="00FC4A2D" w:rsidP="00FC4A2D">
      <w:pPr>
        <w:autoSpaceDE w:val="0"/>
        <w:autoSpaceDN w:val="0"/>
        <w:adjustRightInd w:val="0"/>
        <w:ind w:right="190" w:firstLine="709"/>
        <w:rPr>
          <w:sz w:val="22"/>
          <w:szCs w:val="22"/>
        </w:rPr>
      </w:pPr>
      <w:r w:rsidRPr="00627E92">
        <w:rPr>
          <w:sz w:val="22"/>
          <w:szCs w:val="22"/>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C4A2D" w:rsidRPr="00627E92" w:rsidRDefault="00FC4A2D" w:rsidP="00FC4A2D">
      <w:pPr>
        <w:autoSpaceDE w:val="0"/>
        <w:autoSpaceDN w:val="0"/>
        <w:adjustRightInd w:val="0"/>
        <w:ind w:right="190" w:firstLine="709"/>
        <w:rPr>
          <w:sz w:val="22"/>
          <w:szCs w:val="22"/>
        </w:rPr>
      </w:pPr>
      <w:r w:rsidRPr="00627E92">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4A2D" w:rsidRPr="00627E92" w:rsidRDefault="00FC4A2D" w:rsidP="00FC4A2D">
      <w:pPr>
        <w:autoSpaceDE w:val="0"/>
        <w:autoSpaceDN w:val="0"/>
        <w:adjustRightInd w:val="0"/>
        <w:ind w:right="190" w:firstLine="709"/>
        <w:rPr>
          <w:sz w:val="22"/>
          <w:szCs w:val="22"/>
        </w:rPr>
      </w:pPr>
      <w:r w:rsidRPr="00627E92">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C4A2D" w:rsidRPr="00627E92" w:rsidRDefault="00FC4A2D" w:rsidP="00FC4A2D">
      <w:pPr>
        <w:autoSpaceDE w:val="0"/>
        <w:autoSpaceDN w:val="0"/>
        <w:adjustRightInd w:val="0"/>
        <w:ind w:right="190" w:firstLine="709"/>
        <w:rPr>
          <w:b/>
          <w:sz w:val="22"/>
          <w:szCs w:val="22"/>
        </w:rPr>
      </w:pPr>
      <w:r w:rsidRPr="00627E92">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лизингодателя не принято;</w:t>
      </w:r>
    </w:p>
    <w:p w:rsidR="00FC4A2D" w:rsidRPr="00627E92" w:rsidRDefault="00FC4A2D" w:rsidP="00FC4A2D">
      <w:pPr>
        <w:ind w:firstLine="709"/>
        <w:rPr>
          <w:sz w:val="22"/>
          <w:szCs w:val="22"/>
        </w:rPr>
      </w:pPr>
      <w:r w:rsidRPr="00627E92">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 ФЗ «О закупках товаров, работ, услуг отдельными видами юридических лиц» и статьей 104 Федерального закона №44– ФЗ «О контрактной системе в сфере закупок товаров, работ, услуг для обеспечения государственных и муниципальных нужд»;</w:t>
      </w:r>
    </w:p>
    <w:p w:rsidR="00FC4A2D" w:rsidRPr="00627E92" w:rsidRDefault="00FC4A2D" w:rsidP="00FC4A2D">
      <w:pPr>
        <w:ind w:firstLine="709"/>
        <w:rPr>
          <w:sz w:val="22"/>
          <w:szCs w:val="22"/>
        </w:rPr>
      </w:pPr>
      <w:r w:rsidRPr="00627E92">
        <w:rPr>
          <w:sz w:val="22"/>
          <w:szCs w:val="22"/>
        </w:rPr>
        <w:t>Е) отсутствуют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A2D" w:rsidRPr="00627E92" w:rsidRDefault="00FC4A2D" w:rsidP="00FC4A2D">
      <w:pPr>
        <w:ind w:firstLine="709"/>
        <w:rPr>
          <w:sz w:val="22"/>
          <w:szCs w:val="22"/>
        </w:rPr>
      </w:pPr>
      <w:r w:rsidRPr="00627E92">
        <w:rPr>
          <w:sz w:val="22"/>
          <w:szCs w:val="22"/>
        </w:rPr>
        <w:t>Ж) отсутствуют между участником закупки и Организатором процедуры закупки конфликт интересов, под которым понимаются случаи, при которых руководитель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C4A2D" w:rsidRPr="00627E92" w:rsidRDefault="00FC4A2D" w:rsidP="00FC4A2D">
      <w:pPr>
        <w:ind w:firstLine="709"/>
        <w:rPr>
          <w:sz w:val="22"/>
          <w:szCs w:val="22"/>
        </w:rPr>
      </w:pPr>
      <w:r w:rsidRPr="00627E92">
        <w:rPr>
          <w:sz w:val="22"/>
          <w:szCs w:val="22"/>
        </w:rPr>
        <w:t>З) присутствуют финансовые ресурсы для исполнения договора;</w:t>
      </w:r>
    </w:p>
    <w:p w:rsidR="00FC4A2D" w:rsidRPr="00627E92" w:rsidRDefault="00FC4A2D" w:rsidP="00FC4A2D">
      <w:pPr>
        <w:tabs>
          <w:tab w:val="left" w:pos="993"/>
        </w:tabs>
        <w:ind w:firstLine="709"/>
        <w:rPr>
          <w:sz w:val="22"/>
          <w:szCs w:val="22"/>
        </w:rPr>
      </w:pPr>
      <w:r w:rsidRPr="00627E92">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FC4A2D" w:rsidRPr="00627E92" w:rsidRDefault="00FC4A2D" w:rsidP="00FC4A2D">
      <w:pPr>
        <w:pStyle w:val="aff4"/>
        <w:numPr>
          <w:ilvl w:val="0"/>
          <w:numId w:val="16"/>
        </w:numPr>
        <w:tabs>
          <w:tab w:val="left" w:pos="993"/>
        </w:tabs>
        <w:spacing w:after="200"/>
        <w:ind w:left="0" w:firstLine="709"/>
        <w:jc w:val="both"/>
      </w:pPr>
      <w:r w:rsidRPr="00627E92">
        <w:t>Участник закупки согласен на обработку персональных данных, представленных в Заявке в соответствии в соответствии с Федеральным законом от 27.07.2006 № 152– ФЗ «О персональных данных»;</w:t>
      </w:r>
    </w:p>
    <w:p w:rsidR="00FC4A2D" w:rsidRPr="00627E92" w:rsidRDefault="00FC4A2D" w:rsidP="00FC4A2D">
      <w:pPr>
        <w:pStyle w:val="aff4"/>
        <w:numPr>
          <w:ilvl w:val="0"/>
          <w:numId w:val="16"/>
        </w:numPr>
        <w:tabs>
          <w:tab w:val="left" w:pos="993"/>
        </w:tabs>
        <w:spacing w:after="200"/>
        <w:ind w:left="0" w:firstLine="709"/>
        <w:jc w:val="both"/>
      </w:pPr>
      <w:r w:rsidRPr="00627E92">
        <w:t>Мы обязуемся, в случае принятия нашей котировочной заявки, поставить товар на условиях, указанных в извещении и котировочной документации № ___ о проведении запроса котировок от ___.___._______ г., по цене, не выше предложенной нами.</w:t>
      </w:r>
    </w:p>
    <w:p w:rsidR="00FC4A2D" w:rsidRPr="00627E92" w:rsidRDefault="00FC4A2D" w:rsidP="00FC4A2D">
      <w:pPr>
        <w:tabs>
          <w:tab w:val="num" w:pos="0"/>
          <w:tab w:val="left" w:pos="993"/>
        </w:tabs>
        <w:rPr>
          <w:sz w:val="22"/>
          <w:szCs w:val="22"/>
        </w:rPr>
      </w:pPr>
      <w:r w:rsidRPr="00627E92">
        <w:rPr>
          <w:sz w:val="22"/>
          <w:szCs w:val="22"/>
        </w:rPr>
        <w:t xml:space="preserve">К настоящей котировочной заявке прилагаются копии следующих документов: </w:t>
      </w:r>
    </w:p>
    <w:p w:rsidR="00FC4A2D" w:rsidRPr="00627E92" w:rsidRDefault="00FC4A2D" w:rsidP="00FC4A2D">
      <w:pPr>
        <w:tabs>
          <w:tab w:val="left" w:pos="993"/>
        </w:tabs>
        <w:autoSpaceDE w:val="0"/>
        <w:autoSpaceDN w:val="0"/>
        <w:adjustRightInd w:val="0"/>
        <w:ind w:right="190" w:firstLine="709"/>
        <w:rPr>
          <w:sz w:val="22"/>
          <w:szCs w:val="22"/>
        </w:rPr>
      </w:pPr>
      <w:r w:rsidRPr="00627E92">
        <w:rPr>
          <w:sz w:val="22"/>
          <w:szCs w:val="22"/>
        </w:rPr>
        <w:tab/>
        <w:t>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r w:rsidR="00500DF0" w:rsidRPr="00627E92">
        <w:rPr>
          <w:sz w:val="22"/>
          <w:szCs w:val="22"/>
        </w:rPr>
        <w:t xml:space="preserve"> </w:t>
      </w:r>
      <w:r w:rsidRPr="00627E92">
        <w:rPr>
          <w:sz w:val="22"/>
          <w:szCs w:val="22"/>
        </w:rPr>
        <w:t xml:space="preserve">о запросе котировок (регистрационные удостоверения, декларации о соответствии) на ____ листах; </w:t>
      </w:r>
    </w:p>
    <w:p w:rsidR="00FC4A2D" w:rsidRPr="00627E92" w:rsidRDefault="00FC4A2D" w:rsidP="00FC4A2D">
      <w:pPr>
        <w:tabs>
          <w:tab w:val="left" w:pos="993"/>
        </w:tabs>
        <w:autoSpaceDE w:val="0"/>
        <w:autoSpaceDN w:val="0"/>
        <w:adjustRightInd w:val="0"/>
        <w:ind w:right="190" w:firstLine="709"/>
        <w:rPr>
          <w:sz w:val="22"/>
          <w:szCs w:val="22"/>
        </w:rPr>
      </w:pPr>
      <w:r w:rsidRPr="00627E92">
        <w:rPr>
          <w:sz w:val="22"/>
          <w:szCs w:val="22"/>
        </w:rPr>
        <w:tab/>
        <w:t>Б) копии учредительных документов</w:t>
      </w:r>
      <w:r w:rsidR="00500DF0" w:rsidRPr="00627E92">
        <w:rPr>
          <w:sz w:val="22"/>
          <w:szCs w:val="22"/>
        </w:rPr>
        <w:t xml:space="preserve"> </w:t>
      </w:r>
      <w:r w:rsidRPr="00627E92">
        <w:rPr>
          <w:sz w:val="22"/>
          <w:szCs w:val="22"/>
        </w:rPr>
        <w:t>Устав, ИНН, ОГРН (для юридического лица),копия паспорта,</w:t>
      </w:r>
      <w:r w:rsidR="009879AB" w:rsidRPr="00627E92">
        <w:rPr>
          <w:sz w:val="22"/>
          <w:szCs w:val="22"/>
        </w:rPr>
        <w:t xml:space="preserve"> </w:t>
      </w:r>
      <w:r w:rsidRPr="00627E92">
        <w:rPr>
          <w:sz w:val="22"/>
          <w:szCs w:val="22"/>
        </w:rPr>
        <w:t xml:space="preserve">НН, ОГРНИП (для индивидуальных предпринимателей) на _________ листах; </w:t>
      </w:r>
    </w:p>
    <w:p w:rsidR="00FC4A2D" w:rsidRPr="00627E92" w:rsidRDefault="00FC4A2D" w:rsidP="00FC4A2D">
      <w:pPr>
        <w:tabs>
          <w:tab w:val="left" w:pos="993"/>
        </w:tabs>
        <w:autoSpaceDE w:val="0"/>
        <w:autoSpaceDN w:val="0"/>
        <w:adjustRightInd w:val="0"/>
        <w:ind w:right="190" w:firstLine="709"/>
        <w:rPr>
          <w:sz w:val="22"/>
          <w:szCs w:val="22"/>
        </w:rPr>
      </w:pPr>
      <w:r w:rsidRPr="00627E92">
        <w:rPr>
          <w:sz w:val="22"/>
          <w:szCs w:val="22"/>
        </w:rPr>
        <w:tab/>
        <w:t>В) полученная не ранее чем за 1 месяц</w:t>
      </w:r>
      <w:r w:rsidR="00500DF0" w:rsidRPr="00627E92">
        <w:rPr>
          <w:sz w:val="22"/>
          <w:szCs w:val="22"/>
        </w:rPr>
        <w:t xml:space="preserve"> </w:t>
      </w:r>
      <w:r w:rsidRPr="00627E92">
        <w:rPr>
          <w:sz w:val="22"/>
          <w:szCs w:val="22"/>
        </w:rPr>
        <w:t>до дня размещения на сайте извещения о проведении запроса котировок выписка из единого государственного реестра юридических лиц или индивидуальных предпринимателей, заверенную</w:t>
      </w:r>
      <w:r w:rsidR="00500DF0" w:rsidRPr="00627E92">
        <w:rPr>
          <w:sz w:val="22"/>
          <w:szCs w:val="22"/>
        </w:rPr>
        <w:t xml:space="preserve"> </w:t>
      </w:r>
      <w:r w:rsidRPr="00627E92">
        <w:rPr>
          <w:sz w:val="22"/>
          <w:szCs w:val="22"/>
        </w:rPr>
        <w:t>ЭЦП налогового органа</w:t>
      </w:r>
      <w:r w:rsidR="00500DF0" w:rsidRPr="00627E92">
        <w:rPr>
          <w:sz w:val="22"/>
          <w:szCs w:val="22"/>
        </w:rPr>
        <w:t xml:space="preserve"> </w:t>
      </w:r>
      <w:r w:rsidRPr="00627E92">
        <w:rPr>
          <w:sz w:val="22"/>
          <w:szCs w:val="22"/>
        </w:rPr>
        <w:t>на_________ листах;</w:t>
      </w:r>
    </w:p>
    <w:p w:rsidR="00FC4A2D" w:rsidRPr="00627E92" w:rsidRDefault="00FC4A2D" w:rsidP="00FC4A2D">
      <w:pPr>
        <w:tabs>
          <w:tab w:val="left" w:pos="993"/>
        </w:tabs>
        <w:autoSpaceDE w:val="0"/>
        <w:autoSpaceDN w:val="0"/>
        <w:adjustRightInd w:val="0"/>
        <w:ind w:right="190" w:firstLine="709"/>
        <w:rPr>
          <w:sz w:val="22"/>
          <w:szCs w:val="22"/>
        </w:rPr>
      </w:pPr>
      <w:r w:rsidRPr="00627E92">
        <w:rPr>
          <w:sz w:val="22"/>
          <w:szCs w:val="22"/>
        </w:rP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FC4A2D" w:rsidRPr="00627E92" w:rsidRDefault="00FC4A2D" w:rsidP="00FC4A2D">
      <w:pPr>
        <w:tabs>
          <w:tab w:val="left" w:pos="993"/>
        </w:tabs>
        <w:autoSpaceDE w:val="0"/>
        <w:autoSpaceDN w:val="0"/>
        <w:adjustRightInd w:val="0"/>
        <w:ind w:right="190" w:firstLine="709"/>
        <w:rPr>
          <w:sz w:val="22"/>
          <w:szCs w:val="22"/>
        </w:rPr>
      </w:pPr>
      <w:r w:rsidRPr="00627E92">
        <w:rPr>
          <w:sz w:val="22"/>
          <w:szCs w:val="22"/>
        </w:rPr>
        <w:tab/>
        <w:t>Д) копия лицензии в случаях, предусмотренных действующим законодательством Российской Федерации, на ____ листах.</w:t>
      </w:r>
    </w:p>
    <w:p w:rsidR="00FC4A2D" w:rsidRPr="00627E92" w:rsidRDefault="00FC4A2D" w:rsidP="00FC4A2D">
      <w:pPr>
        <w:tabs>
          <w:tab w:val="num" w:pos="0"/>
        </w:tabs>
        <w:ind w:firstLine="709"/>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FC4A2D" w:rsidRPr="00627E92" w:rsidTr="00FC4A2D">
        <w:tc>
          <w:tcPr>
            <w:tcW w:w="2700" w:type="dxa"/>
            <w:vAlign w:val="bottom"/>
          </w:tcPr>
          <w:p w:rsidR="00FC4A2D" w:rsidRPr="00627E92" w:rsidRDefault="00FC4A2D" w:rsidP="00FC4A2D">
            <w:pPr>
              <w:pStyle w:val="14"/>
              <w:ind w:firstLine="709"/>
              <w:jc w:val="both"/>
              <w:rPr>
                <w:sz w:val="22"/>
                <w:szCs w:val="22"/>
              </w:rPr>
            </w:pPr>
          </w:p>
        </w:tc>
        <w:tc>
          <w:tcPr>
            <w:tcW w:w="144" w:type="dxa"/>
            <w:vAlign w:val="bottom"/>
          </w:tcPr>
          <w:p w:rsidR="00FC4A2D" w:rsidRPr="00627E92" w:rsidRDefault="00FC4A2D" w:rsidP="00FC4A2D">
            <w:pPr>
              <w:pStyle w:val="14"/>
              <w:ind w:firstLine="709"/>
              <w:jc w:val="both"/>
              <w:rPr>
                <w:sz w:val="22"/>
                <w:szCs w:val="22"/>
              </w:rPr>
            </w:pPr>
          </w:p>
        </w:tc>
        <w:tc>
          <w:tcPr>
            <w:tcW w:w="1842" w:type="dxa"/>
            <w:tcBorders>
              <w:top w:val="nil"/>
              <w:left w:val="nil"/>
              <w:bottom w:val="single" w:sz="4" w:space="0" w:color="auto"/>
              <w:right w:val="nil"/>
            </w:tcBorders>
            <w:vAlign w:val="bottom"/>
          </w:tcPr>
          <w:p w:rsidR="00FC4A2D" w:rsidRPr="00627E92" w:rsidRDefault="00FC4A2D" w:rsidP="00FC4A2D">
            <w:pPr>
              <w:pStyle w:val="14"/>
              <w:ind w:firstLine="709"/>
              <w:jc w:val="both"/>
              <w:rPr>
                <w:sz w:val="22"/>
                <w:szCs w:val="22"/>
              </w:rPr>
            </w:pPr>
          </w:p>
        </w:tc>
        <w:tc>
          <w:tcPr>
            <w:tcW w:w="144" w:type="dxa"/>
            <w:vAlign w:val="bottom"/>
          </w:tcPr>
          <w:p w:rsidR="00FC4A2D" w:rsidRPr="00627E92" w:rsidRDefault="00FC4A2D" w:rsidP="00FC4A2D">
            <w:pPr>
              <w:pStyle w:val="14"/>
              <w:ind w:firstLine="709"/>
              <w:jc w:val="both"/>
              <w:rPr>
                <w:sz w:val="22"/>
                <w:szCs w:val="22"/>
              </w:rPr>
            </w:pPr>
          </w:p>
        </w:tc>
        <w:tc>
          <w:tcPr>
            <w:tcW w:w="4710" w:type="dxa"/>
            <w:tcBorders>
              <w:top w:val="nil"/>
              <w:left w:val="nil"/>
              <w:bottom w:val="single" w:sz="4" w:space="0" w:color="auto"/>
              <w:right w:val="nil"/>
            </w:tcBorders>
            <w:vAlign w:val="bottom"/>
          </w:tcPr>
          <w:p w:rsidR="00FC4A2D" w:rsidRPr="00627E92" w:rsidRDefault="00FC4A2D" w:rsidP="00FC4A2D">
            <w:pPr>
              <w:pStyle w:val="14"/>
              <w:ind w:firstLine="709"/>
              <w:jc w:val="both"/>
              <w:rPr>
                <w:sz w:val="22"/>
                <w:szCs w:val="22"/>
              </w:rPr>
            </w:pPr>
          </w:p>
        </w:tc>
      </w:tr>
      <w:tr w:rsidR="00FC4A2D" w:rsidRPr="00627E92" w:rsidTr="00FC4A2D">
        <w:tc>
          <w:tcPr>
            <w:tcW w:w="2700" w:type="dxa"/>
            <w:tcBorders>
              <w:top w:val="single" w:sz="4" w:space="0" w:color="auto"/>
              <w:left w:val="nil"/>
              <w:bottom w:val="nil"/>
              <w:right w:val="nil"/>
            </w:tcBorders>
          </w:tcPr>
          <w:p w:rsidR="00FC4A2D" w:rsidRPr="00627E92" w:rsidRDefault="00FC4A2D" w:rsidP="00FC4A2D">
            <w:pPr>
              <w:pStyle w:val="14"/>
              <w:jc w:val="center"/>
              <w:rPr>
                <w:sz w:val="22"/>
                <w:szCs w:val="22"/>
              </w:rPr>
            </w:pPr>
            <w:r w:rsidRPr="00627E92">
              <w:rPr>
                <w:sz w:val="22"/>
                <w:szCs w:val="22"/>
              </w:rPr>
              <w:t>(должность)</w:t>
            </w:r>
          </w:p>
        </w:tc>
        <w:tc>
          <w:tcPr>
            <w:tcW w:w="144" w:type="dxa"/>
          </w:tcPr>
          <w:p w:rsidR="00FC4A2D" w:rsidRPr="00627E92" w:rsidRDefault="00FC4A2D" w:rsidP="00FC4A2D">
            <w:pPr>
              <w:pStyle w:val="14"/>
              <w:ind w:firstLine="709"/>
              <w:jc w:val="both"/>
              <w:rPr>
                <w:sz w:val="22"/>
                <w:szCs w:val="22"/>
              </w:rPr>
            </w:pPr>
          </w:p>
        </w:tc>
        <w:tc>
          <w:tcPr>
            <w:tcW w:w="1842" w:type="dxa"/>
          </w:tcPr>
          <w:p w:rsidR="00FC4A2D" w:rsidRPr="00627E92" w:rsidRDefault="00FC4A2D" w:rsidP="00FC4A2D">
            <w:pPr>
              <w:pStyle w:val="14"/>
              <w:jc w:val="center"/>
              <w:rPr>
                <w:sz w:val="22"/>
                <w:szCs w:val="22"/>
              </w:rPr>
            </w:pPr>
            <w:r w:rsidRPr="00627E92">
              <w:rPr>
                <w:sz w:val="22"/>
                <w:szCs w:val="22"/>
              </w:rPr>
              <w:t>(подпись)</w:t>
            </w:r>
          </w:p>
        </w:tc>
        <w:tc>
          <w:tcPr>
            <w:tcW w:w="144" w:type="dxa"/>
          </w:tcPr>
          <w:p w:rsidR="00FC4A2D" w:rsidRPr="00627E92" w:rsidRDefault="00FC4A2D" w:rsidP="00FC4A2D">
            <w:pPr>
              <w:pStyle w:val="14"/>
              <w:ind w:firstLine="709"/>
              <w:jc w:val="both"/>
              <w:rPr>
                <w:sz w:val="22"/>
                <w:szCs w:val="22"/>
              </w:rPr>
            </w:pPr>
          </w:p>
        </w:tc>
        <w:tc>
          <w:tcPr>
            <w:tcW w:w="4710" w:type="dxa"/>
          </w:tcPr>
          <w:p w:rsidR="00FC4A2D" w:rsidRPr="00627E92" w:rsidRDefault="00FC4A2D" w:rsidP="00FC4A2D">
            <w:pPr>
              <w:pStyle w:val="14"/>
              <w:jc w:val="center"/>
              <w:rPr>
                <w:sz w:val="22"/>
                <w:szCs w:val="22"/>
              </w:rPr>
            </w:pPr>
            <w:r w:rsidRPr="00627E92">
              <w:rPr>
                <w:sz w:val="22"/>
                <w:szCs w:val="22"/>
              </w:rPr>
              <w:t>(расшифровка подписи)</w:t>
            </w:r>
          </w:p>
        </w:tc>
      </w:tr>
    </w:tbl>
    <w:p w:rsidR="00FC4A2D" w:rsidRPr="00627E92" w:rsidRDefault="00FC4A2D" w:rsidP="00FC4A2D">
      <w:pPr>
        <w:ind w:firstLine="709"/>
        <w:rPr>
          <w:sz w:val="22"/>
          <w:szCs w:val="22"/>
        </w:rPr>
      </w:pPr>
    </w:p>
    <w:p w:rsidR="00FC4A2D" w:rsidRPr="00627E92" w:rsidRDefault="00FC4A2D" w:rsidP="00FC4A2D">
      <w:pPr>
        <w:ind w:firstLine="2694"/>
        <w:rPr>
          <w:sz w:val="22"/>
          <w:szCs w:val="22"/>
        </w:rPr>
      </w:pPr>
      <w:r w:rsidRPr="00627E92">
        <w:rPr>
          <w:sz w:val="22"/>
          <w:szCs w:val="22"/>
        </w:rPr>
        <w:t>М.П.</w:t>
      </w:r>
    </w:p>
    <w:p w:rsidR="00FC4A2D" w:rsidRPr="00627E92" w:rsidRDefault="00FC4A2D" w:rsidP="00FC4A2D">
      <w:pPr>
        <w:rPr>
          <w:sz w:val="22"/>
          <w:szCs w:val="22"/>
        </w:rPr>
      </w:pPr>
    </w:p>
    <w:p w:rsidR="00FC4A2D" w:rsidRPr="00627E92" w:rsidRDefault="00FC4A2D" w:rsidP="00FC4A2D">
      <w:pPr>
        <w:rPr>
          <w:sz w:val="22"/>
          <w:szCs w:val="22"/>
        </w:rPr>
      </w:pPr>
      <w:r w:rsidRPr="00627E92">
        <w:rPr>
          <w:sz w:val="22"/>
          <w:szCs w:val="22"/>
        </w:rPr>
        <w:t>«__»____________ 20</w:t>
      </w:r>
      <w:r w:rsidR="00730A14" w:rsidRPr="00627E92">
        <w:rPr>
          <w:sz w:val="22"/>
          <w:szCs w:val="22"/>
        </w:rPr>
        <w:t>2</w:t>
      </w:r>
      <w:r w:rsidR="00D133B4" w:rsidRPr="00627E92">
        <w:rPr>
          <w:sz w:val="22"/>
          <w:szCs w:val="22"/>
          <w:lang w:val="en-US"/>
        </w:rPr>
        <w:t>1</w:t>
      </w:r>
      <w:r w:rsidRPr="00627E92">
        <w:rPr>
          <w:sz w:val="22"/>
          <w:szCs w:val="22"/>
        </w:rPr>
        <w:t xml:space="preserve"> г. </w:t>
      </w:r>
    </w:p>
    <w:p w:rsidR="00FC4A2D" w:rsidRPr="00627E92" w:rsidRDefault="00FC4A2D" w:rsidP="00FC4A2D">
      <w:pPr>
        <w:rPr>
          <w:sz w:val="22"/>
          <w:szCs w:val="22"/>
        </w:rPr>
      </w:pPr>
    </w:p>
    <w:p w:rsidR="00852A86" w:rsidRPr="00627E92" w:rsidRDefault="00852A86" w:rsidP="00FC4A2D">
      <w:pPr>
        <w:jc w:val="center"/>
        <w:rPr>
          <w:sz w:val="32"/>
          <w:szCs w:val="32"/>
        </w:rPr>
      </w:pPr>
    </w:p>
    <w:p w:rsidR="00513561" w:rsidRPr="00627E92" w:rsidRDefault="00FC4A2D" w:rsidP="00E021CE">
      <w:pPr>
        <w:jc w:val="center"/>
        <w:rPr>
          <w:sz w:val="22"/>
          <w:szCs w:val="22"/>
        </w:rPr>
      </w:pPr>
      <w:r w:rsidRPr="00627E92">
        <w:rPr>
          <w:sz w:val="22"/>
          <w:szCs w:val="22"/>
        </w:rPr>
        <w:t>ЗАЯВКА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A07962" w:rsidRPr="00627E92" w:rsidRDefault="00A07962" w:rsidP="00A07962">
      <w:pPr>
        <w:tabs>
          <w:tab w:val="left" w:pos="1050"/>
          <w:tab w:val="right" w:pos="10206"/>
        </w:tabs>
        <w:spacing w:before="0"/>
        <w:ind w:firstLine="743"/>
        <w:jc w:val="right"/>
        <w:rPr>
          <w:sz w:val="22"/>
          <w:szCs w:val="22"/>
          <w:lang w:eastAsia="x-none"/>
        </w:rPr>
      </w:pPr>
    </w:p>
    <w:p w:rsidR="00A07962" w:rsidRPr="00627E92" w:rsidRDefault="00A07962" w:rsidP="00A07962">
      <w:pPr>
        <w:tabs>
          <w:tab w:val="left" w:pos="1050"/>
          <w:tab w:val="right" w:pos="10206"/>
        </w:tabs>
        <w:spacing w:before="0"/>
        <w:ind w:firstLine="743"/>
        <w:jc w:val="right"/>
        <w:rPr>
          <w:sz w:val="22"/>
          <w:szCs w:val="22"/>
          <w:lang w:val="x-none" w:eastAsia="x-none"/>
        </w:rPr>
      </w:pPr>
      <w:r w:rsidRPr="00627E92">
        <w:rPr>
          <w:sz w:val="22"/>
          <w:szCs w:val="22"/>
          <w:lang w:val="x-none" w:eastAsia="x-none"/>
        </w:rPr>
        <w:t>Приложение №</w:t>
      </w:r>
      <w:r w:rsidRPr="00627E92">
        <w:rPr>
          <w:sz w:val="22"/>
          <w:szCs w:val="22"/>
          <w:lang w:eastAsia="x-none"/>
        </w:rPr>
        <w:t>4</w:t>
      </w:r>
    </w:p>
    <w:p w:rsidR="00A07962" w:rsidRPr="00627E92" w:rsidRDefault="00A07962" w:rsidP="00A07962">
      <w:pPr>
        <w:tabs>
          <w:tab w:val="left" w:pos="3525"/>
          <w:tab w:val="left" w:pos="4294"/>
        </w:tabs>
        <w:spacing w:before="0"/>
        <w:ind w:firstLine="743"/>
        <w:jc w:val="right"/>
        <w:rPr>
          <w:sz w:val="22"/>
          <w:szCs w:val="22"/>
          <w:lang w:eastAsia="x-none"/>
        </w:rPr>
      </w:pPr>
      <w:r w:rsidRPr="00627E92">
        <w:rPr>
          <w:sz w:val="22"/>
          <w:szCs w:val="22"/>
          <w:lang w:val="x-none" w:eastAsia="x-none"/>
        </w:rPr>
        <w:t>к котировочной документации</w:t>
      </w:r>
    </w:p>
    <w:p w:rsidR="00A07962" w:rsidRPr="00627E92" w:rsidRDefault="00A07962" w:rsidP="00942662">
      <w:pPr>
        <w:tabs>
          <w:tab w:val="left" w:pos="3525"/>
          <w:tab w:val="left" w:pos="4294"/>
        </w:tabs>
        <w:spacing w:before="0"/>
        <w:ind w:firstLine="0"/>
        <w:rPr>
          <w:sz w:val="28"/>
          <w:szCs w:val="28"/>
          <w:lang w:eastAsia="x-none"/>
        </w:rPr>
      </w:pPr>
    </w:p>
    <w:p w:rsidR="00942662" w:rsidRPr="00627E92" w:rsidRDefault="00942662" w:rsidP="00942662">
      <w:pPr>
        <w:spacing w:before="0"/>
        <w:ind w:firstLine="0"/>
        <w:jc w:val="center"/>
        <w:rPr>
          <w:bCs/>
          <w:sz w:val="28"/>
          <w:szCs w:val="28"/>
        </w:rPr>
      </w:pPr>
      <w:r w:rsidRPr="00627E92">
        <w:rPr>
          <w:bCs/>
          <w:sz w:val="28"/>
          <w:szCs w:val="28"/>
        </w:rPr>
        <w:t xml:space="preserve">Договор № </w:t>
      </w:r>
      <w:r w:rsidR="00D133B4" w:rsidRPr="00627E92">
        <w:rPr>
          <w:bCs/>
          <w:sz w:val="28"/>
          <w:szCs w:val="28"/>
        </w:rPr>
        <w:t>22093000051</w:t>
      </w:r>
    </w:p>
    <w:p w:rsidR="006E4641" w:rsidRPr="00627E92" w:rsidRDefault="00A07962" w:rsidP="00942662">
      <w:pPr>
        <w:spacing w:before="0"/>
        <w:ind w:firstLine="0"/>
        <w:jc w:val="center"/>
        <w:rPr>
          <w:bCs/>
          <w:sz w:val="28"/>
          <w:szCs w:val="28"/>
        </w:rPr>
      </w:pPr>
      <w:r w:rsidRPr="00627E92">
        <w:rPr>
          <w:sz w:val="28"/>
          <w:szCs w:val="28"/>
        </w:rPr>
        <w:t xml:space="preserve">на </w:t>
      </w:r>
      <w:r w:rsidR="006E4641" w:rsidRPr="00627E92">
        <w:rPr>
          <w:sz w:val="28"/>
          <w:szCs w:val="28"/>
        </w:rPr>
        <w:t>о</w:t>
      </w:r>
      <w:r w:rsidR="00852A86" w:rsidRPr="00627E92">
        <w:rPr>
          <w:bCs/>
          <w:sz w:val="28"/>
          <w:szCs w:val="28"/>
        </w:rPr>
        <w:t xml:space="preserve">казание </w:t>
      </w:r>
      <w:r w:rsidR="006E4641" w:rsidRPr="00627E92">
        <w:rPr>
          <w:bCs/>
          <w:sz w:val="28"/>
          <w:szCs w:val="28"/>
        </w:rPr>
        <w:t xml:space="preserve">охранных </w:t>
      </w:r>
      <w:r w:rsidR="00852A86" w:rsidRPr="00627E92">
        <w:rPr>
          <w:bCs/>
          <w:sz w:val="28"/>
          <w:szCs w:val="28"/>
        </w:rPr>
        <w:t>услуг</w:t>
      </w:r>
    </w:p>
    <w:p w:rsidR="00A07962" w:rsidRPr="00627E92" w:rsidRDefault="00A07962" w:rsidP="00A07962">
      <w:pPr>
        <w:pStyle w:val="ConsTitle"/>
        <w:widowControl/>
        <w:tabs>
          <w:tab w:val="left" w:pos="1620"/>
        </w:tabs>
        <w:jc w:val="both"/>
        <w:rPr>
          <w:rFonts w:ascii="Times New Roman" w:hAnsi="Times New Roman"/>
          <w:sz w:val="24"/>
          <w:szCs w:val="24"/>
        </w:rPr>
      </w:pPr>
    </w:p>
    <w:p w:rsidR="00A07962" w:rsidRPr="00627E92" w:rsidRDefault="00A07962" w:rsidP="00A07962">
      <w:pPr>
        <w:pStyle w:val="ConsNonformat"/>
        <w:widowControl/>
        <w:rPr>
          <w:rFonts w:ascii="Times New Roman" w:eastAsia="Calibri" w:hAnsi="Times New Roman" w:cs="Times New Roman"/>
          <w:sz w:val="24"/>
          <w:szCs w:val="24"/>
        </w:rPr>
      </w:pPr>
      <w:r w:rsidRPr="00627E92">
        <w:rPr>
          <w:rFonts w:ascii="Times New Roman" w:eastAsia="Calibri" w:hAnsi="Times New Roman" w:cs="Times New Roman"/>
          <w:sz w:val="24"/>
          <w:szCs w:val="24"/>
        </w:rPr>
        <w:t>г. Орёл</w:t>
      </w:r>
      <w:r w:rsidRPr="00627E92">
        <w:rPr>
          <w:rFonts w:ascii="Times New Roman" w:hAnsi="Times New Roman" w:cs="Times New Roman"/>
          <w:sz w:val="24"/>
          <w:szCs w:val="24"/>
        </w:rPr>
        <w:t xml:space="preserve">                                                                                                           «___» ____________ 20__</w:t>
      </w:r>
      <w:r w:rsidRPr="00627E92">
        <w:rPr>
          <w:rFonts w:ascii="Times New Roman" w:eastAsia="Calibri" w:hAnsi="Times New Roman" w:cs="Times New Roman"/>
          <w:sz w:val="24"/>
          <w:szCs w:val="24"/>
        </w:rPr>
        <w:t xml:space="preserve"> г.</w:t>
      </w:r>
    </w:p>
    <w:p w:rsidR="00A07962" w:rsidRPr="00627E92" w:rsidRDefault="00A07962" w:rsidP="00A07962">
      <w:pPr>
        <w:pStyle w:val="ConsNonformat"/>
        <w:widowControl/>
        <w:jc w:val="both"/>
        <w:rPr>
          <w:rFonts w:ascii="Times New Roman" w:eastAsia="Calibri" w:hAnsi="Times New Roman" w:cs="Times New Roman"/>
          <w:sz w:val="24"/>
          <w:szCs w:val="24"/>
        </w:rPr>
      </w:pPr>
    </w:p>
    <w:p w:rsidR="00A07962" w:rsidRPr="00627E92" w:rsidRDefault="00A07962" w:rsidP="005B6534">
      <w:pPr>
        <w:spacing w:before="0"/>
        <w:ind w:firstLine="709"/>
        <w:rPr>
          <w:szCs w:val="24"/>
        </w:rPr>
      </w:pPr>
      <w:r w:rsidRPr="00627E92">
        <w:rPr>
          <w:szCs w:val="24"/>
        </w:rPr>
        <w:t xml:space="preserve">Частное учреждение здравоохранения «Поликлиника «РЖД-Медицина» города Орёл», именуемое далее «Покупатель», в лице </w:t>
      </w:r>
      <w:r w:rsidR="005B6534" w:rsidRPr="00627E92">
        <w:rPr>
          <w:szCs w:val="24"/>
        </w:rPr>
        <w:t>г</w:t>
      </w:r>
      <w:r w:rsidRPr="00627E92">
        <w:rPr>
          <w:szCs w:val="24"/>
        </w:rPr>
        <w:t xml:space="preserve">лавного врача Зенова Романа Львовича, действующего на основании Устава, с одной стороны, и, </w:t>
      </w:r>
      <w:r w:rsidR="00942662" w:rsidRPr="00627E92">
        <w:rPr>
          <w:szCs w:val="24"/>
        </w:rPr>
        <w:t>___________________________</w:t>
      </w:r>
      <w:r w:rsidRPr="00627E92">
        <w:rPr>
          <w:szCs w:val="24"/>
        </w:rPr>
        <w:t>именуемый в дальнейшем «Исполнитель», действующий на основании ___________________, с другой стороны, именуемые в дальнейшем «Стороны», заключили настоящий Договор о нижеследующем:</w:t>
      </w:r>
    </w:p>
    <w:p w:rsidR="00A07962" w:rsidRPr="00627E92" w:rsidRDefault="00A07962" w:rsidP="005B6534">
      <w:pPr>
        <w:spacing w:before="0"/>
        <w:ind w:firstLine="709"/>
        <w:rPr>
          <w:spacing w:val="1"/>
          <w:szCs w:val="24"/>
        </w:rPr>
      </w:pPr>
    </w:p>
    <w:p w:rsidR="00942662" w:rsidRPr="00627E92" w:rsidRDefault="00942662" w:rsidP="005B6534">
      <w:pPr>
        <w:spacing w:before="0"/>
        <w:jc w:val="center"/>
        <w:outlineLvl w:val="0"/>
        <w:rPr>
          <w:b/>
          <w:szCs w:val="24"/>
        </w:rPr>
      </w:pPr>
      <w:r w:rsidRPr="00627E92">
        <w:rPr>
          <w:b/>
          <w:szCs w:val="24"/>
        </w:rPr>
        <w:t>1. Предмет Договора</w:t>
      </w:r>
    </w:p>
    <w:p w:rsidR="00942662" w:rsidRPr="00627E92" w:rsidRDefault="00942662" w:rsidP="005B6534">
      <w:pPr>
        <w:pStyle w:val="32"/>
        <w:numPr>
          <w:ilvl w:val="1"/>
          <w:numId w:val="39"/>
        </w:numPr>
        <w:tabs>
          <w:tab w:val="left" w:pos="0"/>
          <w:tab w:val="left" w:pos="709"/>
        </w:tabs>
        <w:spacing w:after="0"/>
        <w:ind w:left="0" w:firstLine="284"/>
        <w:jc w:val="both"/>
        <w:rPr>
          <w:sz w:val="24"/>
          <w:szCs w:val="24"/>
        </w:rPr>
      </w:pPr>
      <w:r w:rsidRPr="00627E92">
        <w:rPr>
          <w:sz w:val="24"/>
          <w:szCs w:val="24"/>
        </w:rPr>
        <w:t xml:space="preserve">Исполнитель принимает на себя обязательство оказывать Заказчику комплекс охранных услуг (далее - Услуг), на основе прав и полномочий, предоставленных Исполнителю статьей 3 Закона Российской Федерации от 11 марта </w:t>
      </w:r>
      <w:smartTag w:uri="urn:schemas-microsoft-com:office:smarttags" w:element="metricconverter">
        <w:smartTagPr>
          <w:attr w:name="ProductID" w:val="1992 г"/>
        </w:smartTagPr>
        <w:r w:rsidRPr="00627E92">
          <w:rPr>
            <w:sz w:val="24"/>
            <w:szCs w:val="24"/>
          </w:rPr>
          <w:t>1992 г</w:t>
        </w:r>
      </w:smartTag>
      <w:r w:rsidRPr="00627E92">
        <w:rPr>
          <w:sz w:val="24"/>
          <w:szCs w:val="24"/>
        </w:rPr>
        <w:t>. №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
    <w:p w:rsidR="00942662" w:rsidRPr="00627E92" w:rsidRDefault="00942662" w:rsidP="005B6534">
      <w:pPr>
        <w:widowControl/>
        <w:numPr>
          <w:ilvl w:val="1"/>
          <w:numId w:val="39"/>
        </w:numPr>
        <w:tabs>
          <w:tab w:val="left" w:pos="0"/>
          <w:tab w:val="left" w:pos="709"/>
        </w:tabs>
        <w:spacing w:before="0"/>
        <w:ind w:left="0" w:firstLine="284"/>
        <w:rPr>
          <w:szCs w:val="24"/>
        </w:rPr>
      </w:pPr>
      <w:r w:rsidRPr="00627E92">
        <w:rPr>
          <w:szCs w:val="24"/>
        </w:rPr>
        <w:t>По настоящему Договору Исполнитель обязуется оказывать следующие виды Услуг:</w:t>
      </w:r>
    </w:p>
    <w:p w:rsidR="00942662" w:rsidRPr="00627E92" w:rsidRDefault="00942662" w:rsidP="005B6534">
      <w:pPr>
        <w:tabs>
          <w:tab w:val="left" w:pos="0"/>
        </w:tabs>
        <w:spacing w:before="0"/>
        <w:ind w:firstLine="284"/>
        <w:rPr>
          <w:szCs w:val="24"/>
        </w:rPr>
      </w:pPr>
      <w:r w:rsidRPr="00627E92">
        <w:rPr>
          <w:szCs w:val="24"/>
        </w:rPr>
        <w:t>1.2.1. Охрана объектов Заказчика согласно перечню объектов ЧУЗ «РЖД-Медицина» г.Орёл», передаваемых под охрану (приложение №1 к настоящему Договору).</w:t>
      </w:r>
    </w:p>
    <w:p w:rsidR="00942662" w:rsidRPr="00627E92" w:rsidRDefault="00942662" w:rsidP="005B6534">
      <w:pPr>
        <w:pStyle w:val="ac"/>
        <w:spacing w:after="0"/>
        <w:ind w:firstLine="284"/>
        <w:jc w:val="both"/>
        <w:rPr>
          <w:bCs/>
          <w:sz w:val="24"/>
          <w:szCs w:val="24"/>
        </w:rPr>
      </w:pPr>
      <w:r w:rsidRPr="00627E92">
        <w:rPr>
          <w:bCs/>
          <w:sz w:val="24"/>
          <w:szCs w:val="24"/>
        </w:rPr>
        <w:t>1.2.2. Защита жизни и здоровья граждан.</w:t>
      </w:r>
    </w:p>
    <w:p w:rsidR="00942662" w:rsidRPr="00627E92" w:rsidRDefault="00942662" w:rsidP="005B6534">
      <w:pPr>
        <w:pStyle w:val="ac"/>
        <w:spacing w:after="0"/>
        <w:ind w:firstLine="284"/>
        <w:jc w:val="both"/>
        <w:rPr>
          <w:bCs/>
          <w:sz w:val="24"/>
          <w:szCs w:val="24"/>
        </w:rPr>
      </w:pPr>
      <w:r w:rsidRPr="00627E92">
        <w:rPr>
          <w:sz w:val="24"/>
          <w:szCs w:val="24"/>
        </w:rPr>
        <w:t>1.2.3. О</w:t>
      </w:r>
      <w:r w:rsidRPr="00627E92">
        <w:rPr>
          <w:bCs/>
          <w:sz w:val="24"/>
          <w:szCs w:val="24"/>
        </w:rPr>
        <w:t>храна объектов и имущества Заказчика.</w:t>
      </w:r>
    </w:p>
    <w:p w:rsidR="00942662" w:rsidRPr="00627E92" w:rsidRDefault="00942662" w:rsidP="005B6534">
      <w:pPr>
        <w:pStyle w:val="ac"/>
        <w:spacing w:after="0"/>
        <w:ind w:firstLine="284"/>
        <w:jc w:val="both"/>
        <w:rPr>
          <w:bCs/>
          <w:sz w:val="24"/>
          <w:szCs w:val="24"/>
        </w:rPr>
      </w:pPr>
      <w:r w:rsidRPr="00627E92">
        <w:rPr>
          <w:sz w:val="24"/>
          <w:szCs w:val="24"/>
        </w:rPr>
        <w:t>1.2.4. О</w:t>
      </w:r>
      <w:r w:rsidRPr="00627E92">
        <w:rPr>
          <w:bCs/>
          <w:sz w:val="24"/>
          <w:szCs w:val="24"/>
        </w:rPr>
        <w:t>беспечение внутриобъектового и пропускного режимов на объектах.</w:t>
      </w:r>
    </w:p>
    <w:p w:rsidR="00942662" w:rsidRPr="00627E92" w:rsidRDefault="00942662" w:rsidP="005B6534">
      <w:pPr>
        <w:tabs>
          <w:tab w:val="left" w:pos="0"/>
        </w:tabs>
        <w:spacing w:before="0"/>
        <w:ind w:firstLine="284"/>
        <w:rPr>
          <w:bCs/>
          <w:szCs w:val="24"/>
        </w:rPr>
      </w:pPr>
      <w:r w:rsidRPr="00627E92">
        <w:rPr>
          <w:szCs w:val="24"/>
        </w:rPr>
        <w:t>1.2.5. О</w:t>
      </w:r>
      <w:r w:rsidRPr="00627E92">
        <w:rPr>
          <w:bCs/>
          <w:szCs w:val="24"/>
        </w:rPr>
        <w:t>беспечение порядка в местах проведения Заказчиком массовых мероприятий.</w:t>
      </w:r>
    </w:p>
    <w:p w:rsidR="00942662" w:rsidRPr="00627E92" w:rsidRDefault="00942662" w:rsidP="005B6534">
      <w:pPr>
        <w:pStyle w:val="ac"/>
        <w:spacing w:after="0"/>
        <w:ind w:firstLine="284"/>
        <w:jc w:val="both"/>
        <w:rPr>
          <w:bCs/>
          <w:sz w:val="24"/>
          <w:szCs w:val="24"/>
        </w:rPr>
      </w:pPr>
      <w:r w:rsidRPr="00627E92">
        <w:rPr>
          <w:sz w:val="24"/>
          <w:szCs w:val="24"/>
        </w:rPr>
        <w:t>1.2.6. К</w:t>
      </w:r>
      <w:r w:rsidRPr="00627E92">
        <w:rPr>
          <w:bCs/>
          <w:sz w:val="24"/>
          <w:szCs w:val="24"/>
        </w:rPr>
        <w:t>онсультирование и подготовка рекомендаций Заказчику по вопросам правомерной защиты от противоправных посягательств, защиты его прав и интересов.</w:t>
      </w:r>
    </w:p>
    <w:p w:rsidR="00942662" w:rsidRPr="00627E92" w:rsidRDefault="00942662" w:rsidP="005B6534">
      <w:pPr>
        <w:pStyle w:val="ac"/>
        <w:spacing w:after="0"/>
        <w:ind w:firstLine="284"/>
        <w:jc w:val="both"/>
        <w:rPr>
          <w:bCs/>
          <w:sz w:val="24"/>
          <w:szCs w:val="24"/>
        </w:rPr>
      </w:pPr>
      <w:r w:rsidRPr="00627E92">
        <w:rPr>
          <w:sz w:val="24"/>
          <w:szCs w:val="24"/>
        </w:rPr>
        <w:t>1.2.7. О</w:t>
      </w:r>
      <w:r w:rsidRPr="00627E92">
        <w:rPr>
          <w:bCs/>
          <w:sz w:val="24"/>
          <w:szCs w:val="24"/>
        </w:rPr>
        <w:t>существление мероприятий по предупреждению, пресечению преступлений и административных правонарушений на территории охраняемых объектов.</w:t>
      </w:r>
    </w:p>
    <w:p w:rsidR="00942662" w:rsidRPr="00627E92" w:rsidRDefault="00942662" w:rsidP="005B6534">
      <w:pPr>
        <w:pStyle w:val="ac"/>
        <w:spacing w:after="0"/>
        <w:ind w:firstLine="284"/>
        <w:jc w:val="both"/>
        <w:rPr>
          <w:bCs/>
          <w:sz w:val="24"/>
          <w:szCs w:val="24"/>
        </w:rPr>
      </w:pPr>
      <w:r w:rsidRPr="00627E92">
        <w:rPr>
          <w:sz w:val="24"/>
          <w:szCs w:val="24"/>
        </w:rPr>
        <w:t>1.2.8. П</w:t>
      </w:r>
      <w:r w:rsidRPr="00627E92">
        <w:rPr>
          <w:bCs/>
          <w:sz w:val="24"/>
          <w:szCs w:val="24"/>
        </w:rPr>
        <w:t>редупреждение и пресечение актов незаконного вмешательства в деятельность охраняемых объектов.</w:t>
      </w:r>
    </w:p>
    <w:p w:rsidR="00942662" w:rsidRPr="00627E92" w:rsidRDefault="00942662" w:rsidP="005B6534">
      <w:pPr>
        <w:pStyle w:val="ac"/>
        <w:spacing w:after="0"/>
        <w:ind w:firstLine="284"/>
        <w:jc w:val="both"/>
        <w:rPr>
          <w:bCs/>
          <w:sz w:val="24"/>
          <w:szCs w:val="24"/>
        </w:rPr>
      </w:pPr>
      <w:r w:rsidRPr="00627E92">
        <w:rPr>
          <w:sz w:val="24"/>
          <w:szCs w:val="24"/>
        </w:rPr>
        <w:t>1.2.9. К</w:t>
      </w:r>
      <w:r w:rsidRPr="00627E92">
        <w:rPr>
          <w:bCs/>
          <w:sz w:val="24"/>
          <w:szCs w:val="24"/>
        </w:rPr>
        <w:t>онтроль надлежащей эксплуатации технических средств охраны и противоправной защиты.</w:t>
      </w:r>
    </w:p>
    <w:p w:rsidR="00942662" w:rsidRPr="00627E92" w:rsidRDefault="00942662" w:rsidP="005B6534">
      <w:pPr>
        <w:pStyle w:val="ac"/>
        <w:spacing w:after="0"/>
        <w:ind w:left="-1" w:firstLine="284"/>
        <w:jc w:val="both"/>
        <w:rPr>
          <w:bCs/>
          <w:sz w:val="24"/>
          <w:szCs w:val="24"/>
        </w:rPr>
      </w:pPr>
      <w:r w:rsidRPr="00627E92">
        <w:rPr>
          <w:sz w:val="24"/>
          <w:szCs w:val="24"/>
        </w:rPr>
        <w:t>1.2.10. С</w:t>
      </w:r>
      <w:r w:rsidRPr="00627E92">
        <w:rPr>
          <w:bCs/>
          <w:sz w:val="24"/>
          <w:szCs w:val="24"/>
        </w:rPr>
        <w:t>воевременное 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p>
    <w:p w:rsidR="005B6534" w:rsidRPr="00627E92" w:rsidRDefault="005B6534" w:rsidP="005B6534">
      <w:pPr>
        <w:pStyle w:val="ac"/>
        <w:spacing w:after="0"/>
        <w:ind w:left="-1" w:firstLine="284"/>
        <w:jc w:val="both"/>
        <w:rPr>
          <w:bCs/>
          <w:sz w:val="24"/>
          <w:szCs w:val="24"/>
        </w:rPr>
      </w:pPr>
    </w:p>
    <w:p w:rsidR="00942662" w:rsidRPr="00627E92" w:rsidRDefault="00942662" w:rsidP="005B6534">
      <w:pPr>
        <w:spacing w:before="0"/>
        <w:jc w:val="center"/>
        <w:outlineLvl w:val="0"/>
        <w:rPr>
          <w:b/>
          <w:szCs w:val="24"/>
        </w:rPr>
      </w:pPr>
      <w:r w:rsidRPr="00627E92">
        <w:rPr>
          <w:b/>
          <w:szCs w:val="24"/>
        </w:rPr>
        <w:t>2. Цена Договора и порядок оплаты</w:t>
      </w:r>
    </w:p>
    <w:p w:rsidR="00942662" w:rsidRPr="00627E92" w:rsidRDefault="00942662" w:rsidP="005B6534">
      <w:pPr>
        <w:widowControl/>
        <w:numPr>
          <w:ilvl w:val="0"/>
          <w:numId w:val="40"/>
        </w:numPr>
        <w:shd w:val="clear" w:color="auto" w:fill="FFFFFF"/>
        <w:tabs>
          <w:tab w:val="left" w:pos="993"/>
          <w:tab w:val="left" w:pos="1354"/>
        </w:tabs>
        <w:spacing w:before="0"/>
        <w:ind w:right="76" w:firstLine="284"/>
        <w:rPr>
          <w:spacing w:val="-10"/>
          <w:szCs w:val="24"/>
        </w:rPr>
      </w:pPr>
      <w:r w:rsidRPr="00627E92">
        <w:rPr>
          <w:spacing w:val="-1"/>
          <w:szCs w:val="24"/>
        </w:rPr>
        <w:t>За оказанные по настоящему Договору Услуги Заказчик обязуется</w:t>
      </w:r>
      <w:r w:rsidRPr="00627E92">
        <w:rPr>
          <w:spacing w:val="-1"/>
          <w:szCs w:val="24"/>
        </w:rPr>
        <w:br/>
      </w:r>
      <w:r w:rsidRPr="00627E92">
        <w:rPr>
          <w:spacing w:val="-4"/>
          <w:szCs w:val="24"/>
        </w:rPr>
        <w:t xml:space="preserve">оплатить Исполнителю стоимость Услуг в соответствии с Протоколом </w:t>
      </w:r>
      <w:r w:rsidRPr="00627E92">
        <w:rPr>
          <w:spacing w:val="2"/>
          <w:szCs w:val="24"/>
        </w:rPr>
        <w:t xml:space="preserve">соглашения о договорной цене (приложение № 2 к настоящему Договору), </w:t>
      </w:r>
      <w:r w:rsidRPr="00627E92">
        <w:rPr>
          <w:spacing w:val="-8"/>
          <w:szCs w:val="24"/>
        </w:rPr>
        <w:t xml:space="preserve">являющимся неотъемлемой частью настоящего Договора в размере </w:t>
      </w:r>
      <w:r w:rsidR="00B755A5" w:rsidRPr="00627E92">
        <w:rPr>
          <w:b/>
          <w:snapToGrid w:val="0"/>
          <w:szCs w:val="24"/>
        </w:rPr>
        <w:t>________________</w:t>
      </w:r>
      <w:r w:rsidRPr="00627E92">
        <w:rPr>
          <w:b/>
          <w:snapToGrid w:val="0"/>
          <w:szCs w:val="24"/>
        </w:rPr>
        <w:t xml:space="preserve"> рублей</w:t>
      </w:r>
      <w:r w:rsidR="00B755A5" w:rsidRPr="00627E92">
        <w:rPr>
          <w:b/>
          <w:snapToGrid w:val="0"/>
          <w:szCs w:val="24"/>
        </w:rPr>
        <w:t>.</w:t>
      </w:r>
      <w:r w:rsidRPr="00627E92">
        <w:rPr>
          <w:b/>
          <w:snapToGrid w:val="0"/>
          <w:szCs w:val="24"/>
          <w:u w:val="single"/>
        </w:rPr>
        <w:t xml:space="preserve"> </w:t>
      </w:r>
    </w:p>
    <w:p w:rsidR="00942662" w:rsidRPr="00627E92" w:rsidRDefault="00942662" w:rsidP="005B6534">
      <w:pPr>
        <w:widowControl/>
        <w:numPr>
          <w:ilvl w:val="0"/>
          <w:numId w:val="40"/>
        </w:numPr>
        <w:shd w:val="clear" w:color="auto" w:fill="FFFFFF"/>
        <w:tabs>
          <w:tab w:val="left" w:pos="993"/>
          <w:tab w:val="left" w:pos="1354"/>
        </w:tabs>
        <w:spacing w:before="0"/>
        <w:ind w:right="76" w:firstLine="284"/>
        <w:rPr>
          <w:spacing w:val="-11"/>
          <w:szCs w:val="24"/>
        </w:rPr>
      </w:pPr>
      <w:r w:rsidRPr="00627E92">
        <w:rPr>
          <w:szCs w:val="24"/>
        </w:rPr>
        <w:t>Заказчик</w:t>
      </w:r>
      <w:r w:rsidRPr="00627E92">
        <w:rPr>
          <w:spacing w:val="-1"/>
          <w:szCs w:val="24"/>
        </w:rPr>
        <w:t xml:space="preserve"> производит оплат</w:t>
      </w:r>
      <w:r w:rsidRPr="00627E92">
        <w:rPr>
          <w:spacing w:val="-6"/>
          <w:szCs w:val="24"/>
        </w:rPr>
        <w:t xml:space="preserve">у ежемесячной цены Услуг в сумме </w:t>
      </w:r>
      <w:r w:rsidR="00B755A5" w:rsidRPr="00627E92">
        <w:rPr>
          <w:b/>
          <w:snapToGrid w:val="0"/>
          <w:szCs w:val="24"/>
        </w:rPr>
        <w:t>_______________________</w:t>
      </w:r>
      <w:r w:rsidRPr="00627E92">
        <w:rPr>
          <w:b/>
          <w:snapToGrid w:val="0"/>
          <w:szCs w:val="24"/>
          <w:u w:val="single"/>
        </w:rPr>
        <w:t xml:space="preserve"> </w:t>
      </w:r>
      <w:r w:rsidRPr="00627E92">
        <w:rPr>
          <w:snapToGrid w:val="0"/>
          <w:szCs w:val="24"/>
        </w:rPr>
        <w:t>рублей</w:t>
      </w:r>
      <w:r w:rsidRPr="00627E92">
        <w:rPr>
          <w:spacing w:val="-6"/>
          <w:szCs w:val="24"/>
        </w:rPr>
        <w:t>, определенной Протоколом соглашения о договорно</w:t>
      </w:r>
      <w:r w:rsidRPr="00627E92">
        <w:rPr>
          <w:spacing w:val="-3"/>
          <w:szCs w:val="24"/>
        </w:rPr>
        <w:t xml:space="preserve">й цене, путем перечисления денежных средств на расчетный счет Исполнителя </w:t>
      </w:r>
      <w:r w:rsidRPr="00627E92">
        <w:rPr>
          <w:szCs w:val="24"/>
        </w:rPr>
        <w:t xml:space="preserve"> в течение </w:t>
      </w:r>
      <w:r w:rsidR="006E4641" w:rsidRPr="00627E92">
        <w:rPr>
          <w:szCs w:val="24"/>
        </w:rPr>
        <w:t>14</w:t>
      </w:r>
      <w:r w:rsidRPr="00627E92">
        <w:rPr>
          <w:szCs w:val="24"/>
        </w:rPr>
        <w:t xml:space="preserve"> (</w:t>
      </w:r>
      <w:r w:rsidR="006E4641" w:rsidRPr="00627E92">
        <w:rPr>
          <w:szCs w:val="24"/>
        </w:rPr>
        <w:t>четырнадцати</w:t>
      </w:r>
      <w:r w:rsidRPr="00627E92">
        <w:rPr>
          <w:spacing w:val="-6"/>
          <w:szCs w:val="24"/>
        </w:rPr>
        <w:t>) календарных дней с даты получения от исполнителя полного комплекта документов (в т.ч. счет, счет-фактура, акт приемки работ, другие документы предусмотренные договором подтверждающие выполнение и приемку работ в установленном порядке), исходя из фактического объем</w:t>
      </w:r>
      <w:r w:rsidRPr="00627E92">
        <w:rPr>
          <w:spacing w:val="-5"/>
          <w:szCs w:val="24"/>
        </w:rPr>
        <w:t>а оказанных Услуг</w:t>
      </w:r>
      <w:r w:rsidRPr="00627E92">
        <w:rPr>
          <w:spacing w:val="-13"/>
          <w:szCs w:val="24"/>
        </w:rPr>
        <w:t>. Днем оплаты считается день поступления денежных средств на расчетный счет Исполнител</w:t>
      </w:r>
      <w:r w:rsidRPr="00627E92">
        <w:rPr>
          <w:spacing w:val="-10"/>
          <w:szCs w:val="24"/>
        </w:rPr>
        <w:t>я.</w:t>
      </w:r>
    </w:p>
    <w:p w:rsidR="00942662" w:rsidRPr="00627E92" w:rsidRDefault="00942662" w:rsidP="005B6534">
      <w:pPr>
        <w:widowControl/>
        <w:numPr>
          <w:ilvl w:val="0"/>
          <w:numId w:val="40"/>
        </w:numPr>
        <w:shd w:val="clear" w:color="auto" w:fill="FFFFFF"/>
        <w:tabs>
          <w:tab w:val="left" w:pos="993"/>
          <w:tab w:val="left" w:pos="1354"/>
        </w:tabs>
        <w:spacing w:before="0"/>
        <w:ind w:right="76" w:firstLine="284"/>
        <w:rPr>
          <w:spacing w:val="-11"/>
          <w:szCs w:val="24"/>
        </w:rPr>
      </w:pPr>
      <w:r w:rsidRPr="00627E92">
        <w:rPr>
          <w:spacing w:val="-11"/>
          <w:szCs w:val="24"/>
        </w:rPr>
        <w:t>Документы для оплаты предоставляются Исполнителем до 5 числа следующего месяца. Если указанная дата приходиться на нер</w:t>
      </w:r>
      <w:r w:rsidRPr="00627E92">
        <w:rPr>
          <w:spacing w:val="-11"/>
          <w:szCs w:val="24"/>
        </w:rPr>
        <w:t>а</w:t>
      </w:r>
      <w:r w:rsidRPr="00627E92">
        <w:rPr>
          <w:spacing w:val="-11"/>
          <w:szCs w:val="24"/>
        </w:rPr>
        <w:t>бочий день, днем окончания срока считается следующий за ним рабочий день. Документы для оплаты за декабрь отчетного года пр</w:t>
      </w:r>
      <w:r w:rsidRPr="00627E92">
        <w:rPr>
          <w:spacing w:val="-11"/>
          <w:szCs w:val="24"/>
        </w:rPr>
        <w:t>е</w:t>
      </w:r>
      <w:r w:rsidRPr="00627E92">
        <w:rPr>
          <w:spacing w:val="-11"/>
          <w:szCs w:val="24"/>
        </w:rPr>
        <w:t>доставляются Исполнителем в течение 3 первых рабочих дней следующего года.</w:t>
      </w:r>
    </w:p>
    <w:p w:rsidR="00942662" w:rsidRPr="00627E92" w:rsidRDefault="00942662" w:rsidP="005B6534">
      <w:pPr>
        <w:widowControl/>
        <w:numPr>
          <w:ilvl w:val="0"/>
          <w:numId w:val="40"/>
        </w:numPr>
        <w:shd w:val="clear" w:color="auto" w:fill="FFFFFF"/>
        <w:tabs>
          <w:tab w:val="left" w:pos="993"/>
          <w:tab w:val="left" w:pos="1354"/>
        </w:tabs>
        <w:spacing w:before="0"/>
        <w:ind w:right="76" w:firstLine="284"/>
        <w:rPr>
          <w:szCs w:val="24"/>
        </w:rPr>
      </w:pPr>
      <w:r w:rsidRPr="00627E92">
        <w:rPr>
          <w:spacing w:val="-4"/>
          <w:szCs w:val="24"/>
        </w:rPr>
        <w:t xml:space="preserve">Ежемесячно, не позднее 5 (пятого) числа месяца, следующего за </w:t>
      </w:r>
      <w:r w:rsidRPr="00627E92">
        <w:rPr>
          <w:spacing w:val="2"/>
          <w:szCs w:val="24"/>
        </w:rPr>
        <w:t>отчетным, Исполнитель выставляет Заказчику счет</w:t>
      </w:r>
      <w:r w:rsidRPr="00627E92">
        <w:rPr>
          <w:spacing w:val="-11"/>
          <w:szCs w:val="24"/>
        </w:rPr>
        <w:t>–</w:t>
      </w:r>
      <w:r w:rsidRPr="00627E92">
        <w:rPr>
          <w:spacing w:val="2"/>
          <w:szCs w:val="24"/>
        </w:rPr>
        <w:t xml:space="preserve">фактуру за оказанные в </w:t>
      </w:r>
      <w:r w:rsidRPr="00627E92">
        <w:rPr>
          <w:spacing w:val="-5"/>
          <w:szCs w:val="24"/>
        </w:rPr>
        <w:t>отчетном месяце</w:t>
      </w:r>
      <w:r w:rsidRPr="00627E92">
        <w:rPr>
          <w:spacing w:val="-11"/>
          <w:szCs w:val="24"/>
        </w:rPr>
        <w:t>.</w:t>
      </w:r>
    </w:p>
    <w:p w:rsidR="00942662" w:rsidRPr="00627E92" w:rsidRDefault="00942662" w:rsidP="005B6534">
      <w:pPr>
        <w:widowControl/>
        <w:numPr>
          <w:ilvl w:val="0"/>
          <w:numId w:val="40"/>
        </w:numPr>
        <w:shd w:val="clear" w:color="auto" w:fill="FFFFFF"/>
        <w:tabs>
          <w:tab w:val="left" w:pos="993"/>
          <w:tab w:val="left" w:pos="1354"/>
        </w:tabs>
        <w:spacing w:before="0"/>
        <w:ind w:right="76" w:firstLine="284"/>
        <w:contextualSpacing/>
        <w:rPr>
          <w:szCs w:val="24"/>
        </w:rPr>
      </w:pPr>
      <w:r w:rsidRPr="00627E92">
        <w:rPr>
          <w:szCs w:val="24"/>
        </w:rPr>
        <w:t>В случае внесения изменений в законодательство Российской Федерации и в нормативные документы ОАО «РЖД» Заказчик вправе требовать пересмотра условий расчетов по договору.</w:t>
      </w:r>
    </w:p>
    <w:p w:rsidR="00942662" w:rsidRPr="00627E92" w:rsidRDefault="00942662" w:rsidP="005B6534">
      <w:pPr>
        <w:widowControl/>
        <w:numPr>
          <w:ilvl w:val="0"/>
          <w:numId w:val="40"/>
        </w:numPr>
        <w:shd w:val="clear" w:color="auto" w:fill="FFFFFF"/>
        <w:tabs>
          <w:tab w:val="left" w:pos="993"/>
          <w:tab w:val="left" w:pos="1354"/>
        </w:tabs>
        <w:spacing w:before="0"/>
        <w:ind w:right="76" w:firstLine="284"/>
        <w:contextualSpacing/>
        <w:rPr>
          <w:szCs w:val="24"/>
        </w:rPr>
      </w:pPr>
      <w:r w:rsidRPr="00627E92">
        <w:rPr>
          <w:szCs w:val="24"/>
        </w:rPr>
        <w:t>Стороны договорились, что у Исполнителя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627E92">
        <w:rPr>
          <w:szCs w:val="24"/>
        </w:rPr>
        <w:tab/>
      </w:r>
    </w:p>
    <w:p w:rsidR="005B6534" w:rsidRPr="00627E92" w:rsidRDefault="005B6534" w:rsidP="005B6534">
      <w:pPr>
        <w:widowControl/>
        <w:numPr>
          <w:ilvl w:val="0"/>
          <w:numId w:val="40"/>
        </w:numPr>
        <w:shd w:val="clear" w:color="auto" w:fill="FFFFFF"/>
        <w:tabs>
          <w:tab w:val="left" w:pos="993"/>
          <w:tab w:val="left" w:pos="1354"/>
        </w:tabs>
        <w:spacing w:before="0"/>
        <w:ind w:right="76" w:firstLine="284"/>
        <w:contextualSpacing/>
        <w:rPr>
          <w:szCs w:val="24"/>
        </w:rPr>
      </w:pPr>
    </w:p>
    <w:p w:rsidR="00942662" w:rsidRPr="00627E92" w:rsidRDefault="00942662" w:rsidP="005B6534">
      <w:pPr>
        <w:spacing w:before="0"/>
        <w:jc w:val="center"/>
        <w:outlineLvl w:val="0"/>
        <w:rPr>
          <w:b/>
          <w:szCs w:val="24"/>
        </w:rPr>
      </w:pPr>
      <w:r w:rsidRPr="00627E92">
        <w:rPr>
          <w:b/>
          <w:szCs w:val="24"/>
        </w:rPr>
        <w:t>3. Порядок сдачи и приемки Услуг</w:t>
      </w:r>
    </w:p>
    <w:p w:rsidR="00942662" w:rsidRPr="00627E92" w:rsidRDefault="00942662" w:rsidP="005B6534">
      <w:pPr>
        <w:shd w:val="clear" w:color="auto" w:fill="FFFFFF"/>
        <w:tabs>
          <w:tab w:val="left" w:pos="-720"/>
          <w:tab w:val="left" w:pos="-360"/>
          <w:tab w:val="left" w:pos="0"/>
          <w:tab w:val="left" w:pos="142"/>
          <w:tab w:val="left" w:pos="851"/>
        </w:tabs>
        <w:spacing w:before="0"/>
        <w:ind w:right="76" w:firstLine="426"/>
        <w:rPr>
          <w:spacing w:val="-7"/>
          <w:szCs w:val="24"/>
        </w:rPr>
      </w:pPr>
      <w:r w:rsidRPr="00627E92">
        <w:rPr>
          <w:szCs w:val="24"/>
        </w:rPr>
        <w:t xml:space="preserve">3.1. Ежемесячно к 3 (третьему) числу календарного месяца, следующего за отчетным, </w:t>
      </w:r>
      <w:r w:rsidR="00482197" w:rsidRPr="00627E92">
        <w:rPr>
          <w:szCs w:val="24"/>
        </w:rPr>
        <w:t xml:space="preserve">Исполнитель и Заказчик </w:t>
      </w:r>
      <w:r w:rsidR="00482197" w:rsidRPr="00627E92">
        <w:rPr>
          <w:spacing w:val="2"/>
          <w:szCs w:val="24"/>
        </w:rPr>
        <w:t>оформляют</w:t>
      </w:r>
      <w:r w:rsidRPr="00627E92">
        <w:rPr>
          <w:spacing w:val="2"/>
          <w:szCs w:val="24"/>
        </w:rPr>
        <w:t xml:space="preserve"> и подписывают акты сдачи</w:t>
      </w:r>
      <w:r w:rsidRPr="00627E92">
        <w:rPr>
          <w:spacing w:val="-11"/>
          <w:szCs w:val="24"/>
        </w:rPr>
        <w:t>–</w:t>
      </w:r>
      <w:r w:rsidRPr="00627E92">
        <w:rPr>
          <w:spacing w:val="2"/>
          <w:szCs w:val="24"/>
        </w:rPr>
        <w:t xml:space="preserve">приемки оказанных </w:t>
      </w:r>
      <w:r w:rsidRPr="00627E92">
        <w:rPr>
          <w:spacing w:val="-2"/>
          <w:szCs w:val="24"/>
        </w:rPr>
        <w:t>Услуг</w:t>
      </w:r>
      <w:r w:rsidRPr="00627E92">
        <w:rPr>
          <w:spacing w:val="-4"/>
          <w:szCs w:val="24"/>
        </w:rPr>
        <w:t>.</w:t>
      </w:r>
    </w:p>
    <w:p w:rsidR="00942662" w:rsidRPr="00627E92" w:rsidRDefault="00942662" w:rsidP="005B6534">
      <w:pPr>
        <w:spacing w:before="0"/>
        <w:ind w:firstLine="426"/>
        <w:rPr>
          <w:szCs w:val="24"/>
        </w:rPr>
      </w:pPr>
      <w:r w:rsidRPr="00627E92">
        <w:rPr>
          <w:spacing w:val="-1"/>
          <w:szCs w:val="24"/>
        </w:rPr>
        <w:t xml:space="preserve">3.2. Исполнитель ежемесячно к акту сдачи-приемки </w:t>
      </w:r>
      <w:r w:rsidRPr="00627E92">
        <w:rPr>
          <w:spacing w:val="2"/>
          <w:szCs w:val="24"/>
        </w:rPr>
        <w:t xml:space="preserve">оказанных Услуг формирует приложения, в которых указывают охраняемые объекты по перечню (приложение № 1 к настоящему Договору), с указанием </w:t>
      </w:r>
      <w:r w:rsidRPr="00627E92">
        <w:rPr>
          <w:spacing w:val="-1"/>
          <w:szCs w:val="24"/>
        </w:rPr>
        <w:t>суммы расходов по каждому охраняемому объекту</w:t>
      </w:r>
      <w:r w:rsidRPr="00627E92">
        <w:rPr>
          <w:spacing w:val="-5"/>
          <w:szCs w:val="24"/>
        </w:rPr>
        <w:t>.</w:t>
      </w:r>
      <w:r w:rsidRPr="00627E92">
        <w:rPr>
          <w:szCs w:val="24"/>
        </w:rPr>
        <w:tab/>
      </w:r>
    </w:p>
    <w:p w:rsidR="00942662" w:rsidRPr="00627E92" w:rsidRDefault="00942662" w:rsidP="005B6534">
      <w:pPr>
        <w:autoSpaceDE w:val="0"/>
        <w:autoSpaceDN w:val="0"/>
        <w:adjustRightInd w:val="0"/>
        <w:spacing w:before="0"/>
        <w:ind w:firstLine="426"/>
        <w:rPr>
          <w:szCs w:val="24"/>
        </w:rPr>
      </w:pPr>
      <w:r w:rsidRPr="00627E92">
        <w:rPr>
          <w:spacing w:val="-5"/>
          <w:szCs w:val="24"/>
        </w:rPr>
        <w:t>3.3. При наличии замечаний к Услугам, оказанным Исполнителем, в акте</w:t>
      </w:r>
      <w:r w:rsidRPr="00627E92">
        <w:rPr>
          <w:spacing w:val="-5"/>
          <w:szCs w:val="24"/>
        </w:rPr>
        <w:br/>
      </w:r>
      <w:r w:rsidRPr="00627E92">
        <w:rPr>
          <w:spacing w:val="-6"/>
          <w:szCs w:val="24"/>
        </w:rPr>
        <w:t>сдачи</w:t>
      </w:r>
      <w:r w:rsidRPr="00627E92">
        <w:rPr>
          <w:spacing w:val="-11"/>
          <w:szCs w:val="24"/>
        </w:rPr>
        <w:t>–</w:t>
      </w:r>
      <w:r w:rsidRPr="00627E92">
        <w:rPr>
          <w:spacing w:val="-6"/>
          <w:szCs w:val="24"/>
        </w:rPr>
        <w:t xml:space="preserve">приемки Услуг делается отметка: "С замечаниями", которые </w:t>
      </w:r>
      <w:r w:rsidRPr="00627E92">
        <w:rPr>
          <w:spacing w:val="-8"/>
          <w:szCs w:val="24"/>
        </w:rPr>
        <w:t>прикладываются к акту.</w:t>
      </w:r>
    </w:p>
    <w:p w:rsidR="00942662" w:rsidRPr="00627E92" w:rsidRDefault="00942662" w:rsidP="005B6534">
      <w:pPr>
        <w:autoSpaceDE w:val="0"/>
        <w:autoSpaceDN w:val="0"/>
        <w:adjustRightInd w:val="0"/>
        <w:spacing w:before="0"/>
        <w:rPr>
          <w:szCs w:val="24"/>
        </w:rPr>
      </w:pPr>
    </w:p>
    <w:p w:rsidR="00942662" w:rsidRPr="00627E92" w:rsidRDefault="00942662" w:rsidP="005B6534">
      <w:pPr>
        <w:shd w:val="clear" w:color="auto" w:fill="FFFFFF"/>
        <w:tabs>
          <w:tab w:val="left" w:pos="1272"/>
        </w:tabs>
        <w:spacing w:before="0"/>
        <w:ind w:left="720" w:right="76"/>
        <w:rPr>
          <w:b/>
          <w:bCs/>
          <w:spacing w:val="-8"/>
          <w:szCs w:val="24"/>
        </w:rPr>
      </w:pPr>
      <w:r w:rsidRPr="00627E92">
        <w:rPr>
          <w:b/>
          <w:bCs/>
          <w:spacing w:val="-8"/>
          <w:szCs w:val="24"/>
        </w:rPr>
        <w:t>4. Права и обязанности Исполнителя</w:t>
      </w:r>
    </w:p>
    <w:p w:rsidR="00942662" w:rsidRPr="00627E92" w:rsidRDefault="00942662" w:rsidP="005B6534">
      <w:pPr>
        <w:shd w:val="clear" w:color="auto" w:fill="FFFFFF"/>
        <w:spacing w:before="0"/>
        <w:ind w:right="76" w:firstLine="284"/>
        <w:rPr>
          <w:b/>
          <w:szCs w:val="24"/>
        </w:rPr>
      </w:pPr>
      <w:r w:rsidRPr="00627E92">
        <w:rPr>
          <w:b/>
          <w:spacing w:val="-7"/>
          <w:szCs w:val="24"/>
        </w:rPr>
        <w:t>4.1.   Исполнитель обязан:</w:t>
      </w:r>
    </w:p>
    <w:p w:rsidR="00942662" w:rsidRPr="00627E92" w:rsidRDefault="00942662" w:rsidP="005B6534">
      <w:pPr>
        <w:pStyle w:val="22"/>
        <w:spacing w:after="0" w:line="240" w:lineRule="auto"/>
        <w:ind w:right="74" w:firstLine="284"/>
        <w:jc w:val="both"/>
        <w:rPr>
          <w:sz w:val="24"/>
          <w:szCs w:val="24"/>
        </w:rPr>
      </w:pPr>
      <w:r w:rsidRPr="00627E92">
        <w:rPr>
          <w:sz w:val="24"/>
          <w:szCs w:val="24"/>
        </w:rPr>
        <w:t>4.1.1. Осуществлять охрану объектов в соответствии с перечнем объектов, передаваемых под охрану (Приложение № 1 к Договору), условиями настоящего договора, постовой ведомостью (табелем постов), должностной инструкцией, схемой организации охраны объектов (путей маршрутов патрулирования), инструкцией о пропускном и внутриобъектовом режиме, а также в соответствии с требованиями законодательства Российской Федерации.</w:t>
      </w:r>
    </w:p>
    <w:p w:rsidR="00942662" w:rsidRPr="00627E92" w:rsidRDefault="00942662" w:rsidP="005B6534">
      <w:pPr>
        <w:pStyle w:val="22"/>
        <w:spacing w:after="0" w:line="240" w:lineRule="auto"/>
        <w:ind w:right="74" w:firstLine="284"/>
        <w:jc w:val="both"/>
        <w:rPr>
          <w:sz w:val="24"/>
          <w:szCs w:val="24"/>
        </w:rPr>
      </w:pPr>
      <w:r w:rsidRPr="00627E92">
        <w:rPr>
          <w:sz w:val="24"/>
          <w:szCs w:val="24"/>
        </w:rPr>
        <w:t>4.1.2. Принять территорию охраняемых объектов под охрану с составлением двусторонних Актов приема-передачи объекта под охрану, с указанием границ территории охраняемых объектов, количества постов, требований к пропускному и внутриобъектовому режимам, технической оснащенности объекта, ответственности принимающей и сдающей сторон. По окончании срока оказания Услуг сдать имущество и  территорию охраняемых объектов из под охраны Заказчику по Акту.</w:t>
      </w:r>
    </w:p>
    <w:p w:rsidR="00942662" w:rsidRPr="00627E92" w:rsidRDefault="00942662" w:rsidP="005B6534">
      <w:pPr>
        <w:spacing w:before="0"/>
        <w:ind w:firstLine="284"/>
        <w:rPr>
          <w:szCs w:val="24"/>
        </w:rPr>
      </w:pPr>
      <w:r w:rsidRPr="00627E92">
        <w:rPr>
          <w:szCs w:val="24"/>
        </w:rPr>
        <w:t>4.1.3. В 5</w:t>
      </w:r>
      <w:r w:rsidRPr="00627E92">
        <w:rPr>
          <w:spacing w:val="-11"/>
          <w:szCs w:val="24"/>
        </w:rPr>
        <w:t>–</w:t>
      </w:r>
      <w:r w:rsidRPr="00627E92">
        <w:rPr>
          <w:szCs w:val="24"/>
        </w:rPr>
        <w:t xml:space="preserve">ти дневный срок после подписания настоящего договора  разработать и согласовать с Заказчиком должностные инструкции работникам по охране объектов (на основании «Типовой инструкции» являющейся приложением № 5 к настоящему Договору), схему организации охраны объектов (маршруты движения подвижных групп и постов). </w:t>
      </w:r>
    </w:p>
    <w:p w:rsidR="00942662" w:rsidRPr="00627E92" w:rsidRDefault="00942662" w:rsidP="005B6534">
      <w:pPr>
        <w:pStyle w:val="22"/>
        <w:spacing w:after="0" w:line="240" w:lineRule="auto"/>
        <w:ind w:right="74" w:firstLine="284"/>
        <w:jc w:val="both"/>
        <w:rPr>
          <w:sz w:val="24"/>
          <w:szCs w:val="24"/>
        </w:rPr>
      </w:pPr>
      <w:r w:rsidRPr="00627E92">
        <w:rPr>
          <w:sz w:val="24"/>
          <w:szCs w:val="24"/>
        </w:rPr>
        <w:t>4.1.4. Осуществлять охрану объектов в специальной форменной одежде установленного образца по сезону и</w:t>
      </w:r>
      <w:r w:rsidRPr="00627E92">
        <w:rPr>
          <w:bCs/>
          <w:sz w:val="24"/>
          <w:szCs w:val="24"/>
        </w:rPr>
        <w:t xml:space="preserve"> со знаками различия, позволяющими определить принадлежность работника охраны к охранной организации</w:t>
      </w:r>
      <w:r w:rsidRPr="00627E92">
        <w:rPr>
          <w:sz w:val="24"/>
          <w:szCs w:val="24"/>
        </w:rPr>
        <w:t xml:space="preserve">, с необходимыми средствами связи и спецсредствами, вооружением. </w:t>
      </w:r>
    </w:p>
    <w:p w:rsidR="00942662" w:rsidRPr="00627E92" w:rsidRDefault="00942662" w:rsidP="005B6534">
      <w:pPr>
        <w:pStyle w:val="22"/>
        <w:spacing w:after="0" w:line="240" w:lineRule="auto"/>
        <w:ind w:right="74" w:firstLine="284"/>
        <w:jc w:val="both"/>
        <w:rPr>
          <w:spacing w:val="-4"/>
          <w:sz w:val="24"/>
          <w:szCs w:val="24"/>
        </w:rPr>
      </w:pPr>
      <w:r w:rsidRPr="00627E92">
        <w:rPr>
          <w:spacing w:val="-4"/>
          <w:sz w:val="24"/>
          <w:szCs w:val="24"/>
        </w:rPr>
        <w:t>4.1.5. Укомплектовать предоставленное на срок действия Договора рабочее место охранника служебной</w:t>
      </w:r>
      <w:r w:rsidR="00141CA8" w:rsidRPr="00627E92">
        <w:rPr>
          <w:spacing w:val="-4"/>
          <w:sz w:val="24"/>
          <w:szCs w:val="24"/>
        </w:rPr>
        <w:t xml:space="preserve"> документацией в соответствии </w:t>
      </w:r>
      <w:r w:rsidRPr="00627E92">
        <w:rPr>
          <w:spacing w:val="-4"/>
          <w:sz w:val="24"/>
          <w:szCs w:val="24"/>
        </w:rPr>
        <w:t xml:space="preserve"> с требованиями лицензирующего органа, настоящего Договора, журналами, канцелярскими принадлежностями, фонарями, приборами контроля работы охранников, а также обеспечить наличие непосредственно на охраняемом объекте документации, предусмотренной п. 3.3.1 (для ФГП ВО ЖДТ России) и/или п. 3.3.2 (для ЧОП) Регламента ОАО «РЖД» от 27.12.2011г. № 359.</w:t>
      </w:r>
    </w:p>
    <w:p w:rsidR="00942662" w:rsidRPr="00627E92" w:rsidRDefault="00942662" w:rsidP="005B6534">
      <w:pPr>
        <w:pStyle w:val="22"/>
        <w:spacing w:after="0" w:line="240" w:lineRule="auto"/>
        <w:ind w:right="74" w:firstLine="284"/>
        <w:jc w:val="both"/>
        <w:rPr>
          <w:sz w:val="24"/>
          <w:szCs w:val="24"/>
        </w:rPr>
      </w:pPr>
      <w:r w:rsidRPr="00627E92">
        <w:rPr>
          <w:sz w:val="24"/>
          <w:szCs w:val="24"/>
        </w:rPr>
        <w:t xml:space="preserve">4.1.6. Защищать охраняемые объекты от противоправных посягательств,  осуществлять необходимые, согласованные с Заказчиком, мероприятия по предупреждению и пресечению преступлений и административных правонарушений на охраняемых объектах. </w:t>
      </w:r>
    </w:p>
    <w:p w:rsidR="00942662" w:rsidRPr="00627E92" w:rsidRDefault="00942662" w:rsidP="005B6534">
      <w:pPr>
        <w:pStyle w:val="22"/>
        <w:spacing w:after="0" w:line="240" w:lineRule="auto"/>
        <w:ind w:right="74" w:firstLine="284"/>
        <w:jc w:val="both"/>
        <w:rPr>
          <w:sz w:val="24"/>
          <w:szCs w:val="24"/>
        </w:rPr>
      </w:pPr>
      <w:r w:rsidRPr="00627E92">
        <w:rPr>
          <w:sz w:val="24"/>
          <w:szCs w:val="24"/>
        </w:rPr>
        <w:t>4.1.7. Своевременно информировать правоохранительные органы о нарушениях правопорядка, а также совершении преступлений и административных правонарушений на охраняемых объектах.</w:t>
      </w:r>
    </w:p>
    <w:p w:rsidR="00942662" w:rsidRPr="00627E92" w:rsidRDefault="00942662" w:rsidP="005B6534">
      <w:pPr>
        <w:pStyle w:val="22"/>
        <w:spacing w:after="0" w:line="240" w:lineRule="auto"/>
        <w:ind w:right="74" w:firstLine="142"/>
        <w:jc w:val="both"/>
        <w:rPr>
          <w:sz w:val="24"/>
          <w:szCs w:val="24"/>
        </w:rPr>
      </w:pPr>
      <w:r w:rsidRPr="00627E92">
        <w:rPr>
          <w:sz w:val="24"/>
          <w:szCs w:val="24"/>
        </w:rPr>
        <w:t xml:space="preserve">  4.1.8. Обеспечить  на охраняемых  объектах  надлежащий  режим в соответствии с установленными Заказчиком правилами, утвержденной должностной инструкцией работникам по охране объектов, инструкцией о пропускном и внутриобъектовом режиме, согласованными с Заказчиком (представителем Заказчика – руководителем охраняемого объекта) и региональным отделом Московского регионального центра безопасности, а также с действующим законодательством Российской Федерации и нормативными актами.</w:t>
      </w:r>
    </w:p>
    <w:p w:rsidR="00942662" w:rsidRPr="00627E92" w:rsidRDefault="00942662" w:rsidP="005B6534">
      <w:pPr>
        <w:spacing w:before="0"/>
        <w:ind w:firstLine="284"/>
        <w:rPr>
          <w:szCs w:val="24"/>
        </w:rPr>
      </w:pPr>
      <w:r w:rsidRPr="00627E92">
        <w:rPr>
          <w:szCs w:val="24"/>
        </w:rPr>
        <w:t xml:space="preserve"> 4.1.9. Отстранять своего работника от работы на объектах по требованию Заказчика при неисполнении или ненадлежащем исполнении своих обязанностей (работ), превышения своих полномочий, совершения противоправных действий.</w:t>
      </w:r>
    </w:p>
    <w:p w:rsidR="00942662" w:rsidRPr="00627E92" w:rsidRDefault="00942662" w:rsidP="005B6534">
      <w:pPr>
        <w:spacing w:before="0"/>
        <w:ind w:firstLine="284"/>
        <w:rPr>
          <w:szCs w:val="24"/>
        </w:rPr>
      </w:pPr>
      <w:r w:rsidRPr="00627E92">
        <w:rPr>
          <w:szCs w:val="24"/>
        </w:rPr>
        <w:t>Факты нарушений, допущенных работниками Исполнителя, должны быть подтверждены соответствующими двусторонними актами проверки, видео-фотоматериалами. На основании 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942662" w:rsidRPr="00627E92" w:rsidRDefault="00942662" w:rsidP="005B6534">
      <w:pPr>
        <w:spacing w:before="0"/>
        <w:ind w:firstLine="284"/>
        <w:rPr>
          <w:szCs w:val="24"/>
        </w:rPr>
      </w:pPr>
      <w:r w:rsidRPr="00627E92">
        <w:rPr>
          <w:szCs w:val="24"/>
        </w:rPr>
        <w:t>4.1.10. Обеспечивать необходимую равноценную замену работников охраны отсутствующих вследствие болезни, отпуска или по какой</w:t>
      </w:r>
      <w:r w:rsidRPr="00627E92">
        <w:rPr>
          <w:spacing w:val="-11"/>
          <w:szCs w:val="24"/>
        </w:rPr>
        <w:t>–</w:t>
      </w:r>
      <w:r w:rsidRPr="00627E92">
        <w:rPr>
          <w:szCs w:val="24"/>
        </w:rPr>
        <w:t>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охраняемым объектам.</w:t>
      </w:r>
    </w:p>
    <w:p w:rsidR="00942662" w:rsidRPr="00627E92" w:rsidRDefault="00942662" w:rsidP="005B6534">
      <w:pPr>
        <w:spacing w:before="0"/>
        <w:rPr>
          <w:szCs w:val="24"/>
        </w:rPr>
      </w:pPr>
      <w:r w:rsidRPr="00627E92">
        <w:rPr>
          <w:szCs w:val="24"/>
        </w:rPr>
        <w:t xml:space="preserve">    4.1.11. Не привлекать на работу по охране объектов иностранных граждан и лиц без гражданства, а также работников охраны, не имеющих удостоверения частного охранника и свидетельства о присвоении квалификации,</w:t>
      </w:r>
      <w:r w:rsidRPr="00627E92">
        <w:rPr>
          <w:spacing w:val="-4"/>
          <w:szCs w:val="24"/>
        </w:rPr>
        <w:t xml:space="preserve"> в том числе личной карточки охранника, выданной органами внутренних дел</w:t>
      </w:r>
      <w:r w:rsidRPr="00627E92">
        <w:rPr>
          <w:szCs w:val="24"/>
        </w:rPr>
        <w:t>.</w:t>
      </w:r>
    </w:p>
    <w:p w:rsidR="00942662" w:rsidRPr="00627E92" w:rsidRDefault="00942662" w:rsidP="005B6534">
      <w:pPr>
        <w:pStyle w:val="22"/>
        <w:widowControl w:val="0"/>
        <w:autoSpaceDE w:val="0"/>
        <w:autoSpaceDN w:val="0"/>
        <w:adjustRightInd w:val="0"/>
        <w:spacing w:after="0" w:line="240" w:lineRule="auto"/>
        <w:ind w:right="74"/>
        <w:jc w:val="both"/>
        <w:rPr>
          <w:sz w:val="24"/>
          <w:szCs w:val="24"/>
        </w:rPr>
      </w:pPr>
      <w:r w:rsidRPr="00627E92">
        <w:rPr>
          <w:sz w:val="24"/>
          <w:szCs w:val="24"/>
        </w:rPr>
        <w:t xml:space="preserve">    4.1.12. Нести материальную ответственность при нанесении ущерба имуществу Заказчика в случае недобросовестного исполнения работниками Исполнителя своих обязанностей по настоящему Договору.</w:t>
      </w:r>
    </w:p>
    <w:p w:rsidR="00942662" w:rsidRPr="00627E92" w:rsidRDefault="00942662" w:rsidP="005B6534">
      <w:pPr>
        <w:shd w:val="clear" w:color="auto" w:fill="FFFFFF"/>
        <w:tabs>
          <w:tab w:val="left" w:pos="1848"/>
        </w:tabs>
        <w:spacing w:before="0"/>
        <w:ind w:right="76" w:firstLine="284"/>
        <w:rPr>
          <w:spacing w:val="-8"/>
          <w:szCs w:val="24"/>
        </w:rPr>
      </w:pPr>
      <w:r w:rsidRPr="00627E92">
        <w:rPr>
          <w:spacing w:val="-12"/>
          <w:szCs w:val="24"/>
        </w:rPr>
        <w:t xml:space="preserve">4.1.13. </w:t>
      </w:r>
      <w:r w:rsidRPr="00627E92">
        <w:rPr>
          <w:spacing w:val="-4"/>
          <w:szCs w:val="24"/>
        </w:rPr>
        <w:t xml:space="preserve">Принимать </w:t>
      </w:r>
      <w:r w:rsidR="00482197" w:rsidRPr="00627E92">
        <w:rPr>
          <w:spacing w:val="-4"/>
          <w:szCs w:val="24"/>
        </w:rPr>
        <w:t>меры, направленные на противодействие</w:t>
      </w:r>
      <w:r w:rsidRPr="00627E92">
        <w:rPr>
          <w:spacing w:val="-4"/>
          <w:szCs w:val="24"/>
        </w:rPr>
        <w:t xml:space="preserve"> </w:t>
      </w:r>
      <w:r w:rsidRPr="00627E92">
        <w:rPr>
          <w:spacing w:val="3"/>
          <w:szCs w:val="24"/>
        </w:rPr>
        <w:t xml:space="preserve">противоправным посягательствам со стороны третьих лиц на имущество и </w:t>
      </w:r>
      <w:r w:rsidRPr="00627E92">
        <w:rPr>
          <w:spacing w:val="-8"/>
          <w:szCs w:val="24"/>
        </w:rPr>
        <w:t>законные интересы Заказчика.</w:t>
      </w:r>
    </w:p>
    <w:p w:rsidR="00942662" w:rsidRPr="00627E92" w:rsidRDefault="00942662" w:rsidP="005B6534">
      <w:pPr>
        <w:shd w:val="clear" w:color="auto" w:fill="FFFFFF"/>
        <w:tabs>
          <w:tab w:val="left" w:pos="1848"/>
        </w:tabs>
        <w:spacing w:before="0"/>
        <w:ind w:right="76"/>
        <w:rPr>
          <w:szCs w:val="24"/>
        </w:rPr>
      </w:pPr>
      <w:r w:rsidRPr="00627E92">
        <w:rPr>
          <w:spacing w:val="-8"/>
          <w:szCs w:val="24"/>
        </w:rPr>
        <w:t xml:space="preserve">     4.1.14.  </w:t>
      </w:r>
      <w:r w:rsidR="00482197" w:rsidRPr="00627E92">
        <w:rPr>
          <w:szCs w:val="24"/>
        </w:rPr>
        <w:t>В случае необходимости вызывать скорую медицинскую помощь</w:t>
      </w:r>
      <w:r w:rsidRPr="00627E92">
        <w:rPr>
          <w:szCs w:val="24"/>
        </w:rPr>
        <w:t>, пожарную охрану, полицию и другие службы экстренного реагирования.</w:t>
      </w:r>
    </w:p>
    <w:p w:rsidR="00942662" w:rsidRPr="00627E92" w:rsidRDefault="00942662" w:rsidP="005B6534">
      <w:pPr>
        <w:shd w:val="clear" w:color="auto" w:fill="FFFFFF"/>
        <w:tabs>
          <w:tab w:val="left" w:pos="1536"/>
        </w:tabs>
        <w:spacing w:before="0"/>
        <w:ind w:right="76"/>
        <w:rPr>
          <w:szCs w:val="24"/>
        </w:rPr>
      </w:pPr>
      <w:r w:rsidRPr="00627E92">
        <w:rPr>
          <w:spacing w:val="-13"/>
          <w:szCs w:val="24"/>
        </w:rPr>
        <w:t xml:space="preserve">      4.1.15. </w:t>
      </w:r>
      <w:r w:rsidRPr="00627E92">
        <w:rPr>
          <w:spacing w:val="-1"/>
          <w:szCs w:val="24"/>
        </w:rPr>
        <w:t xml:space="preserve">Консультировать Заказчика по вопросам правомерной защиты от </w:t>
      </w:r>
      <w:r w:rsidRPr="00627E92">
        <w:rPr>
          <w:szCs w:val="24"/>
        </w:rPr>
        <w:t>противоправных посягательств.</w:t>
      </w:r>
    </w:p>
    <w:p w:rsidR="00942662" w:rsidRPr="00627E92" w:rsidRDefault="00942662" w:rsidP="005B6534">
      <w:pPr>
        <w:shd w:val="clear" w:color="auto" w:fill="FFFFFF"/>
        <w:tabs>
          <w:tab w:val="left" w:pos="1637"/>
        </w:tabs>
        <w:spacing w:before="0"/>
        <w:ind w:right="76"/>
        <w:rPr>
          <w:spacing w:val="-13"/>
          <w:szCs w:val="24"/>
        </w:rPr>
      </w:pPr>
      <w:r w:rsidRPr="00627E92">
        <w:rPr>
          <w:spacing w:val="-4"/>
          <w:szCs w:val="24"/>
        </w:rPr>
        <w:t xml:space="preserve">     4.1.16. Своевременно консультировать Заказчика и предлагать ему</w:t>
      </w:r>
      <w:r w:rsidRPr="00627E92">
        <w:rPr>
          <w:spacing w:val="-4"/>
          <w:szCs w:val="24"/>
        </w:rPr>
        <w:br/>
      </w:r>
      <w:r w:rsidR="00482197" w:rsidRPr="00627E92">
        <w:rPr>
          <w:spacing w:val="-2"/>
          <w:szCs w:val="24"/>
        </w:rPr>
        <w:t>рекомендации по совершенствованию системы охраны и безопасности</w:t>
      </w:r>
      <w:r w:rsidRPr="00627E92">
        <w:rPr>
          <w:spacing w:val="-2"/>
          <w:szCs w:val="24"/>
        </w:rPr>
        <w:t xml:space="preserve"> на объектах</w:t>
      </w:r>
      <w:r w:rsidRPr="00627E92">
        <w:rPr>
          <w:spacing w:val="-13"/>
          <w:szCs w:val="24"/>
        </w:rPr>
        <w:t xml:space="preserve">.               </w:t>
      </w:r>
    </w:p>
    <w:p w:rsidR="00942662" w:rsidRPr="00627E92" w:rsidRDefault="00942662" w:rsidP="005B6534">
      <w:pPr>
        <w:shd w:val="clear" w:color="auto" w:fill="FFFFFF"/>
        <w:tabs>
          <w:tab w:val="left" w:pos="1637"/>
        </w:tabs>
        <w:spacing w:before="0"/>
        <w:ind w:right="76"/>
        <w:rPr>
          <w:spacing w:val="-11"/>
          <w:szCs w:val="24"/>
        </w:rPr>
      </w:pPr>
      <w:r w:rsidRPr="00627E92">
        <w:rPr>
          <w:spacing w:val="-13"/>
          <w:szCs w:val="24"/>
        </w:rPr>
        <w:t xml:space="preserve">     4.1.17. </w:t>
      </w:r>
      <w:r w:rsidRPr="00627E92">
        <w:rPr>
          <w:szCs w:val="24"/>
        </w:rPr>
        <w:t>Оперативно информировать Заказчика при</w:t>
      </w:r>
      <w:r w:rsidRPr="00627E92">
        <w:rPr>
          <w:spacing w:val="-4"/>
          <w:szCs w:val="24"/>
        </w:rPr>
        <w:t xml:space="preserve"> выявлении на охраняемом объекте фактов </w:t>
      </w:r>
      <w:r w:rsidRPr="00627E92">
        <w:rPr>
          <w:szCs w:val="24"/>
        </w:rPr>
        <w:t>нарушений инструкции о пропускном</w:t>
      </w:r>
      <w:r w:rsidR="005B6534" w:rsidRPr="00627E92">
        <w:rPr>
          <w:szCs w:val="24"/>
        </w:rPr>
        <w:t xml:space="preserve"> </w:t>
      </w:r>
      <w:r w:rsidRPr="00627E92">
        <w:rPr>
          <w:szCs w:val="24"/>
        </w:rPr>
        <w:t xml:space="preserve">и внутриобъектовом режиме, </w:t>
      </w:r>
      <w:r w:rsidRPr="00627E92">
        <w:rPr>
          <w:spacing w:val="-5"/>
          <w:szCs w:val="24"/>
        </w:rPr>
        <w:t xml:space="preserve">правил </w:t>
      </w:r>
      <w:r w:rsidRPr="00627E92">
        <w:rPr>
          <w:spacing w:val="2"/>
          <w:szCs w:val="24"/>
        </w:rPr>
        <w:t xml:space="preserve">пожарной безопасности, </w:t>
      </w:r>
      <w:r w:rsidRPr="00627E92">
        <w:rPr>
          <w:spacing w:val="-4"/>
          <w:szCs w:val="24"/>
        </w:rPr>
        <w:t>возникновении конфликтных ситуаций, нарушений общественного порядка, возникновении аварийных ситуаций в системе электро</w:t>
      </w:r>
      <w:r w:rsidRPr="00627E92">
        <w:rPr>
          <w:spacing w:val="-11"/>
          <w:szCs w:val="24"/>
        </w:rPr>
        <w:t>–</w:t>
      </w:r>
      <w:r w:rsidRPr="00627E92">
        <w:rPr>
          <w:spacing w:val="-4"/>
          <w:szCs w:val="24"/>
        </w:rPr>
        <w:t>, тепло</w:t>
      </w:r>
      <w:r w:rsidRPr="00627E92">
        <w:rPr>
          <w:spacing w:val="-11"/>
          <w:szCs w:val="24"/>
        </w:rPr>
        <w:t>–</w:t>
      </w:r>
      <w:r w:rsidRPr="00627E92">
        <w:rPr>
          <w:spacing w:val="-4"/>
          <w:szCs w:val="24"/>
        </w:rPr>
        <w:t xml:space="preserve"> и водоснабжения, задержании правонарушителей, с последующим информированием территориального органа полиции о внештатных ситуациях и чрезвычайных происшествиях  на объекте.</w:t>
      </w:r>
      <w:r w:rsidRPr="00627E92">
        <w:rPr>
          <w:spacing w:val="-13"/>
          <w:szCs w:val="24"/>
        </w:rPr>
        <w:t xml:space="preserve"> </w:t>
      </w:r>
    </w:p>
    <w:p w:rsidR="00942662" w:rsidRPr="00627E92" w:rsidRDefault="00942662" w:rsidP="005B6534">
      <w:pPr>
        <w:shd w:val="clear" w:color="auto" w:fill="FFFFFF"/>
        <w:tabs>
          <w:tab w:val="left" w:pos="1637"/>
        </w:tabs>
        <w:spacing w:before="0"/>
        <w:ind w:right="76" w:firstLine="284"/>
        <w:rPr>
          <w:spacing w:val="-8"/>
          <w:szCs w:val="24"/>
        </w:rPr>
      </w:pPr>
      <w:r w:rsidRPr="00627E92">
        <w:rPr>
          <w:spacing w:val="-8"/>
          <w:szCs w:val="24"/>
        </w:rPr>
        <w:t>4.1.18. Соблюдать Правила техники безопасности и Правила пожарной безопасности, а также требования санитарно – эпидемиологического контроля.</w:t>
      </w:r>
    </w:p>
    <w:p w:rsidR="00942662" w:rsidRPr="00627E92" w:rsidRDefault="00942662" w:rsidP="005B6534">
      <w:pPr>
        <w:shd w:val="clear" w:color="auto" w:fill="FFFFFF"/>
        <w:spacing w:before="0"/>
        <w:ind w:right="76"/>
        <w:rPr>
          <w:spacing w:val="-4"/>
          <w:szCs w:val="24"/>
        </w:rPr>
      </w:pPr>
      <w:r w:rsidRPr="00627E92">
        <w:rPr>
          <w:spacing w:val="-4"/>
          <w:szCs w:val="24"/>
        </w:rPr>
        <w:t xml:space="preserve">    4.1.19. В случае оказания охранных услуг с использованием </w:t>
      </w:r>
      <w:r w:rsidR="00482197" w:rsidRPr="00627E92">
        <w:rPr>
          <w:spacing w:val="-4"/>
          <w:szCs w:val="24"/>
        </w:rPr>
        <w:t>видеонаблюдения, необходимо размещение</w:t>
      </w:r>
      <w:r w:rsidRPr="00627E92">
        <w:rPr>
          <w:spacing w:val="-4"/>
          <w:szCs w:val="24"/>
        </w:rPr>
        <w:t xml:space="preserve"> соответствующей информации в местах, обеспечивающих гарантированную видимость в дневное и ночное время (на КПП и ограждении объекта). Такая информация должна содержать сведения об условиях внутриобъектового и пропускного режимов.</w:t>
      </w:r>
    </w:p>
    <w:p w:rsidR="00942662" w:rsidRPr="00627E92" w:rsidRDefault="00942662" w:rsidP="005B6534">
      <w:pPr>
        <w:shd w:val="clear" w:color="auto" w:fill="FFFFFF"/>
        <w:tabs>
          <w:tab w:val="left" w:pos="1637"/>
        </w:tabs>
        <w:spacing w:before="0"/>
        <w:ind w:right="76"/>
        <w:rPr>
          <w:spacing w:val="-11"/>
          <w:szCs w:val="24"/>
        </w:rPr>
      </w:pPr>
      <w:r w:rsidRPr="00627E92">
        <w:rPr>
          <w:spacing w:val="-8"/>
          <w:szCs w:val="24"/>
        </w:rPr>
        <w:t xml:space="preserve">    4.1.20. Не передавать оригиналы или копии документов, полученных от Заказчика, третьим лицам без предварительного письменного согласия Заказчика. </w:t>
      </w:r>
    </w:p>
    <w:p w:rsidR="00942662" w:rsidRPr="00627E92" w:rsidRDefault="00942662" w:rsidP="005B6534">
      <w:pPr>
        <w:shd w:val="clear" w:color="auto" w:fill="FFFFFF"/>
        <w:spacing w:before="0"/>
        <w:ind w:right="76"/>
        <w:rPr>
          <w:spacing w:val="-4"/>
          <w:szCs w:val="24"/>
        </w:rPr>
      </w:pPr>
      <w:r w:rsidRPr="00627E92">
        <w:rPr>
          <w:spacing w:val="-5"/>
          <w:szCs w:val="24"/>
        </w:rPr>
        <w:t xml:space="preserve">    4.1.21. Ежемесячно до 5 (пятого) числа представлять Заказчику письменный отчет о результатах </w:t>
      </w:r>
      <w:r w:rsidRPr="00627E92">
        <w:rPr>
          <w:spacing w:val="-8"/>
          <w:szCs w:val="24"/>
        </w:rPr>
        <w:t>проделанной работы</w:t>
      </w:r>
      <w:r w:rsidRPr="00627E92">
        <w:rPr>
          <w:spacing w:val="-4"/>
          <w:szCs w:val="24"/>
        </w:rPr>
        <w:t xml:space="preserve"> с указанием сведений (происшествиях) за прошедший месяц. </w:t>
      </w:r>
    </w:p>
    <w:p w:rsidR="00942662" w:rsidRPr="00627E92" w:rsidRDefault="00942662" w:rsidP="005B6534">
      <w:pPr>
        <w:shd w:val="clear" w:color="auto" w:fill="FFFFFF"/>
        <w:tabs>
          <w:tab w:val="left" w:pos="1272"/>
        </w:tabs>
        <w:spacing w:before="0"/>
        <w:ind w:right="76"/>
        <w:rPr>
          <w:spacing w:val="-8"/>
          <w:szCs w:val="24"/>
        </w:rPr>
      </w:pPr>
      <w:r w:rsidRPr="00627E92">
        <w:rPr>
          <w:spacing w:val="-8"/>
          <w:szCs w:val="24"/>
        </w:rPr>
        <w:t xml:space="preserve">    4.1.22. Не заключать договоры и дополнительные соглашения с охранными предприятиями, в качестве третьих лиц, для передачи под охрану объектов</w:t>
      </w:r>
      <w:r w:rsidRPr="00627E92">
        <w:rPr>
          <w:szCs w:val="24"/>
        </w:rPr>
        <w:t xml:space="preserve"> указанных (Приложение № 1 к Договору)</w:t>
      </w:r>
      <w:r w:rsidRPr="00627E92">
        <w:rPr>
          <w:spacing w:val="-8"/>
          <w:szCs w:val="24"/>
        </w:rPr>
        <w:t>.</w:t>
      </w:r>
    </w:p>
    <w:p w:rsidR="00942662" w:rsidRPr="00627E92" w:rsidRDefault="00942662" w:rsidP="005B6534">
      <w:pPr>
        <w:spacing w:before="0"/>
        <w:rPr>
          <w:spacing w:val="-8"/>
          <w:szCs w:val="24"/>
        </w:rPr>
      </w:pPr>
      <w:r w:rsidRPr="00627E92">
        <w:rPr>
          <w:spacing w:val="-8"/>
          <w:szCs w:val="24"/>
        </w:rPr>
        <w:t xml:space="preserve">    4.1.23.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w:t>
      </w:r>
      <w:r w:rsidR="00482197" w:rsidRPr="00627E92">
        <w:rPr>
          <w:spacing w:val="-8"/>
          <w:szCs w:val="24"/>
        </w:rPr>
        <w:t>пунктом 10.3.</w:t>
      </w:r>
      <w:r w:rsidRPr="00627E92">
        <w:rPr>
          <w:spacing w:val="-8"/>
          <w:szCs w:val="24"/>
        </w:rPr>
        <w:t xml:space="preserve"> настоящего Договора».</w:t>
      </w:r>
    </w:p>
    <w:p w:rsidR="00942662" w:rsidRPr="00627E92" w:rsidRDefault="00942662" w:rsidP="005B6534">
      <w:pPr>
        <w:pStyle w:val="af3"/>
        <w:spacing w:after="0"/>
        <w:ind w:left="0"/>
        <w:contextualSpacing/>
        <w:jc w:val="both"/>
        <w:rPr>
          <w:sz w:val="24"/>
          <w:szCs w:val="24"/>
        </w:rPr>
      </w:pPr>
      <w:r w:rsidRPr="00627E92">
        <w:rPr>
          <w:spacing w:val="-8"/>
          <w:sz w:val="24"/>
          <w:szCs w:val="24"/>
        </w:rPr>
        <w:t xml:space="preserve">     </w:t>
      </w:r>
      <w:r w:rsidRPr="00627E92">
        <w:rPr>
          <w:sz w:val="24"/>
          <w:szCs w:val="24"/>
        </w:rPr>
        <w:t xml:space="preserve">4.1.24. Организовать взаимодействие с другими охранными организациями, находящимися на объекте и выполняющими функции по обеспечению безопасности, а также с другими охранными организациями, расположенными в непосредственной близости от объекта по вопросам оперативного обмена информации, предупреждения и пресечения актов незаконного вмешательства  в деятельность объекта. </w:t>
      </w:r>
    </w:p>
    <w:p w:rsidR="00942662" w:rsidRPr="00627E92" w:rsidRDefault="00942662" w:rsidP="005B6534">
      <w:pPr>
        <w:shd w:val="clear" w:color="auto" w:fill="FFFFFF"/>
        <w:spacing w:before="0"/>
        <w:ind w:right="76" w:firstLine="284"/>
        <w:contextualSpacing/>
        <w:rPr>
          <w:b/>
          <w:spacing w:val="-7"/>
          <w:szCs w:val="24"/>
        </w:rPr>
      </w:pPr>
      <w:r w:rsidRPr="00627E92">
        <w:rPr>
          <w:b/>
          <w:spacing w:val="-7"/>
          <w:szCs w:val="24"/>
        </w:rPr>
        <w:t>4.2. Исполнитель имеет право:</w:t>
      </w:r>
    </w:p>
    <w:p w:rsidR="00942662" w:rsidRPr="00627E92" w:rsidRDefault="00942662" w:rsidP="005B6534">
      <w:pPr>
        <w:shd w:val="clear" w:color="auto" w:fill="FFFFFF"/>
        <w:tabs>
          <w:tab w:val="left" w:pos="1469"/>
        </w:tabs>
        <w:spacing w:before="0"/>
        <w:ind w:right="76" w:firstLine="284"/>
        <w:contextualSpacing/>
        <w:rPr>
          <w:spacing w:val="2"/>
          <w:szCs w:val="24"/>
        </w:rPr>
      </w:pPr>
      <w:r w:rsidRPr="00627E92">
        <w:rPr>
          <w:spacing w:val="-13"/>
          <w:szCs w:val="24"/>
        </w:rPr>
        <w:t xml:space="preserve">4.2.1. </w:t>
      </w:r>
      <w:r w:rsidRPr="00627E92">
        <w:rPr>
          <w:spacing w:val="-5"/>
          <w:szCs w:val="24"/>
        </w:rPr>
        <w:t xml:space="preserve">Осуществлять права на основе Закона Российской Федерации от 11 </w:t>
      </w:r>
      <w:r w:rsidRPr="00627E92">
        <w:rPr>
          <w:spacing w:val="2"/>
          <w:szCs w:val="24"/>
        </w:rPr>
        <w:t>марта 1992г. № 2487</w:t>
      </w:r>
      <w:r w:rsidRPr="00627E92">
        <w:rPr>
          <w:spacing w:val="-11"/>
          <w:szCs w:val="24"/>
        </w:rPr>
        <w:t>–</w:t>
      </w:r>
      <w:r w:rsidRPr="00627E92">
        <w:rPr>
          <w:spacing w:val="2"/>
          <w:szCs w:val="24"/>
        </w:rPr>
        <w:t xml:space="preserve">1 "О частной детективной и охранной деятельности в </w:t>
      </w:r>
      <w:r w:rsidRPr="00627E92">
        <w:rPr>
          <w:spacing w:val="-7"/>
          <w:szCs w:val="24"/>
        </w:rPr>
        <w:t>Российской Федерации" и положений настоящего Договора.</w:t>
      </w:r>
    </w:p>
    <w:p w:rsidR="00942662" w:rsidRPr="00627E92" w:rsidRDefault="00942662" w:rsidP="005B6534">
      <w:pPr>
        <w:shd w:val="clear" w:color="auto" w:fill="FFFFFF"/>
        <w:tabs>
          <w:tab w:val="left" w:pos="1714"/>
        </w:tabs>
        <w:spacing w:before="0"/>
        <w:ind w:right="76" w:firstLine="284"/>
        <w:contextualSpacing/>
        <w:rPr>
          <w:szCs w:val="24"/>
        </w:rPr>
      </w:pPr>
      <w:r w:rsidRPr="00627E92">
        <w:rPr>
          <w:spacing w:val="-12"/>
          <w:szCs w:val="24"/>
        </w:rPr>
        <w:t xml:space="preserve">4.2.2. </w:t>
      </w:r>
      <w:r w:rsidRPr="00627E92">
        <w:rPr>
          <w:spacing w:val="-5"/>
          <w:szCs w:val="24"/>
        </w:rPr>
        <w:t xml:space="preserve">Получать от Заказчика информацию, необходимую для </w:t>
      </w:r>
      <w:r w:rsidRPr="00627E92">
        <w:rPr>
          <w:spacing w:val="-7"/>
          <w:szCs w:val="24"/>
        </w:rPr>
        <w:t>качественного исполнения своих обязательств по настоящему Договору.</w:t>
      </w:r>
    </w:p>
    <w:p w:rsidR="00942662" w:rsidRPr="00627E92" w:rsidRDefault="00942662" w:rsidP="005B6534">
      <w:pPr>
        <w:shd w:val="clear" w:color="auto" w:fill="FFFFFF"/>
        <w:spacing w:before="0"/>
        <w:ind w:right="76" w:firstLine="284"/>
        <w:contextualSpacing/>
        <w:rPr>
          <w:spacing w:val="2"/>
          <w:szCs w:val="24"/>
        </w:rPr>
      </w:pPr>
      <w:r w:rsidRPr="00627E92">
        <w:rPr>
          <w:spacing w:val="-11"/>
          <w:szCs w:val="24"/>
        </w:rPr>
        <w:t xml:space="preserve">4.2.3. </w:t>
      </w:r>
      <w:r w:rsidRPr="00627E92">
        <w:rPr>
          <w:spacing w:val="2"/>
          <w:szCs w:val="24"/>
        </w:rPr>
        <w:t xml:space="preserve">Требовать от работников Заказчика соблюдения норм и требований, связанных с охраной и безопасностью функционирования на объекте.  </w:t>
      </w:r>
    </w:p>
    <w:p w:rsidR="00942662" w:rsidRPr="00627E92" w:rsidRDefault="00942662" w:rsidP="005B6534">
      <w:pPr>
        <w:shd w:val="clear" w:color="auto" w:fill="FFFFFF"/>
        <w:spacing w:before="0"/>
        <w:ind w:right="76" w:firstLine="284"/>
        <w:contextualSpacing/>
        <w:rPr>
          <w:spacing w:val="-12"/>
          <w:szCs w:val="24"/>
        </w:rPr>
      </w:pPr>
      <w:r w:rsidRPr="00627E92">
        <w:rPr>
          <w:spacing w:val="-12"/>
          <w:szCs w:val="24"/>
        </w:rPr>
        <w:t>4.2.4. Согласовывать с руководством Заказчика порядок организации охраны объектов.</w:t>
      </w:r>
    </w:p>
    <w:p w:rsidR="00942662" w:rsidRPr="00627E92" w:rsidRDefault="00942662" w:rsidP="005B6534">
      <w:pPr>
        <w:shd w:val="clear" w:color="auto" w:fill="FFFFFF"/>
        <w:spacing w:before="0"/>
        <w:ind w:right="76" w:firstLine="284"/>
        <w:contextualSpacing/>
        <w:rPr>
          <w:spacing w:val="-12"/>
          <w:szCs w:val="24"/>
        </w:rPr>
      </w:pPr>
      <w:r w:rsidRPr="00627E92">
        <w:rPr>
          <w:spacing w:val="-12"/>
          <w:szCs w:val="24"/>
        </w:rPr>
        <w:t xml:space="preserve">4.2.5.  Требовать от </w:t>
      </w:r>
      <w:r w:rsidR="00482197" w:rsidRPr="00627E92">
        <w:rPr>
          <w:spacing w:val="-12"/>
          <w:szCs w:val="24"/>
        </w:rPr>
        <w:t>Заказчика исполнения обязательств</w:t>
      </w:r>
      <w:r w:rsidRPr="00627E92">
        <w:rPr>
          <w:spacing w:val="-12"/>
          <w:szCs w:val="24"/>
        </w:rPr>
        <w:t>, предусмотренных Договором.</w:t>
      </w:r>
    </w:p>
    <w:p w:rsidR="00942662" w:rsidRPr="00627E92" w:rsidRDefault="00942662" w:rsidP="005B6534">
      <w:pPr>
        <w:pStyle w:val="af3"/>
        <w:spacing w:after="0"/>
        <w:ind w:left="0" w:firstLine="284"/>
        <w:contextualSpacing/>
        <w:jc w:val="both"/>
        <w:rPr>
          <w:spacing w:val="-12"/>
          <w:sz w:val="24"/>
          <w:szCs w:val="24"/>
          <w:lang w:val="ru-RU"/>
        </w:rPr>
      </w:pPr>
      <w:r w:rsidRPr="00627E92">
        <w:rPr>
          <w:spacing w:val="-12"/>
          <w:sz w:val="24"/>
          <w:szCs w:val="24"/>
        </w:rPr>
        <w:t xml:space="preserve">4.2.6.   Участвовать в разработке нормативных документов, связанных с охраной и обеспечением безопасности </w:t>
      </w:r>
      <w:r w:rsidRPr="00627E92">
        <w:rPr>
          <w:spacing w:val="2"/>
          <w:sz w:val="24"/>
          <w:szCs w:val="24"/>
        </w:rPr>
        <w:t>функционирования</w:t>
      </w:r>
      <w:r w:rsidRPr="00627E92">
        <w:rPr>
          <w:spacing w:val="-12"/>
          <w:sz w:val="24"/>
          <w:szCs w:val="24"/>
        </w:rPr>
        <w:t xml:space="preserve"> на объекте.</w:t>
      </w:r>
    </w:p>
    <w:p w:rsidR="005B6534" w:rsidRPr="00627E92" w:rsidRDefault="005B6534" w:rsidP="005B6534">
      <w:pPr>
        <w:pStyle w:val="af3"/>
        <w:spacing w:after="0"/>
        <w:ind w:left="0" w:firstLine="284"/>
        <w:contextualSpacing/>
        <w:jc w:val="both"/>
        <w:rPr>
          <w:sz w:val="24"/>
          <w:szCs w:val="24"/>
          <w:lang w:val="ru-RU"/>
        </w:rPr>
      </w:pPr>
    </w:p>
    <w:p w:rsidR="00942662" w:rsidRPr="00627E92" w:rsidRDefault="00942662" w:rsidP="005B6534">
      <w:pPr>
        <w:shd w:val="clear" w:color="auto" w:fill="FFFFFF"/>
        <w:spacing w:before="0"/>
        <w:ind w:right="76"/>
        <w:jc w:val="center"/>
        <w:rPr>
          <w:b/>
          <w:bCs/>
          <w:spacing w:val="-3"/>
          <w:szCs w:val="24"/>
        </w:rPr>
      </w:pPr>
      <w:r w:rsidRPr="00627E92">
        <w:rPr>
          <w:b/>
          <w:bCs/>
          <w:spacing w:val="-3"/>
          <w:szCs w:val="24"/>
        </w:rPr>
        <w:t>5. Права и обязанности Заказчика</w:t>
      </w:r>
    </w:p>
    <w:p w:rsidR="00942662" w:rsidRPr="00627E92" w:rsidRDefault="00942662" w:rsidP="005B6534">
      <w:pPr>
        <w:shd w:val="clear" w:color="auto" w:fill="FFFFFF"/>
        <w:spacing w:before="0"/>
        <w:ind w:right="74" w:firstLine="284"/>
        <w:rPr>
          <w:b/>
          <w:szCs w:val="24"/>
        </w:rPr>
      </w:pPr>
      <w:r w:rsidRPr="00627E92">
        <w:rPr>
          <w:b/>
          <w:spacing w:val="-6"/>
          <w:szCs w:val="24"/>
        </w:rPr>
        <w:t>5.1.  Заказчик обязан:</w:t>
      </w:r>
    </w:p>
    <w:p w:rsidR="00942662" w:rsidRPr="00627E92" w:rsidRDefault="00942662" w:rsidP="005B6534">
      <w:pPr>
        <w:pStyle w:val="22"/>
        <w:spacing w:after="0" w:line="240" w:lineRule="auto"/>
        <w:ind w:right="74" w:firstLine="284"/>
        <w:jc w:val="both"/>
        <w:rPr>
          <w:sz w:val="24"/>
          <w:szCs w:val="24"/>
        </w:rPr>
      </w:pPr>
      <w:r w:rsidRPr="00627E92">
        <w:rPr>
          <w:bCs/>
          <w:sz w:val="24"/>
          <w:szCs w:val="24"/>
        </w:rPr>
        <w:t xml:space="preserve">5.1.1. </w:t>
      </w:r>
      <w:r w:rsidRPr="00627E92">
        <w:rPr>
          <w:sz w:val="24"/>
          <w:szCs w:val="24"/>
        </w:rPr>
        <w:t>Передать территорию охраняемых объектов и имущество, находящееся на объекте под охрану  охранной организации с составлением двусторонних Актов приема-передачи объекта под охрану, с указанием границ территории охраняемых объектов,  количества постов, требований   к пропускному и внутриобъектовому режимам, технической оснащенности объекта, ответственности принимающей и сдающей сторон. По окончании срока оказания Услуг принять имущество и территорию охраняемых объектов  из-под охраны от Исполнителя по Акту.</w:t>
      </w:r>
    </w:p>
    <w:p w:rsidR="00942662" w:rsidRPr="00627E92" w:rsidRDefault="00942662" w:rsidP="005B6534">
      <w:pPr>
        <w:tabs>
          <w:tab w:val="left" w:pos="0"/>
        </w:tabs>
        <w:spacing w:before="0"/>
        <w:ind w:right="74" w:firstLine="284"/>
        <w:rPr>
          <w:bCs/>
          <w:w w:val="90"/>
          <w:szCs w:val="24"/>
        </w:rPr>
      </w:pPr>
      <w:r w:rsidRPr="00627E92">
        <w:rPr>
          <w:bCs/>
          <w:szCs w:val="24"/>
        </w:rPr>
        <w:t>5.1.2. Предоставлять информацию Исполнителю, необходимую для качественного исполнения им обязанностей, вытекающих из настоящего Договора</w:t>
      </w:r>
      <w:r w:rsidRPr="00627E92">
        <w:rPr>
          <w:bCs/>
          <w:w w:val="90"/>
          <w:szCs w:val="24"/>
        </w:rPr>
        <w:t>.</w:t>
      </w:r>
    </w:p>
    <w:p w:rsidR="00942662" w:rsidRPr="00627E92" w:rsidRDefault="00942662" w:rsidP="005B6534">
      <w:pPr>
        <w:spacing w:before="0"/>
        <w:ind w:right="76"/>
        <w:rPr>
          <w:bCs/>
          <w:szCs w:val="24"/>
        </w:rPr>
      </w:pPr>
      <w:r w:rsidRPr="00627E92">
        <w:rPr>
          <w:szCs w:val="24"/>
        </w:rPr>
        <w:t xml:space="preserve">      5.1.3. 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телефонной и громкоговорящей связью, организовать рабочее место работника охраны, предоставить стол, стул, список телефонов экстренных вызовов, </w:t>
      </w:r>
      <w:r w:rsidRPr="00627E92">
        <w:rPr>
          <w:bCs/>
          <w:szCs w:val="24"/>
        </w:rPr>
        <w:t xml:space="preserve">место для приема пищи           и отдыха. </w:t>
      </w:r>
    </w:p>
    <w:p w:rsidR="00942662" w:rsidRPr="00627E92" w:rsidRDefault="00942662" w:rsidP="005B6534">
      <w:pPr>
        <w:spacing w:before="0"/>
        <w:ind w:right="76" w:firstLine="284"/>
        <w:rPr>
          <w:bCs/>
          <w:szCs w:val="24"/>
        </w:rPr>
      </w:pPr>
      <w:r w:rsidRPr="00627E92">
        <w:rPr>
          <w:bCs/>
          <w:szCs w:val="24"/>
        </w:rPr>
        <w:t xml:space="preserve">5.1.4. Своевременно рассматривать рекомендации Исполнителя, направленные на совершенствование охраны объекта.  </w:t>
      </w:r>
    </w:p>
    <w:p w:rsidR="00942662" w:rsidRPr="00627E92" w:rsidRDefault="00942662" w:rsidP="005B6534">
      <w:pPr>
        <w:shd w:val="clear" w:color="auto" w:fill="FFFFFF"/>
        <w:spacing w:before="0"/>
        <w:ind w:right="76" w:firstLine="284"/>
        <w:rPr>
          <w:spacing w:val="-4"/>
          <w:szCs w:val="24"/>
        </w:rPr>
      </w:pPr>
      <w:r w:rsidRPr="00627E92">
        <w:rPr>
          <w:bCs/>
          <w:szCs w:val="24"/>
        </w:rPr>
        <w:t>5.1.</w:t>
      </w:r>
      <w:r w:rsidR="00482197" w:rsidRPr="00627E92">
        <w:rPr>
          <w:bCs/>
          <w:szCs w:val="24"/>
        </w:rPr>
        <w:t>5. Осуществлять</w:t>
      </w:r>
      <w:r w:rsidRPr="00627E92">
        <w:rPr>
          <w:bCs/>
          <w:szCs w:val="24"/>
        </w:rPr>
        <w:t xml:space="preserve"> контроль за </w:t>
      </w:r>
      <w:r w:rsidRPr="00627E92">
        <w:rPr>
          <w:spacing w:val="-1"/>
          <w:szCs w:val="24"/>
        </w:rPr>
        <w:t xml:space="preserve">выполнением Исполнителем условий настоящего </w:t>
      </w:r>
      <w:r w:rsidRPr="00627E92">
        <w:rPr>
          <w:spacing w:val="-4"/>
          <w:szCs w:val="24"/>
        </w:rPr>
        <w:t xml:space="preserve">Договора. </w:t>
      </w:r>
    </w:p>
    <w:p w:rsidR="00942662" w:rsidRPr="00627E92" w:rsidRDefault="00942662" w:rsidP="005B6534">
      <w:pPr>
        <w:spacing w:before="0"/>
        <w:ind w:right="76" w:firstLine="284"/>
        <w:rPr>
          <w:bCs/>
          <w:szCs w:val="24"/>
        </w:rPr>
      </w:pPr>
      <w:r w:rsidRPr="00627E92">
        <w:rPr>
          <w:bCs/>
          <w:szCs w:val="24"/>
        </w:rPr>
        <w:t xml:space="preserve">5.1.6. В случае выявления нарушений договорных обязательств, предусмотренных настоящим Договором и </w:t>
      </w:r>
      <w:r w:rsidR="00482197" w:rsidRPr="00627E92">
        <w:rPr>
          <w:bCs/>
          <w:szCs w:val="24"/>
        </w:rPr>
        <w:t>Регламентом</w:t>
      </w:r>
      <w:r w:rsidR="00482197" w:rsidRPr="00627E92">
        <w:rPr>
          <w:spacing w:val="-4"/>
          <w:szCs w:val="24"/>
        </w:rPr>
        <w:t xml:space="preserve"> ОАО</w:t>
      </w:r>
      <w:r w:rsidRPr="00627E92">
        <w:rPr>
          <w:spacing w:val="-4"/>
          <w:szCs w:val="24"/>
        </w:rPr>
        <w:t xml:space="preserve"> «</w:t>
      </w:r>
      <w:r w:rsidR="00482197" w:rsidRPr="00627E92">
        <w:rPr>
          <w:spacing w:val="-4"/>
          <w:szCs w:val="24"/>
        </w:rPr>
        <w:t>РЖД» от 27.12.2011г.</w:t>
      </w:r>
      <w:r w:rsidRPr="00627E92">
        <w:rPr>
          <w:spacing w:val="-4"/>
          <w:szCs w:val="24"/>
        </w:rPr>
        <w:t xml:space="preserve"> № </w:t>
      </w:r>
      <w:r w:rsidR="00482197" w:rsidRPr="00627E92">
        <w:rPr>
          <w:spacing w:val="-4"/>
          <w:szCs w:val="24"/>
        </w:rPr>
        <w:t>359 вести</w:t>
      </w:r>
      <w:r w:rsidRPr="00627E92">
        <w:rPr>
          <w:bCs/>
          <w:szCs w:val="24"/>
        </w:rPr>
        <w:t xml:space="preserve"> претензионную работу </w:t>
      </w:r>
      <w:r w:rsidR="00482197" w:rsidRPr="00627E92">
        <w:rPr>
          <w:bCs/>
          <w:szCs w:val="24"/>
        </w:rPr>
        <w:t>и применять</w:t>
      </w:r>
      <w:r w:rsidRPr="00627E92">
        <w:rPr>
          <w:bCs/>
          <w:szCs w:val="24"/>
        </w:rPr>
        <w:t xml:space="preserve"> штрафные санкции к Исполнителю в соответствии с требованиями руководящих документов ОАО </w:t>
      </w:r>
      <w:r w:rsidRPr="00627E92">
        <w:rPr>
          <w:spacing w:val="-4"/>
          <w:szCs w:val="24"/>
        </w:rPr>
        <w:t>«РЖД».</w:t>
      </w:r>
    </w:p>
    <w:p w:rsidR="00942662" w:rsidRPr="00627E92" w:rsidRDefault="00942662" w:rsidP="005B6534">
      <w:pPr>
        <w:spacing w:before="0"/>
        <w:ind w:right="76" w:firstLine="284"/>
        <w:rPr>
          <w:bCs/>
          <w:szCs w:val="24"/>
        </w:rPr>
      </w:pPr>
      <w:r w:rsidRPr="00627E92">
        <w:rPr>
          <w:bCs/>
          <w:szCs w:val="24"/>
        </w:rPr>
        <w:t xml:space="preserve">5.1.7. Своевременно выявлять недостатки в организации Исполнителем режима охраны на объекте. </w:t>
      </w:r>
    </w:p>
    <w:p w:rsidR="00942662" w:rsidRPr="00627E92" w:rsidRDefault="00942662" w:rsidP="005B6534">
      <w:pPr>
        <w:spacing w:before="0"/>
        <w:ind w:right="76" w:firstLine="284"/>
        <w:rPr>
          <w:bCs/>
          <w:szCs w:val="24"/>
        </w:rPr>
      </w:pPr>
      <w:r w:rsidRPr="00627E92">
        <w:rPr>
          <w:bCs/>
          <w:szCs w:val="24"/>
        </w:rPr>
        <w:t>5.1.8. При возникновении нештатных ситуаций, осложняющих выполнение Исполнителем своих обязанностей по Договору, направлять на место их возникновения своих представителей.</w:t>
      </w:r>
    </w:p>
    <w:p w:rsidR="00942662" w:rsidRPr="00627E92" w:rsidRDefault="00942662" w:rsidP="005B6534">
      <w:pPr>
        <w:spacing w:before="0"/>
        <w:ind w:right="76" w:firstLine="284"/>
        <w:rPr>
          <w:bCs/>
          <w:szCs w:val="24"/>
        </w:rPr>
      </w:pPr>
      <w:r w:rsidRPr="00627E92">
        <w:rPr>
          <w:bCs/>
          <w:szCs w:val="24"/>
        </w:rPr>
        <w:t>5.1.9. Своевременно и в полном объеме, в соответствии с разделом 2 настоящего Договора, оплачивать услуги, оказанные Исполнителем.</w:t>
      </w:r>
    </w:p>
    <w:p w:rsidR="00942662" w:rsidRPr="00627E92" w:rsidRDefault="00942662" w:rsidP="005B6534">
      <w:pPr>
        <w:shd w:val="clear" w:color="auto" w:fill="FFFFFF"/>
        <w:tabs>
          <w:tab w:val="left" w:pos="1584"/>
        </w:tabs>
        <w:spacing w:before="0"/>
        <w:ind w:right="76" w:firstLine="284"/>
        <w:rPr>
          <w:spacing w:val="-7"/>
          <w:szCs w:val="24"/>
        </w:rPr>
      </w:pPr>
      <w:r w:rsidRPr="00627E92">
        <w:rPr>
          <w:spacing w:val="-13"/>
          <w:szCs w:val="24"/>
        </w:rPr>
        <w:t>5.1.</w:t>
      </w:r>
      <w:r w:rsidRPr="00627E92">
        <w:rPr>
          <w:bCs/>
          <w:szCs w:val="24"/>
        </w:rPr>
        <w:t>10.</w:t>
      </w:r>
      <w:r w:rsidRPr="00627E92">
        <w:rPr>
          <w:spacing w:val="-13"/>
          <w:szCs w:val="24"/>
        </w:rPr>
        <w:t xml:space="preserve"> </w:t>
      </w:r>
      <w:r w:rsidR="00482197" w:rsidRPr="00627E92">
        <w:rPr>
          <w:spacing w:val="-9"/>
          <w:szCs w:val="24"/>
        </w:rPr>
        <w:t>Информировать Исполнителя</w:t>
      </w:r>
      <w:r w:rsidRPr="00627E92">
        <w:rPr>
          <w:spacing w:val="-9"/>
          <w:szCs w:val="24"/>
        </w:rPr>
        <w:t xml:space="preserve"> о возникновении угрозы, </w:t>
      </w:r>
      <w:r w:rsidRPr="00627E92">
        <w:rPr>
          <w:spacing w:val="-7"/>
          <w:szCs w:val="24"/>
        </w:rPr>
        <w:t>противоправных посягательств на объект.</w:t>
      </w:r>
    </w:p>
    <w:p w:rsidR="00942662" w:rsidRPr="00627E92" w:rsidRDefault="00942662" w:rsidP="005B6534">
      <w:pPr>
        <w:spacing w:before="0"/>
        <w:ind w:right="76" w:firstLine="284"/>
        <w:rPr>
          <w:bCs/>
          <w:szCs w:val="24"/>
        </w:rPr>
      </w:pPr>
      <w:r w:rsidRPr="00627E92">
        <w:rPr>
          <w:bCs/>
          <w:szCs w:val="24"/>
        </w:rPr>
        <w:t>5.1.11. При необходимости представлять Исполнителю копии документов, подтверждающих право владения или пользования имуществом, подлежащим охране, в соответствии с законодательством Российской Федерации.</w:t>
      </w:r>
    </w:p>
    <w:p w:rsidR="00942662" w:rsidRPr="00627E92" w:rsidRDefault="00942662" w:rsidP="005B6534">
      <w:pPr>
        <w:spacing w:before="0"/>
        <w:ind w:right="76" w:firstLine="284"/>
        <w:rPr>
          <w:bCs/>
          <w:szCs w:val="24"/>
        </w:rPr>
      </w:pPr>
      <w:r w:rsidRPr="00627E92">
        <w:rPr>
          <w:bCs/>
          <w:szCs w:val="24"/>
        </w:rPr>
        <w:t>5.1.12. Назначить ответственного представителя из числа работников предприятия для постоянной связи с Исполнителем и решения вопросов, связанных с выполнением договорных обязательств.</w:t>
      </w:r>
    </w:p>
    <w:p w:rsidR="00942662" w:rsidRPr="00627E92" w:rsidRDefault="00942662" w:rsidP="005B6534">
      <w:pPr>
        <w:spacing w:before="0"/>
        <w:ind w:right="76" w:firstLine="284"/>
        <w:rPr>
          <w:spacing w:val="-4"/>
          <w:szCs w:val="24"/>
        </w:rPr>
      </w:pPr>
      <w:r w:rsidRPr="00627E92">
        <w:rPr>
          <w:spacing w:val="-11"/>
          <w:szCs w:val="24"/>
        </w:rPr>
        <w:t>5.1.13.</w:t>
      </w:r>
      <w:r w:rsidRPr="00627E92">
        <w:rPr>
          <w:szCs w:val="24"/>
        </w:rPr>
        <w:t> Письменно и</w:t>
      </w:r>
      <w:r w:rsidRPr="00627E92">
        <w:rPr>
          <w:spacing w:val="2"/>
          <w:szCs w:val="24"/>
        </w:rPr>
        <w:t xml:space="preserve">нформировать Исполнителя не менее чем за пятнадцать </w:t>
      </w:r>
      <w:r w:rsidRPr="00627E92">
        <w:rPr>
          <w:spacing w:val="-2"/>
          <w:szCs w:val="24"/>
        </w:rPr>
        <w:t xml:space="preserve">календарных дней о предстоящих работах по капитальному ремонту и переоборудованию охраняемого объекта, вследствие которых может </w:t>
      </w:r>
      <w:r w:rsidRPr="00627E92">
        <w:rPr>
          <w:spacing w:val="1"/>
          <w:szCs w:val="24"/>
        </w:rPr>
        <w:t xml:space="preserve">потребоваться изменение характера охранных мероприятий и (или) изменение </w:t>
      </w:r>
      <w:r w:rsidRPr="00627E92">
        <w:rPr>
          <w:spacing w:val="-4"/>
          <w:szCs w:val="24"/>
        </w:rPr>
        <w:t>дислокации поста охраны.</w:t>
      </w:r>
    </w:p>
    <w:p w:rsidR="00942662" w:rsidRPr="00627E92" w:rsidRDefault="00942662" w:rsidP="005B6534">
      <w:pPr>
        <w:spacing w:before="0"/>
        <w:ind w:right="76" w:firstLine="284"/>
        <w:rPr>
          <w:szCs w:val="24"/>
        </w:rPr>
      </w:pPr>
      <w:r w:rsidRPr="00627E92">
        <w:rPr>
          <w:szCs w:val="24"/>
        </w:rPr>
        <w:t xml:space="preserve">5.1.14. Своевременно доводить до Исполнителя приказы, распоряжения, указания ОАО «РЖД», связанные </w:t>
      </w:r>
      <w:r w:rsidR="00482197" w:rsidRPr="00627E92">
        <w:rPr>
          <w:szCs w:val="24"/>
        </w:rPr>
        <w:t>с выполнением</w:t>
      </w:r>
      <w:r w:rsidRPr="00627E92">
        <w:rPr>
          <w:szCs w:val="24"/>
        </w:rPr>
        <w:t xml:space="preserve"> Исполнителем своих </w:t>
      </w:r>
      <w:r w:rsidR="00482197" w:rsidRPr="00627E92">
        <w:rPr>
          <w:szCs w:val="24"/>
        </w:rPr>
        <w:t>обязанностей по</w:t>
      </w:r>
      <w:r w:rsidRPr="00627E92">
        <w:rPr>
          <w:szCs w:val="24"/>
        </w:rPr>
        <w:t xml:space="preserve"> настоящему Договору.</w:t>
      </w:r>
    </w:p>
    <w:p w:rsidR="00942662" w:rsidRPr="00627E92" w:rsidRDefault="00942662" w:rsidP="005B6534">
      <w:pPr>
        <w:spacing w:before="0"/>
        <w:ind w:right="76" w:firstLine="284"/>
        <w:rPr>
          <w:b/>
          <w:bCs/>
          <w:szCs w:val="24"/>
        </w:rPr>
      </w:pPr>
      <w:r w:rsidRPr="00627E92">
        <w:rPr>
          <w:b/>
          <w:bCs/>
          <w:szCs w:val="24"/>
        </w:rPr>
        <w:t>5.2.  Заказчик имеет право:</w:t>
      </w:r>
    </w:p>
    <w:p w:rsidR="00942662" w:rsidRPr="00627E92" w:rsidRDefault="00942662" w:rsidP="005B6534">
      <w:pPr>
        <w:shd w:val="clear" w:color="auto" w:fill="FFFFFF"/>
        <w:spacing w:before="0"/>
        <w:ind w:right="76" w:firstLine="284"/>
        <w:rPr>
          <w:bCs/>
          <w:szCs w:val="24"/>
        </w:rPr>
      </w:pPr>
      <w:r w:rsidRPr="00627E92">
        <w:rPr>
          <w:bCs/>
          <w:szCs w:val="24"/>
        </w:rPr>
        <w:t xml:space="preserve">5.2.1. </w:t>
      </w:r>
      <w:r w:rsidR="00482197" w:rsidRPr="00627E92">
        <w:rPr>
          <w:bCs/>
          <w:szCs w:val="24"/>
        </w:rPr>
        <w:t>Требовать от Исполнителя возмещения материального ущерба,</w:t>
      </w:r>
      <w:r w:rsidRPr="00627E92">
        <w:rPr>
          <w:bCs/>
          <w:szCs w:val="24"/>
        </w:rPr>
        <w:t xml:space="preserve"> нанесенного Заказчику по вине Исполнителя, в соответствии с условиями настоящего Договора и законодательства Российской Федерации.</w:t>
      </w:r>
    </w:p>
    <w:p w:rsidR="00942662" w:rsidRPr="00627E92" w:rsidRDefault="00942662" w:rsidP="005B6534">
      <w:pPr>
        <w:spacing w:before="0"/>
        <w:ind w:right="76" w:firstLine="284"/>
        <w:rPr>
          <w:bCs/>
          <w:szCs w:val="24"/>
        </w:rPr>
      </w:pPr>
      <w:r w:rsidRPr="00627E92">
        <w:rPr>
          <w:bCs/>
          <w:szCs w:val="24"/>
        </w:rPr>
        <w:t xml:space="preserve">5.2.2. При выявлении недостатков выполнения Исполнителем обязательств по Договору, комиссионно составлять акт проверки и проводить разбор по фактам выявленных недостатков (нарушений условий настоящего Договора), по результатам которого принимать решение  о применении штрафных санкций к Исполнителю по результатам его работы в отчетном периоде. </w:t>
      </w:r>
    </w:p>
    <w:p w:rsidR="00942662" w:rsidRPr="00627E92" w:rsidRDefault="00942662" w:rsidP="005B6534">
      <w:pPr>
        <w:spacing w:before="0"/>
        <w:ind w:right="76" w:firstLine="284"/>
        <w:rPr>
          <w:bCs/>
          <w:szCs w:val="24"/>
        </w:rPr>
      </w:pPr>
      <w:r w:rsidRPr="00627E92">
        <w:rPr>
          <w:bCs/>
          <w:szCs w:val="24"/>
        </w:rPr>
        <w:t>5.2.3. Вносить предложения по улучшению организации работы Исполнителя, связанной с исполнением настоящего Договора.</w:t>
      </w:r>
    </w:p>
    <w:p w:rsidR="00942662" w:rsidRPr="00627E92" w:rsidRDefault="00942662" w:rsidP="005B6534">
      <w:pPr>
        <w:spacing w:before="0"/>
        <w:ind w:right="76" w:firstLine="284"/>
        <w:rPr>
          <w:szCs w:val="24"/>
        </w:rPr>
      </w:pPr>
      <w:r w:rsidRPr="00627E92">
        <w:rPr>
          <w:szCs w:val="24"/>
        </w:rPr>
        <w:t>5.2.4. Требовать от Исполнителя отстранения работников от выполнения функциональных обязанностей, указанных в пункте 4.1 настоящего Договора, при выявлении в их работе грубых нарушений в соответствии с пунктом 4.1.10. настоящего Договора.</w:t>
      </w:r>
    </w:p>
    <w:p w:rsidR="00942662" w:rsidRPr="00627E92" w:rsidRDefault="00942662" w:rsidP="005B6534">
      <w:pPr>
        <w:spacing w:before="0"/>
        <w:ind w:right="76" w:firstLine="284"/>
        <w:rPr>
          <w:bCs/>
          <w:szCs w:val="24"/>
        </w:rPr>
      </w:pPr>
      <w:r w:rsidRPr="00627E92">
        <w:rPr>
          <w:szCs w:val="24"/>
        </w:rPr>
        <w:t>5.2.5. При изменении режима охраны на объекте, криминогенной обстановки в регионе и вблизи охраняемого объекта (оперативных условий охраны), изменении характера охранных мероприятий и (или) изменение дислокации поста охраны, Заказчик вправе требовать от Исполнителя переработки ранее разработанной служебной документации (инструкций работникам охраны по охране объекта, схем организации охраны объектов, маршрутов патрулирования и т.п.).</w:t>
      </w:r>
    </w:p>
    <w:p w:rsidR="00942662" w:rsidRPr="00627E92" w:rsidRDefault="00942662" w:rsidP="005B6534">
      <w:pPr>
        <w:shd w:val="clear" w:color="auto" w:fill="FFFFFF"/>
        <w:spacing w:before="0"/>
        <w:ind w:right="76"/>
        <w:jc w:val="center"/>
        <w:rPr>
          <w:b/>
          <w:bCs/>
          <w:spacing w:val="-5"/>
          <w:szCs w:val="24"/>
        </w:rPr>
      </w:pPr>
      <w:r w:rsidRPr="00627E92">
        <w:rPr>
          <w:b/>
          <w:bCs/>
          <w:spacing w:val="-5"/>
          <w:szCs w:val="24"/>
        </w:rPr>
        <w:t>6. Конфиденциальность</w:t>
      </w:r>
    </w:p>
    <w:p w:rsidR="00942662" w:rsidRPr="00627E92" w:rsidRDefault="00942662" w:rsidP="005B6534">
      <w:pPr>
        <w:shd w:val="clear" w:color="auto" w:fill="FFFFFF"/>
        <w:tabs>
          <w:tab w:val="left" w:pos="1296"/>
        </w:tabs>
        <w:spacing w:before="0"/>
        <w:ind w:right="76" w:firstLine="284"/>
        <w:rPr>
          <w:szCs w:val="24"/>
        </w:rPr>
      </w:pPr>
      <w:r w:rsidRPr="00627E92">
        <w:rPr>
          <w:spacing w:val="-14"/>
          <w:szCs w:val="24"/>
        </w:rPr>
        <w:t xml:space="preserve"> 6.1. </w:t>
      </w:r>
      <w:r w:rsidRPr="00627E92">
        <w:rPr>
          <w:spacing w:val="-5"/>
          <w:szCs w:val="24"/>
        </w:rPr>
        <w:t xml:space="preserve">Стороны обязаны сохранять конфиденциальность технической, </w:t>
      </w:r>
      <w:r w:rsidRPr="00627E92">
        <w:rPr>
          <w:spacing w:val="-3"/>
          <w:szCs w:val="24"/>
        </w:rPr>
        <w:t>финансовой, коммерческой и другой информации, полученной в ходе</w:t>
      </w:r>
      <w:r w:rsidR="00141CA8" w:rsidRPr="00627E92">
        <w:rPr>
          <w:spacing w:val="-3"/>
          <w:szCs w:val="24"/>
        </w:rPr>
        <w:t xml:space="preserve"> </w:t>
      </w:r>
      <w:r w:rsidRPr="00627E92">
        <w:rPr>
          <w:spacing w:val="-7"/>
          <w:szCs w:val="24"/>
        </w:rPr>
        <w:t>исполнения настоящего Договора.</w:t>
      </w:r>
    </w:p>
    <w:p w:rsidR="00942662" w:rsidRPr="00627E92" w:rsidRDefault="00942662" w:rsidP="005B6534">
      <w:pPr>
        <w:shd w:val="clear" w:color="auto" w:fill="FFFFFF"/>
        <w:tabs>
          <w:tab w:val="left" w:pos="360"/>
        </w:tabs>
        <w:spacing w:before="0"/>
        <w:ind w:right="76" w:firstLine="284"/>
        <w:rPr>
          <w:szCs w:val="24"/>
        </w:rPr>
      </w:pPr>
      <w:r w:rsidRPr="00627E92">
        <w:rPr>
          <w:spacing w:val="-14"/>
          <w:szCs w:val="24"/>
        </w:rPr>
        <w:t xml:space="preserve"> 6.2. </w:t>
      </w:r>
      <w:r w:rsidRPr="00627E92">
        <w:rPr>
          <w:spacing w:val="-5"/>
          <w:szCs w:val="24"/>
        </w:rPr>
        <w:t>Передача конфиденциальной информации третьим лицам,</w:t>
      </w:r>
      <w:r w:rsidR="00141CA8" w:rsidRPr="00627E92">
        <w:rPr>
          <w:spacing w:val="-5"/>
          <w:szCs w:val="24"/>
        </w:rPr>
        <w:t xml:space="preserve"> </w:t>
      </w:r>
      <w:r w:rsidRPr="00627E92">
        <w:rPr>
          <w:spacing w:val="-7"/>
          <w:szCs w:val="24"/>
        </w:rPr>
        <w:t xml:space="preserve">опубликование или иное разглашение такой информации может осуществляться </w:t>
      </w:r>
      <w:r w:rsidRPr="00627E92">
        <w:rPr>
          <w:spacing w:val="-2"/>
          <w:szCs w:val="24"/>
        </w:rPr>
        <w:t xml:space="preserve">только с письменного согласия Сторон, независимо от причины прекращения </w:t>
      </w:r>
      <w:r w:rsidRPr="00627E92">
        <w:rPr>
          <w:spacing w:val="-8"/>
          <w:szCs w:val="24"/>
        </w:rPr>
        <w:t>действия настоящего Договора.</w:t>
      </w:r>
    </w:p>
    <w:p w:rsidR="00942662" w:rsidRPr="00627E92" w:rsidRDefault="00942662" w:rsidP="005B6534">
      <w:pPr>
        <w:autoSpaceDE w:val="0"/>
        <w:autoSpaceDN w:val="0"/>
        <w:adjustRightInd w:val="0"/>
        <w:spacing w:before="0"/>
        <w:ind w:firstLine="284"/>
        <w:rPr>
          <w:b/>
          <w:szCs w:val="24"/>
        </w:rPr>
      </w:pPr>
      <w:r w:rsidRPr="00627E92">
        <w:rPr>
          <w:spacing w:val="-4"/>
          <w:szCs w:val="24"/>
        </w:rPr>
        <w:t xml:space="preserve"> 6.3. Исполнитель и Заказчик не несут ответственности в случае передачи </w:t>
      </w:r>
      <w:r w:rsidRPr="00627E92">
        <w:rPr>
          <w:spacing w:val="-7"/>
          <w:szCs w:val="24"/>
        </w:rPr>
        <w:t xml:space="preserve">ими информации государственным органам, имеющим право ее затребовать в </w:t>
      </w:r>
      <w:r w:rsidRPr="00627E92">
        <w:rPr>
          <w:spacing w:val="-6"/>
          <w:szCs w:val="24"/>
        </w:rPr>
        <w:t xml:space="preserve">соответствии с законодательством Российской Федерации, если Стороны </w:t>
      </w:r>
      <w:r w:rsidRPr="00627E92">
        <w:rPr>
          <w:spacing w:val="-2"/>
          <w:szCs w:val="24"/>
        </w:rPr>
        <w:t xml:space="preserve">предварительно уведомили друг друга об обращении за информацией </w:t>
      </w:r>
      <w:r w:rsidRPr="00627E92">
        <w:rPr>
          <w:spacing w:val="-8"/>
          <w:szCs w:val="24"/>
        </w:rPr>
        <w:t>соответствующих государственных органов.</w:t>
      </w:r>
    </w:p>
    <w:p w:rsidR="00942662" w:rsidRPr="00627E92" w:rsidRDefault="00942662" w:rsidP="005B6534">
      <w:pPr>
        <w:autoSpaceDE w:val="0"/>
        <w:autoSpaceDN w:val="0"/>
        <w:adjustRightInd w:val="0"/>
        <w:spacing w:before="0"/>
        <w:jc w:val="center"/>
        <w:rPr>
          <w:b/>
          <w:szCs w:val="24"/>
        </w:rPr>
      </w:pPr>
    </w:p>
    <w:p w:rsidR="00942662" w:rsidRPr="00627E92" w:rsidRDefault="00942662" w:rsidP="005B6534">
      <w:pPr>
        <w:shd w:val="clear" w:color="auto" w:fill="FFFFFF"/>
        <w:spacing w:before="0"/>
        <w:ind w:right="76"/>
        <w:jc w:val="center"/>
        <w:rPr>
          <w:b/>
          <w:bCs/>
          <w:spacing w:val="-8"/>
          <w:szCs w:val="24"/>
        </w:rPr>
      </w:pPr>
      <w:r w:rsidRPr="00627E92">
        <w:rPr>
          <w:b/>
          <w:bCs/>
          <w:spacing w:val="-8"/>
          <w:szCs w:val="24"/>
        </w:rPr>
        <w:t>7.  Ответственность Сторон</w:t>
      </w:r>
    </w:p>
    <w:p w:rsidR="00942662" w:rsidRPr="00627E92" w:rsidRDefault="00942662" w:rsidP="005B6534">
      <w:pPr>
        <w:shd w:val="clear" w:color="auto" w:fill="FFFFFF"/>
        <w:tabs>
          <w:tab w:val="left" w:pos="142"/>
        </w:tabs>
        <w:spacing w:before="0"/>
        <w:ind w:right="76" w:firstLine="284"/>
        <w:rPr>
          <w:szCs w:val="24"/>
        </w:rPr>
      </w:pPr>
      <w:r w:rsidRPr="00627E92">
        <w:rPr>
          <w:spacing w:val="-14"/>
          <w:szCs w:val="24"/>
        </w:rPr>
        <w:t>7.1.</w:t>
      </w:r>
      <w:r w:rsidRPr="00627E92">
        <w:rPr>
          <w:szCs w:val="24"/>
        </w:rPr>
        <w:tab/>
      </w:r>
      <w:r w:rsidRPr="00627E92">
        <w:rPr>
          <w:spacing w:val="3"/>
          <w:szCs w:val="24"/>
        </w:rPr>
        <w:t xml:space="preserve">За неисполнение или ненадлежащее исполнение обязательств по </w:t>
      </w:r>
      <w:r w:rsidR="00482197" w:rsidRPr="00627E92">
        <w:rPr>
          <w:spacing w:val="-5"/>
          <w:szCs w:val="24"/>
        </w:rPr>
        <w:t>настоящему Договору Стороны</w:t>
      </w:r>
      <w:r w:rsidRPr="00627E92">
        <w:rPr>
          <w:spacing w:val="-5"/>
          <w:szCs w:val="24"/>
        </w:rPr>
        <w:t xml:space="preserve">   несут   </w:t>
      </w:r>
      <w:r w:rsidR="00482197" w:rsidRPr="00627E92">
        <w:rPr>
          <w:spacing w:val="-5"/>
          <w:szCs w:val="24"/>
        </w:rPr>
        <w:t>ответственность в</w:t>
      </w:r>
      <w:r w:rsidRPr="00627E92">
        <w:rPr>
          <w:spacing w:val="-5"/>
          <w:szCs w:val="24"/>
        </w:rPr>
        <w:t xml:space="preserve">   соответствии с </w:t>
      </w:r>
      <w:r w:rsidRPr="00627E92">
        <w:rPr>
          <w:spacing w:val="-7"/>
          <w:szCs w:val="24"/>
        </w:rPr>
        <w:t>законодательством Российской Федерации и настоящим Договором.</w:t>
      </w:r>
    </w:p>
    <w:p w:rsidR="00942662" w:rsidRPr="00627E92" w:rsidRDefault="00942662" w:rsidP="005B6534">
      <w:pPr>
        <w:tabs>
          <w:tab w:val="left" w:pos="142"/>
        </w:tabs>
        <w:autoSpaceDE w:val="0"/>
        <w:autoSpaceDN w:val="0"/>
        <w:adjustRightInd w:val="0"/>
        <w:spacing w:before="0"/>
        <w:ind w:firstLine="284"/>
        <w:rPr>
          <w:szCs w:val="24"/>
        </w:rPr>
      </w:pPr>
      <w:r w:rsidRPr="00627E92">
        <w:rPr>
          <w:spacing w:val="-14"/>
          <w:szCs w:val="24"/>
        </w:rPr>
        <w:t>7.2.</w:t>
      </w:r>
      <w:r w:rsidRPr="00627E92">
        <w:rPr>
          <w:szCs w:val="24"/>
        </w:rPr>
        <w:tab/>
      </w:r>
      <w:r w:rsidRPr="00627E92">
        <w:rPr>
          <w:spacing w:val="-6"/>
          <w:szCs w:val="24"/>
        </w:rPr>
        <w:t xml:space="preserve">При задержке платежей, указанных в разделе 2 настоящего Договора, </w:t>
      </w:r>
      <w:r w:rsidRPr="00627E92">
        <w:rPr>
          <w:spacing w:val="-3"/>
          <w:szCs w:val="24"/>
        </w:rPr>
        <w:t xml:space="preserve">по вине Заказчика более чем на 60 (шестьдесят) календарных дней Исполнитель </w:t>
      </w:r>
      <w:r w:rsidRPr="00627E92">
        <w:rPr>
          <w:spacing w:val="-4"/>
          <w:szCs w:val="24"/>
        </w:rPr>
        <w:t xml:space="preserve">имеет право снять охрану с охраняемых объектов Заказчика, письменно </w:t>
      </w:r>
      <w:r w:rsidRPr="00627E92">
        <w:rPr>
          <w:spacing w:val="-9"/>
          <w:szCs w:val="24"/>
        </w:rPr>
        <w:t>предупредив об этом Заказчика не менее чем за 30 (тридцать) календарных дней.</w:t>
      </w:r>
      <w:r w:rsidRPr="00627E92">
        <w:rPr>
          <w:szCs w:val="24"/>
        </w:rPr>
        <w:t xml:space="preserve">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942662" w:rsidRPr="00627E92" w:rsidRDefault="00942662" w:rsidP="005B6534">
      <w:pPr>
        <w:shd w:val="clear" w:color="auto" w:fill="FFFFFF"/>
        <w:tabs>
          <w:tab w:val="left" w:pos="-360"/>
          <w:tab w:val="left" w:pos="142"/>
        </w:tabs>
        <w:spacing w:before="0"/>
        <w:ind w:right="76" w:firstLine="284"/>
        <w:rPr>
          <w:spacing w:val="-2"/>
          <w:szCs w:val="24"/>
        </w:rPr>
      </w:pPr>
      <w:r w:rsidRPr="00627E92">
        <w:rPr>
          <w:spacing w:val="-2"/>
          <w:szCs w:val="24"/>
        </w:rPr>
        <w:t>7.3. Исполнитель не несет материальную ответственность в следующих случаях:</w:t>
      </w:r>
    </w:p>
    <w:p w:rsidR="00942662" w:rsidRPr="00627E92" w:rsidRDefault="00942662" w:rsidP="005B6534">
      <w:pPr>
        <w:shd w:val="clear" w:color="auto" w:fill="FFFFFF"/>
        <w:tabs>
          <w:tab w:val="left" w:pos="142"/>
          <w:tab w:val="left" w:pos="567"/>
        </w:tabs>
        <w:spacing w:before="0"/>
        <w:ind w:right="76"/>
        <w:rPr>
          <w:spacing w:val="-2"/>
          <w:szCs w:val="24"/>
        </w:rPr>
      </w:pPr>
      <w:r w:rsidRPr="00627E92">
        <w:rPr>
          <w:spacing w:val="-2"/>
          <w:szCs w:val="24"/>
        </w:rPr>
        <w:t xml:space="preserve">    </w:t>
      </w:r>
      <w:r w:rsidRPr="00627E92">
        <w:rPr>
          <w:spacing w:val="-11"/>
          <w:szCs w:val="24"/>
        </w:rPr>
        <w:t>–</w:t>
      </w:r>
      <w:r w:rsidRPr="00627E92">
        <w:rPr>
          <w:spacing w:val="-2"/>
          <w:szCs w:val="24"/>
        </w:rPr>
        <w:t xml:space="preserve"> кражи или причинения иного вреда (порча, повреждение, уничтожение и другие) имуществу не </w:t>
      </w:r>
      <w:r w:rsidR="00482197" w:rsidRPr="00627E92">
        <w:rPr>
          <w:spacing w:val="-2"/>
          <w:szCs w:val="24"/>
        </w:rPr>
        <w:t>переданного под</w:t>
      </w:r>
      <w:r w:rsidRPr="00627E92">
        <w:rPr>
          <w:spacing w:val="-2"/>
          <w:szCs w:val="24"/>
        </w:rPr>
        <w:t xml:space="preserve"> охрану;</w:t>
      </w:r>
    </w:p>
    <w:p w:rsidR="00942662" w:rsidRPr="00627E92" w:rsidRDefault="00942662" w:rsidP="005B6534">
      <w:pPr>
        <w:shd w:val="clear" w:color="auto" w:fill="FFFFFF"/>
        <w:tabs>
          <w:tab w:val="left" w:pos="142"/>
          <w:tab w:val="left" w:pos="567"/>
          <w:tab w:val="left" w:pos="1435"/>
        </w:tabs>
        <w:spacing w:before="0"/>
        <w:ind w:right="76"/>
        <w:rPr>
          <w:spacing w:val="-2"/>
          <w:szCs w:val="24"/>
        </w:rPr>
      </w:pPr>
      <w:r w:rsidRPr="00627E92">
        <w:rPr>
          <w:spacing w:val="-2"/>
          <w:szCs w:val="24"/>
        </w:rPr>
        <w:t xml:space="preserve">    </w:t>
      </w:r>
      <w:r w:rsidRPr="00627E92">
        <w:rPr>
          <w:spacing w:val="-11"/>
          <w:szCs w:val="24"/>
        </w:rPr>
        <w:t>–</w:t>
      </w:r>
      <w:r w:rsidRPr="00627E92">
        <w:rPr>
          <w:spacing w:val="-2"/>
          <w:szCs w:val="24"/>
        </w:rPr>
        <w:t xml:space="preserve">  в случае нарушения Заказчиком договорных обязательств, а также не сообщении о ставших ему известными угрозах возникновения противоправных посягательств;</w:t>
      </w:r>
    </w:p>
    <w:p w:rsidR="00942662" w:rsidRPr="00627E92" w:rsidRDefault="00942662" w:rsidP="005B6534">
      <w:pPr>
        <w:shd w:val="clear" w:color="auto" w:fill="FFFFFF"/>
        <w:tabs>
          <w:tab w:val="left" w:pos="142"/>
          <w:tab w:val="left" w:pos="567"/>
          <w:tab w:val="left" w:pos="1435"/>
        </w:tabs>
        <w:spacing w:before="0"/>
        <w:ind w:right="76"/>
        <w:rPr>
          <w:spacing w:val="-13"/>
          <w:szCs w:val="24"/>
        </w:rPr>
      </w:pPr>
      <w:r w:rsidRPr="00627E92">
        <w:rPr>
          <w:spacing w:val="-2"/>
          <w:szCs w:val="24"/>
        </w:rPr>
        <w:t xml:space="preserve">    </w:t>
      </w:r>
      <w:r w:rsidRPr="00627E92">
        <w:rPr>
          <w:spacing w:val="-11"/>
          <w:szCs w:val="24"/>
        </w:rPr>
        <w:t>–</w:t>
      </w:r>
      <w:r w:rsidRPr="00627E92">
        <w:rPr>
          <w:spacing w:val="-2"/>
          <w:szCs w:val="24"/>
        </w:rPr>
        <w:t xml:space="preserve">  в случае гибели или получения работником охраны тяжких телесных повреждений, при защите имущества Заказчика от посягательств, если это помешало ему предотвратить причиненный Заказчику ущерб;</w:t>
      </w:r>
    </w:p>
    <w:p w:rsidR="00942662" w:rsidRPr="00627E92" w:rsidRDefault="00942662" w:rsidP="005B6534">
      <w:pPr>
        <w:shd w:val="clear" w:color="auto" w:fill="FFFFFF"/>
        <w:tabs>
          <w:tab w:val="left" w:pos="142"/>
        </w:tabs>
        <w:spacing w:before="0"/>
        <w:ind w:right="76"/>
        <w:rPr>
          <w:spacing w:val="-14"/>
          <w:szCs w:val="24"/>
        </w:rPr>
      </w:pPr>
      <w:r w:rsidRPr="00627E92">
        <w:rPr>
          <w:spacing w:val="-4"/>
          <w:szCs w:val="24"/>
        </w:rPr>
        <w:t xml:space="preserve">    7.4. Исполнитель несет материальную ответственность за ущерб, </w:t>
      </w:r>
      <w:r w:rsidRPr="00627E92">
        <w:rPr>
          <w:spacing w:val="-8"/>
          <w:szCs w:val="24"/>
        </w:rPr>
        <w:t>причиненный Заказчику:</w:t>
      </w:r>
    </w:p>
    <w:p w:rsidR="00942662" w:rsidRPr="00627E92" w:rsidRDefault="00942662" w:rsidP="005B6534">
      <w:pPr>
        <w:shd w:val="clear" w:color="auto" w:fill="FFFFFF"/>
        <w:tabs>
          <w:tab w:val="left" w:pos="142"/>
        </w:tabs>
        <w:spacing w:before="0"/>
        <w:ind w:right="76" w:firstLine="284"/>
        <w:rPr>
          <w:szCs w:val="24"/>
        </w:rPr>
      </w:pPr>
      <w:r w:rsidRPr="00627E92">
        <w:rPr>
          <w:spacing w:val="-11"/>
          <w:szCs w:val="24"/>
        </w:rPr>
        <w:t>–</w:t>
      </w:r>
      <w:r w:rsidRPr="00627E92">
        <w:rPr>
          <w:spacing w:val="1"/>
          <w:szCs w:val="24"/>
        </w:rPr>
        <w:t xml:space="preserve"> кражами товарно-материальных ценностей, а также хищениями, </w:t>
      </w:r>
      <w:r w:rsidRPr="00627E92">
        <w:rPr>
          <w:spacing w:val="-6"/>
          <w:szCs w:val="24"/>
        </w:rPr>
        <w:t xml:space="preserve">совершенными путем грабежа или при разбойном нападении в результате </w:t>
      </w:r>
      <w:r w:rsidRPr="00627E92">
        <w:rPr>
          <w:spacing w:val="-7"/>
          <w:szCs w:val="24"/>
        </w:rPr>
        <w:t>ненадлежащего исполнения своих обязанностей по настоящему Договору;</w:t>
      </w:r>
    </w:p>
    <w:p w:rsidR="00942662" w:rsidRPr="00627E92" w:rsidRDefault="00942662" w:rsidP="005B6534">
      <w:pPr>
        <w:shd w:val="clear" w:color="auto" w:fill="FFFFFF"/>
        <w:tabs>
          <w:tab w:val="left" w:pos="142"/>
        </w:tabs>
        <w:spacing w:before="0"/>
        <w:ind w:right="76"/>
        <w:rPr>
          <w:szCs w:val="24"/>
        </w:rPr>
      </w:pPr>
      <w:r w:rsidRPr="00627E92">
        <w:rPr>
          <w:spacing w:val="-8"/>
          <w:szCs w:val="24"/>
        </w:rPr>
        <w:t xml:space="preserve">     </w:t>
      </w:r>
      <w:r w:rsidRPr="00627E92">
        <w:rPr>
          <w:spacing w:val="-11"/>
          <w:szCs w:val="24"/>
        </w:rPr>
        <w:t>–</w:t>
      </w:r>
      <w:r w:rsidRPr="00627E92">
        <w:rPr>
          <w:spacing w:val="-8"/>
          <w:szCs w:val="24"/>
        </w:rPr>
        <w:t xml:space="preserve"> уничтожением или повреждением имущества (в том числе путем поджога) </w:t>
      </w:r>
      <w:r w:rsidRPr="00627E92">
        <w:rPr>
          <w:spacing w:val="-6"/>
          <w:szCs w:val="24"/>
        </w:rPr>
        <w:t xml:space="preserve">посторонними лицами, проникшими на охраняемый объект, в результате </w:t>
      </w:r>
      <w:r w:rsidRPr="00627E92">
        <w:rPr>
          <w:spacing w:val="-7"/>
          <w:szCs w:val="24"/>
        </w:rPr>
        <w:t xml:space="preserve">ненадлежащего выполнения Исполнителем принятых по настоящему Договору </w:t>
      </w:r>
      <w:r w:rsidRPr="00627E92">
        <w:rPr>
          <w:spacing w:val="-9"/>
          <w:szCs w:val="24"/>
        </w:rPr>
        <w:t>обязательств;</w:t>
      </w:r>
    </w:p>
    <w:p w:rsidR="00942662" w:rsidRPr="00627E92" w:rsidRDefault="00942662" w:rsidP="005B6534">
      <w:pPr>
        <w:shd w:val="clear" w:color="auto" w:fill="FFFFFF"/>
        <w:tabs>
          <w:tab w:val="left" w:pos="1260"/>
        </w:tabs>
        <w:spacing w:before="0"/>
        <w:ind w:right="76" w:firstLine="284"/>
        <w:rPr>
          <w:szCs w:val="24"/>
        </w:rPr>
      </w:pPr>
      <w:r w:rsidRPr="00627E92">
        <w:rPr>
          <w:spacing w:val="-11"/>
          <w:szCs w:val="24"/>
        </w:rPr>
        <w:t>–</w:t>
      </w:r>
      <w:r w:rsidRPr="00627E92">
        <w:rPr>
          <w:spacing w:val="-7"/>
          <w:szCs w:val="24"/>
        </w:rPr>
        <w:t xml:space="preserve">   пожарами по вине работников Исполнителя.</w:t>
      </w:r>
    </w:p>
    <w:p w:rsidR="00942662" w:rsidRPr="00627E92" w:rsidRDefault="00942662" w:rsidP="005B6534">
      <w:pPr>
        <w:shd w:val="clear" w:color="auto" w:fill="FFFFFF"/>
        <w:spacing w:before="0"/>
        <w:ind w:right="76"/>
        <w:rPr>
          <w:spacing w:val="-7"/>
          <w:szCs w:val="24"/>
        </w:rPr>
      </w:pPr>
      <w:r w:rsidRPr="00627E92">
        <w:rPr>
          <w:spacing w:val="-7"/>
          <w:szCs w:val="24"/>
        </w:rPr>
        <w:t xml:space="preserve">     Факты хищения, а также факты уничтожения или повреждения имущества </w:t>
      </w:r>
      <w:r w:rsidRPr="00627E92">
        <w:rPr>
          <w:spacing w:val="-8"/>
          <w:szCs w:val="24"/>
        </w:rPr>
        <w:t xml:space="preserve">(в том числе вследствие пожара) устанавливаются органами дознания, следствия, </w:t>
      </w:r>
      <w:r w:rsidRPr="00627E92">
        <w:rPr>
          <w:spacing w:val="-7"/>
          <w:szCs w:val="24"/>
        </w:rPr>
        <w:t>судом или материалами служебного разбирательства.</w:t>
      </w:r>
    </w:p>
    <w:p w:rsidR="00942662" w:rsidRPr="00627E92" w:rsidRDefault="00942662" w:rsidP="005B6534">
      <w:pPr>
        <w:autoSpaceDE w:val="0"/>
        <w:autoSpaceDN w:val="0"/>
        <w:adjustRightInd w:val="0"/>
        <w:spacing w:before="0"/>
        <w:ind w:firstLine="284"/>
        <w:rPr>
          <w:spacing w:val="-7"/>
          <w:szCs w:val="24"/>
        </w:rPr>
      </w:pPr>
      <w:r w:rsidRPr="00627E92">
        <w:rPr>
          <w:spacing w:val="-7"/>
          <w:szCs w:val="24"/>
        </w:rPr>
        <w:t>7.5. В случае установления факта нарушений со стороны Исполнителя в соответствии с пунктами 4.1.10., 4.1.12 настоящего Договора, а также в случае ненадлежащего оказания Исполнителем услуг по Договору, в том числе неполного количества работников, осуществляющих охрану либо отсутствия таковых на объектах, отсутствия  у работников охраны специальной форменной одежды, необходимых средств связи и спецсредств, незнание ими своих должностных обязанностей, наличия жалоб граждан на действия либо бездействия работников охраны, а также возникновения у Заказчика каких-либо убытков, связанных с ненадлежащим оказанием услуг по Договору, Исполнитель возмещает такие убытки Заказчику в полном объеме, а также обязан оплатить штраф в размере 1 000 рублей за каждое выявленное нарушение условий договора. Факт нарушения фиксируется актом, составленным представителями Заказчика, либо протоколом разбора жалоб граждан.</w:t>
      </w:r>
    </w:p>
    <w:p w:rsidR="00942662" w:rsidRPr="00627E92" w:rsidRDefault="00942662" w:rsidP="005B6534">
      <w:pPr>
        <w:shd w:val="clear" w:color="auto" w:fill="FFFFFF"/>
        <w:spacing w:before="0"/>
        <w:ind w:right="76" w:firstLine="284"/>
        <w:rPr>
          <w:szCs w:val="24"/>
        </w:rPr>
      </w:pPr>
      <w:r w:rsidRPr="00627E92">
        <w:rPr>
          <w:spacing w:val="-7"/>
          <w:szCs w:val="24"/>
        </w:rPr>
        <w:t xml:space="preserve">7.6. </w:t>
      </w:r>
      <w:r w:rsidRPr="00627E92">
        <w:rPr>
          <w:szCs w:val="24"/>
        </w:rPr>
        <w:t>В возмещаемый Заказчику ущерб также включается стоимость похищенного или уничтоженного имущества.</w:t>
      </w:r>
    </w:p>
    <w:p w:rsidR="00942662" w:rsidRPr="00627E92" w:rsidRDefault="00942662" w:rsidP="005B6534">
      <w:pPr>
        <w:autoSpaceDE w:val="0"/>
        <w:autoSpaceDN w:val="0"/>
        <w:adjustRightInd w:val="0"/>
        <w:spacing w:before="0"/>
        <w:ind w:firstLine="284"/>
        <w:rPr>
          <w:szCs w:val="24"/>
        </w:rPr>
      </w:pPr>
      <w:r w:rsidRPr="00627E92">
        <w:rPr>
          <w:szCs w:val="24"/>
        </w:rPr>
        <w:t xml:space="preserve">7.7. Заказчик вправе удержать суммы неустоек, штрафов                                  и возмещения убытков, подлежащих оплате Исполнителем при окончательных расчетах за оказанные услуги. Удержание производится Заказчиком самостоятельно с последующим уведомлением Исполнителя, в котором указывается размер </w:t>
      </w:r>
      <w:r w:rsidR="00482197" w:rsidRPr="00627E92">
        <w:rPr>
          <w:szCs w:val="24"/>
        </w:rPr>
        <w:t>удержанной суммы</w:t>
      </w:r>
      <w:r w:rsidRPr="00627E92">
        <w:rPr>
          <w:szCs w:val="24"/>
        </w:rPr>
        <w:t xml:space="preserve"> и основания ее возникновения.</w:t>
      </w:r>
    </w:p>
    <w:p w:rsidR="005B6534" w:rsidRPr="00627E92" w:rsidRDefault="005B6534" w:rsidP="005B6534">
      <w:pPr>
        <w:autoSpaceDE w:val="0"/>
        <w:autoSpaceDN w:val="0"/>
        <w:adjustRightInd w:val="0"/>
        <w:spacing w:before="0"/>
        <w:ind w:firstLine="284"/>
        <w:rPr>
          <w:b/>
          <w:szCs w:val="24"/>
        </w:rPr>
      </w:pPr>
    </w:p>
    <w:p w:rsidR="00942662" w:rsidRPr="00627E92" w:rsidRDefault="00942662" w:rsidP="005B6534">
      <w:pPr>
        <w:shd w:val="clear" w:color="auto" w:fill="FFFFFF"/>
        <w:spacing w:before="0"/>
        <w:ind w:right="76"/>
        <w:jc w:val="center"/>
        <w:rPr>
          <w:b/>
          <w:bCs/>
          <w:spacing w:val="-7"/>
          <w:szCs w:val="24"/>
        </w:rPr>
      </w:pPr>
      <w:r w:rsidRPr="00627E92">
        <w:rPr>
          <w:b/>
          <w:bCs/>
          <w:spacing w:val="-7"/>
          <w:szCs w:val="24"/>
        </w:rPr>
        <w:t>8. Обстоятельства непреодолимой силы</w:t>
      </w:r>
    </w:p>
    <w:p w:rsidR="00942662" w:rsidRPr="00627E92" w:rsidRDefault="00942662" w:rsidP="005B6534">
      <w:pPr>
        <w:shd w:val="clear" w:color="auto" w:fill="FFFFFF"/>
        <w:spacing w:before="0"/>
        <w:ind w:right="76" w:firstLine="284"/>
        <w:rPr>
          <w:szCs w:val="24"/>
        </w:rPr>
      </w:pPr>
      <w:r w:rsidRPr="00627E92">
        <w:rPr>
          <w:spacing w:val="-7"/>
          <w:szCs w:val="24"/>
        </w:rPr>
        <w:t xml:space="preserve">8.1. Ни одна из Сторон не несет ответственности перед другой Стороной за </w:t>
      </w:r>
      <w:r w:rsidRPr="00627E92">
        <w:rPr>
          <w:spacing w:val="-4"/>
          <w:szCs w:val="24"/>
        </w:rPr>
        <w:t xml:space="preserve">неисполнение или ненадлежащее исполнение обязательств по настоящему </w:t>
      </w:r>
      <w:r w:rsidRPr="00627E92">
        <w:rPr>
          <w:spacing w:val="-8"/>
          <w:szCs w:val="24"/>
        </w:rPr>
        <w:t xml:space="preserve">Договору, обусловленное действием обстоятельств непреодолимой силы, то есть </w:t>
      </w:r>
      <w:r w:rsidRPr="00627E92">
        <w:rPr>
          <w:spacing w:val="-7"/>
          <w:szCs w:val="24"/>
        </w:rPr>
        <w:t>чрезвычайных и непредотвратимых при данных условиях обстоятельств.</w:t>
      </w:r>
    </w:p>
    <w:p w:rsidR="00942662" w:rsidRPr="00627E92" w:rsidRDefault="00942662" w:rsidP="005B6534">
      <w:pPr>
        <w:shd w:val="clear" w:color="auto" w:fill="FFFFFF"/>
        <w:tabs>
          <w:tab w:val="left" w:pos="1368"/>
        </w:tabs>
        <w:spacing w:before="0"/>
        <w:ind w:right="76" w:firstLine="284"/>
        <w:rPr>
          <w:szCs w:val="24"/>
        </w:rPr>
      </w:pPr>
      <w:r w:rsidRPr="00627E92">
        <w:rPr>
          <w:spacing w:val="-14"/>
          <w:szCs w:val="24"/>
        </w:rPr>
        <w:t xml:space="preserve">8.2.  </w:t>
      </w:r>
      <w:r w:rsidRPr="00627E92">
        <w:rPr>
          <w:spacing w:val="-6"/>
          <w:szCs w:val="24"/>
        </w:rPr>
        <w:t xml:space="preserve">Свидетельство, </w:t>
      </w:r>
      <w:r w:rsidR="00482197" w:rsidRPr="00627E92">
        <w:rPr>
          <w:spacing w:val="-6"/>
          <w:szCs w:val="24"/>
        </w:rPr>
        <w:t>выданное торгово</w:t>
      </w:r>
      <w:r w:rsidRPr="00627E92">
        <w:rPr>
          <w:spacing w:val="-6"/>
          <w:szCs w:val="24"/>
        </w:rPr>
        <w:t>-</w:t>
      </w:r>
      <w:r w:rsidR="00482197" w:rsidRPr="00627E92">
        <w:rPr>
          <w:spacing w:val="-6"/>
          <w:szCs w:val="24"/>
        </w:rPr>
        <w:t>промышленной палатой или иным</w:t>
      </w:r>
      <w:r w:rsidRPr="00627E92">
        <w:rPr>
          <w:spacing w:val="-6"/>
          <w:szCs w:val="24"/>
        </w:rPr>
        <w:t xml:space="preserve"> </w:t>
      </w:r>
      <w:r w:rsidRPr="00627E92">
        <w:rPr>
          <w:szCs w:val="24"/>
        </w:rPr>
        <w:t xml:space="preserve">компетентным органом, является достаточным, подтверждающим наличие и </w:t>
      </w:r>
      <w:r w:rsidRPr="00627E92">
        <w:rPr>
          <w:spacing w:val="-8"/>
          <w:szCs w:val="24"/>
        </w:rPr>
        <w:t>продолжительности действия обстоятельств непреодолимой силы.</w:t>
      </w:r>
    </w:p>
    <w:p w:rsidR="00942662" w:rsidRPr="00627E92" w:rsidRDefault="00942662" w:rsidP="005B6534">
      <w:pPr>
        <w:shd w:val="clear" w:color="auto" w:fill="FFFFFF"/>
        <w:tabs>
          <w:tab w:val="left" w:pos="1445"/>
        </w:tabs>
        <w:spacing w:before="0"/>
        <w:ind w:right="76" w:firstLine="284"/>
        <w:rPr>
          <w:szCs w:val="24"/>
        </w:rPr>
      </w:pPr>
      <w:r w:rsidRPr="00627E92">
        <w:rPr>
          <w:spacing w:val="-14"/>
          <w:szCs w:val="24"/>
        </w:rPr>
        <w:t xml:space="preserve">8.3. </w:t>
      </w:r>
      <w:r w:rsidRPr="00627E92">
        <w:rPr>
          <w:spacing w:val="-4"/>
          <w:szCs w:val="24"/>
        </w:rPr>
        <w:t xml:space="preserve">Сторона, которая </w:t>
      </w:r>
      <w:r w:rsidR="00482197" w:rsidRPr="00627E92">
        <w:rPr>
          <w:spacing w:val="-4"/>
          <w:szCs w:val="24"/>
        </w:rPr>
        <w:t>не исполняет</w:t>
      </w:r>
      <w:r w:rsidRPr="00627E92">
        <w:rPr>
          <w:spacing w:val="-4"/>
          <w:szCs w:val="24"/>
        </w:rPr>
        <w:t xml:space="preserve"> своего обязательства вследствие </w:t>
      </w:r>
      <w:r w:rsidRPr="00627E92">
        <w:rPr>
          <w:spacing w:val="-6"/>
          <w:szCs w:val="24"/>
        </w:rPr>
        <w:t xml:space="preserve">действия обстоятельств непреодолимой силы, должна не позднее чем в </w:t>
      </w:r>
      <w:r w:rsidRPr="00627E92">
        <w:rPr>
          <w:spacing w:val="3"/>
          <w:szCs w:val="24"/>
        </w:rPr>
        <w:t xml:space="preserve">трехдневный срок известить другую Сторону о таких обстоятельствах и их </w:t>
      </w:r>
      <w:r w:rsidRPr="00627E92">
        <w:rPr>
          <w:spacing w:val="-7"/>
          <w:szCs w:val="24"/>
        </w:rPr>
        <w:t>влиянии на исполнение обязательств по настоящему Договору.</w:t>
      </w:r>
    </w:p>
    <w:p w:rsidR="00942662" w:rsidRPr="00627E92" w:rsidRDefault="00942662" w:rsidP="005B6534">
      <w:pPr>
        <w:spacing w:before="0"/>
        <w:ind w:firstLine="284"/>
        <w:rPr>
          <w:spacing w:val="-10"/>
          <w:szCs w:val="24"/>
        </w:rPr>
      </w:pPr>
      <w:r w:rsidRPr="00627E92">
        <w:rPr>
          <w:spacing w:val="-14"/>
          <w:szCs w:val="24"/>
        </w:rPr>
        <w:t xml:space="preserve">8.4. </w:t>
      </w:r>
      <w:r w:rsidRPr="00627E92">
        <w:rPr>
          <w:spacing w:val="-9"/>
          <w:szCs w:val="24"/>
        </w:rPr>
        <w:t xml:space="preserve">Если обстоятельства непреодолимой силы действуют на протяжении 3 </w:t>
      </w:r>
      <w:r w:rsidRPr="00627E92">
        <w:rPr>
          <w:spacing w:val="-8"/>
          <w:szCs w:val="24"/>
        </w:rPr>
        <w:t xml:space="preserve">(трех) последовательных месяцев, настоящий Договор может быть расторгнут по </w:t>
      </w:r>
      <w:r w:rsidRPr="00627E92">
        <w:rPr>
          <w:spacing w:val="-4"/>
          <w:szCs w:val="24"/>
        </w:rPr>
        <w:t xml:space="preserve">соглашению Сторон, либо в порядке, установленном пунктом 10.3 настоящего </w:t>
      </w:r>
      <w:r w:rsidRPr="00627E92">
        <w:rPr>
          <w:spacing w:val="-10"/>
          <w:szCs w:val="24"/>
        </w:rPr>
        <w:t>Договора.</w:t>
      </w:r>
    </w:p>
    <w:p w:rsidR="005B6534" w:rsidRPr="00627E92" w:rsidRDefault="005B6534" w:rsidP="005B6534">
      <w:pPr>
        <w:spacing w:before="0"/>
        <w:ind w:firstLine="284"/>
        <w:rPr>
          <w:szCs w:val="24"/>
        </w:rPr>
      </w:pPr>
    </w:p>
    <w:p w:rsidR="00942662" w:rsidRPr="00627E92" w:rsidRDefault="00942662" w:rsidP="005B6534">
      <w:pPr>
        <w:shd w:val="clear" w:color="auto" w:fill="FFFFFF"/>
        <w:spacing w:before="0"/>
        <w:ind w:left="142" w:right="74"/>
        <w:jc w:val="center"/>
        <w:rPr>
          <w:b/>
          <w:bCs/>
          <w:spacing w:val="-8"/>
          <w:szCs w:val="24"/>
        </w:rPr>
      </w:pPr>
      <w:r w:rsidRPr="00627E92">
        <w:rPr>
          <w:b/>
          <w:bCs/>
          <w:spacing w:val="-8"/>
          <w:szCs w:val="24"/>
        </w:rPr>
        <w:t>9. Разрешение споров</w:t>
      </w:r>
    </w:p>
    <w:p w:rsidR="00942662" w:rsidRPr="00627E92" w:rsidRDefault="00942662" w:rsidP="005B6534">
      <w:pPr>
        <w:shd w:val="clear" w:color="auto" w:fill="FFFFFF"/>
        <w:tabs>
          <w:tab w:val="left" w:pos="0"/>
          <w:tab w:val="left" w:pos="900"/>
          <w:tab w:val="left" w:pos="1358"/>
        </w:tabs>
        <w:spacing w:before="0"/>
        <w:ind w:right="76" w:firstLine="284"/>
        <w:rPr>
          <w:szCs w:val="24"/>
        </w:rPr>
      </w:pPr>
      <w:r w:rsidRPr="00627E92">
        <w:rPr>
          <w:spacing w:val="-11"/>
          <w:szCs w:val="24"/>
        </w:rPr>
        <w:t xml:space="preserve">9.1. </w:t>
      </w:r>
      <w:r w:rsidRPr="00627E92">
        <w:rPr>
          <w:spacing w:val="2"/>
          <w:szCs w:val="24"/>
        </w:rPr>
        <w:t>Все споры, возникающие при исполнении настоящего Договора,</w:t>
      </w:r>
      <w:r w:rsidR="00141CA8" w:rsidRPr="00627E92">
        <w:rPr>
          <w:spacing w:val="2"/>
          <w:szCs w:val="24"/>
        </w:rPr>
        <w:t xml:space="preserve"> </w:t>
      </w:r>
      <w:r w:rsidRPr="00627E92">
        <w:rPr>
          <w:spacing w:val="-8"/>
          <w:szCs w:val="24"/>
        </w:rPr>
        <w:t>решаются Сторонами путем переговоров.</w:t>
      </w:r>
    </w:p>
    <w:p w:rsidR="00942662" w:rsidRPr="00627E92" w:rsidRDefault="00942662" w:rsidP="005B6534">
      <w:pPr>
        <w:shd w:val="clear" w:color="auto" w:fill="FFFFFF"/>
        <w:tabs>
          <w:tab w:val="left" w:pos="0"/>
          <w:tab w:val="left" w:pos="1253"/>
        </w:tabs>
        <w:spacing w:before="0"/>
        <w:ind w:right="76" w:firstLine="284"/>
        <w:rPr>
          <w:szCs w:val="24"/>
        </w:rPr>
      </w:pPr>
      <w:r w:rsidRPr="00627E92">
        <w:rPr>
          <w:spacing w:val="-11"/>
          <w:szCs w:val="24"/>
        </w:rPr>
        <w:t>9.2.</w:t>
      </w:r>
      <w:r w:rsidRPr="00627E92">
        <w:rPr>
          <w:szCs w:val="24"/>
        </w:rPr>
        <w:t xml:space="preserve"> </w:t>
      </w:r>
      <w:r w:rsidRPr="00627E92">
        <w:rPr>
          <w:spacing w:val="-7"/>
          <w:szCs w:val="24"/>
        </w:rPr>
        <w:t xml:space="preserve">Если Стороны не придут к соглашению путем переговоров, все споры </w:t>
      </w:r>
      <w:r w:rsidRPr="00627E92">
        <w:rPr>
          <w:spacing w:val="-6"/>
          <w:szCs w:val="24"/>
        </w:rPr>
        <w:t>рассматриваются в претензионном порядке. Срок рассмотрения претензии - один месяц</w:t>
      </w:r>
      <w:r w:rsidRPr="00627E92">
        <w:rPr>
          <w:spacing w:val="-8"/>
          <w:szCs w:val="24"/>
        </w:rPr>
        <w:t xml:space="preserve"> с </w:t>
      </w:r>
      <w:r w:rsidR="00482197" w:rsidRPr="00627E92">
        <w:rPr>
          <w:spacing w:val="-8"/>
          <w:szCs w:val="24"/>
        </w:rPr>
        <w:t>даты получения претензии</w:t>
      </w:r>
      <w:r w:rsidRPr="00627E92">
        <w:rPr>
          <w:spacing w:val="-8"/>
          <w:szCs w:val="24"/>
        </w:rPr>
        <w:t>.</w:t>
      </w:r>
    </w:p>
    <w:p w:rsidR="00942662" w:rsidRPr="00627E92" w:rsidRDefault="00942662" w:rsidP="005B6534">
      <w:pPr>
        <w:spacing w:before="0"/>
        <w:ind w:firstLine="284"/>
        <w:rPr>
          <w:spacing w:val="-8"/>
          <w:szCs w:val="24"/>
        </w:rPr>
      </w:pPr>
      <w:r w:rsidRPr="00627E92">
        <w:rPr>
          <w:spacing w:val="-12"/>
          <w:szCs w:val="24"/>
        </w:rPr>
        <w:t xml:space="preserve">9.3. </w:t>
      </w:r>
      <w:r w:rsidRPr="00627E92">
        <w:rPr>
          <w:spacing w:val="-2"/>
          <w:szCs w:val="24"/>
        </w:rPr>
        <w:t xml:space="preserve">В </w:t>
      </w:r>
      <w:r w:rsidR="00482197" w:rsidRPr="00627E92">
        <w:rPr>
          <w:spacing w:val="-2"/>
          <w:szCs w:val="24"/>
        </w:rPr>
        <w:t>случае если споры не</w:t>
      </w:r>
      <w:r w:rsidRPr="00627E92">
        <w:rPr>
          <w:spacing w:val="-2"/>
          <w:szCs w:val="24"/>
        </w:rPr>
        <w:t xml:space="preserve"> </w:t>
      </w:r>
      <w:r w:rsidR="00482197" w:rsidRPr="00627E92">
        <w:rPr>
          <w:spacing w:val="-2"/>
          <w:szCs w:val="24"/>
        </w:rPr>
        <w:t>урегулированы Сторонами с</w:t>
      </w:r>
      <w:r w:rsidRPr="00627E92">
        <w:rPr>
          <w:spacing w:val="-2"/>
          <w:szCs w:val="24"/>
        </w:rPr>
        <w:t xml:space="preserve"> помощью</w:t>
      </w:r>
      <w:r w:rsidR="00141CA8" w:rsidRPr="00627E92">
        <w:rPr>
          <w:spacing w:val="-2"/>
          <w:szCs w:val="24"/>
        </w:rPr>
        <w:t xml:space="preserve"> </w:t>
      </w:r>
      <w:r w:rsidRPr="00627E92">
        <w:rPr>
          <w:spacing w:val="-4"/>
          <w:szCs w:val="24"/>
        </w:rPr>
        <w:t xml:space="preserve">переговоров и в претензионном порядке, то они передаются заинтересованной </w:t>
      </w:r>
      <w:r w:rsidRPr="00627E92">
        <w:rPr>
          <w:spacing w:val="-8"/>
          <w:szCs w:val="24"/>
        </w:rPr>
        <w:t xml:space="preserve">стороной в Арбитражный </w:t>
      </w:r>
      <w:r w:rsidR="00482197" w:rsidRPr="00627E92">
        <w:rPr>
          <w:spacing w:val="-8"/>
          <w:szCs w:val="24"/>
        </w:rPr>
        <w:t>суд Орловской</w:t>
      </w:r>
      <w:r w:rsidRPr="00627E92">
        <w:rPr>
          <w:spacing w:val="-8"/>
          <w:szCs w:val="24"/>
        </w:rPr>
        <w:t xml:space="preserve"> области.</w:t>
      </w:r>
    </w:p>
    <w:p w:rsidR="005B6534" w:rsidRPr="00627E92" w:rsidRDefault="005B6534" w:rsidP="005B6534">
      <w:pPr>
        <w:spacing w:before="0"/>
        <w:ind w:firstLine="284"/>
        <w:rPr>
          <w:szCs w:val="24"/>
        </w:rPr>
      </w:pPr>
    </w:p>
    <w:p w:rsidR="00942662" w:rsidRPr="00627E92" w:rsidRDefault="00942662" w:rsidP="005B6534">
      <w:pPr>
        <w:shd w:val="clear" w:color="auto" w:fill="FFFFFF"/>
        <w:spacing w:before="0"/>
        <w:ind w:right="-28"/>
        <w:jc w:val="center"/>
        <w:rPr>
          <w:b/>
          <w:bCs/>
          <w:spacing w:val="-10"/>
          <w:szCs w:val="24"/>
        </w:rPr>
      </w:pPr>
      <w:r w:rsidRPr="00627E92">
        <w:rPr>
          <w:b/>
          <w:bCs/>
          <w:spacing w:val="-8"/>
          <w:szCs w:val="24"/>
        </w:rPr>
        <w:t xml:space="preserve">10. Порядок внесения изменений, </w:t>
      </w:r>
      <w:r w:rsidRPr="00627E92">
        <w:rPr>
          <w:b/>
          <w:bCs/>
          <w:spacing w:val="-10"/>
          <w:szCs w:val="24"/>
        </w:rPr>
        <w:t>дополнений в Договор и его расторжения</w:t>
      </w:r>
    </w:p>
    <w:p w:rsidR="00942662" w:rsidRPr="00627E92" w:rsidRDefault="00942662" w:rsidP="005B6534">
      <w:pPr>
        <w:widowControl/>
        <w:numPr>
          <w:ilvl w:val="0"/>
          <w:numId w:val="41"/>
        </w:numPr>
        <w:shd w:val="clear" w:color="auto" w:fill="FFFFFF"/>
        <w:tabs>
          <w:tab w:val="left" w:pos="1387"/>
        </w:tabs>
        <w:spacing w:before="0"/>
        <w:ind w:right="76" w:firstLine="284"/>
        <w:rPr>
          <w:spacing w:val="-15"/>
          <w:szCs w:val="24"/>
        </w:rPr>
      </w:pPr>
      <w:r w:rsidRPr="00627E92">
        <w:rPr>
          <w:spacing w:val="-6"/>
          <w:szCs w:val="24"/>
        </w:rPr>
        <w:t>В настоящий Договор могут быть внесены изменения и дополнения,</w:t>
      </w:r>
      <w:r w:rsidRPr="00627E92">
        <w:rPr>
          <w:spacing w:val="-6"/>
          <w:szCs w:val="24"/>
        </w:rPr>
        <w:br/>
      </w:r>
      <w:r w:rsidRPr="00627E92">
        <w:rPr>
          <w:spacing w:val="-3"/>
          <w:szCs w:val="24"/>
        </w:rPr>
        <w:t xml:space="preserve">которые оформляются Сторонами дополнительными соглашениями к </w:t>
      </w:r>
      <w:r w:rsidRPr="00627E92">
        <w:rPr>
          <w:spacing w:val="-9"/>
          <w:szCs w:val="24"/>
        </w:rPr>
        <w:t>настоящему Договору.</w:t>
      </w:r>
    </w:p>
    <w:p w:rsidR="00942662" w:rsidRPr="00627E92" w:rsidRDefault="00942662" w:rsidP="005B6534">
      <w:pPr>
        <w:widowControl/>
        <w:numPr>
          <w:ilvl w:val="0"/>
          <w:numId w:val="41"/>
        </w:numPr>
        <w:shd w:val="clear" w:color="auto" w:fill="FFFFFF"/>
        <w:tabs>
          <w:tab w:val="left" w:pos="1387"/>
        </w:tabs>
        <w:spacing w:before="0"/>
        <w:ind w:right="76" w:firstLine="284"/>
        <w:rPr>
          <w:spacing w:val="-16"/>
          <w:szCs w:val="24"/>
        </w:rPr>
      </w:pPr>
      <w:r w:rsidRPr="00627E92">
        <w:rPr>
          <w:spacing w:val="-9"/>
          <w:szCs w:val="24"/>
        </w:rPr>
        <w:t xml:space="preserve">Настоящий Договор может </w:t>
      </w:r>
      <w:r w:rsidR="00482197" w:rsidRPr="00627E92">
        <w:rPr>
          <w:spacing w:val="-9"/>
          <w:szCs w:val="24"/>
        </w:rPr>
        <w:t>быть, досрочно</w:t>
      </w:r>
      <w:r w:rsidRPr="00627E92">
        <w:rPr>
          <w:spacing w:val="-9"/>
          <w:szCs w:val="24"/>
        </w:rPr>
        <w:t xml:space="preserve"> расторгнут по основаниям,</w:t>
      </w:r>
      <w:r w:rsidRPr="00627E92">
        <w:rPr>
          <w:spacing w:val="-9"/>
          <w:szCs w:val="24"/>
        </w:rPr>
        <w:br/>
      </w:r>
      <w:r w:rsidRPr="00627E92">
        <w:rPr>
          <w:spacing w:val="-8"/>
          <w:szCs w:val="24"/>
        </w:rPr>
        <w:t>предусмотренным законодательством Российской Федерации и настоящим</w:t>
      </w:r>
      <w:r w:rsidRPr="00627E92">
        <w:rPr>
          <w:spacing w:val="-8"/>
          <w:szCs w:val="24"/>
        </w:rPr>
        <w:br/>
      </w:r>
      <w:r w:rsidRPr="00627E92">
        <w:rPr>
          <w:spacing w:val="-9"/>
          <w:szCs w:val="24"/>
        </w:rPr>
        <w:t>Договором.</w:t>
      </w:r>
    </w:p>
    <w:p w:rsidR="00942662" w:rsidRPr="00627E92" w:rsidRDefault="00942662" w:rsidP="005B6534">
      <w:pPr>
        <w:spacing w:before="0"/>
        <w:ind w:firstLine="284"/>
        <w:rPr>
          <w:spacing w:val="-7"/>
          <w:szCs w:val="24"/>
        </w:rPr>
      </w:pPr>
      <w:r w:rsidRPr="00627E92">
        <w:rPr>
          <w:spacing w:val="-16"/>
          <w:szCs w:val="24"/>
        </w:rPr>
        <w:t xml:space="preserve">10.3. </w:t>
      </w:r>
      <w:r w:rsidRPr="00627E92">
        <w:rPr>
          <w:spacing w:val="-6"/>
          <w:szCs w:val="24"/>
        </w:rPr>
        <w:t xml:space="preserve">Заказчик   </w:t>
      </w:r>
      <w:r w:rsidR="00482197" w:rsidRPr="00627E92">
        <w:rPr>
          <w:spacing w:val="-6"/>
          <w:szCs w:val="24"/>
        </w:rPr>
        <w:t>вправе расторгнуть</w:t>
      </w:r>
      <w:r w:rsidRPr="00627E92">
        <w:rPr>
          <w:spacing w:val="-6"/>
          <w:szCs w:val="24"/>
        </w:rPr>
        <w:t xml:space="preserve">   настоящий   </w:t>
      </w:r>
      <w:r w:rsidR="00482197" w:rsidRPr="00627E92">
        <w:rPr>
          <w:spacing w:val="-6"/>
          <w:szCs w:val="24"/>
        </w:rPr>
        <w:t>Договор, для</w:t>
      </w:r>
      <w:r w:rsidRPr="00627E92">
        <w:rPr>
          <w:spacing w:val="-6"/>
          <w:szCs w:val="24"/>
        </w:rPr>
        <w:t xml:space="preserve"> чего необходимо </w:t>
      </w:r>
      <w:r w:rsidRPr="00627E92">
        <w:rPr>
          <w:spacing w:val="-8"/>
          <w:szCs w:val="24"/>
        </w:rPr>
        <w:t>не позднее, чем за 1 (один) месяц до предполагаемой даты расторжения настоящего Договора</w:t>
      </w:r>
      <w:r w:rsidRPr="00627E92">
        <w:rPr>
          <w:spacing w:val="-6"/>
          <w:szCs w:val="24"/>
        </w:rPr>
        <w:t xml:space="preserve"> направить письменное уведомление   </w:t>
      </w:r>
      <w:r w:rsidRPr="00627E92">
        <w:rPr>
          <w:spacing w:val="-8"/>
          <w:szCs w:val="24"/>
        </w:rPr>
        <w:t>Исполнителю</w:t>
      </w:r>
      <w:r w:rsidRPr="00627E92">
        <w:rPr>
          <w:spacing w:val="-6"/>
          <w:szCs w:val="24"/>
        </w:rPr>
        <w:t xml:space="preserve"> о намерении расторгнуть </w:t>
      </w:r>
      <w:r w:rsidRPr="00627E92">
        <w:rPr>
          <w:spacing w:val="-8"/>
          <w:szCs w:val="24"/>
        </w:rPr>
        <w:t xml:space="preserve">Договор. Настоящий Договор считается расторгнутым </w:t>
      </w:r>
      <w:r w:rsidR="00482197" w:rsidRPr="00627E92">
        <w:rPr>
          <w:spacing w:val="3"/>
          <w:szCs w:val="24"/>
        </w:rPr>
        <w:t>с даты,</w:t>
      </w:r>
      <w:r w:rsidRPr="00627E92">
        <w:rPr>
          <w:spacing w:val="3"/>
          <w:szCs w:val="24"/>
        </w:rPr>
        <w:t xml:space="preserve"> указанной в уведомлении о расторжении. При этом Заказчик обязан </w:t>
      </w:r>
      <w:r w:rsidRPr="00627E92">
        <w:rPr>
          <w:spacing w:val="1"/>
          <w:szCs w:val="24"/>
        </w:rPr>
        <w:t xml:space="preserve">оплатить фактические затраты за оказанные Исполнителем услуги до даты, </w:t>
      </w:r>
      <w:r w:rsidRPr="00627E92">
        <w:rPr>
          <w:spacing w:val="-7"/>
          <w:szCs w:val="24"/>
        </w:rPr>
        <w:t>указанной в уведомлении о расторжении настоящего Договора.</w:t>
      </w:r>
    </w:p>
    <w:p w:rsidR="005B6534" w:rsidRPr="00627E92" w:rsidRDefault="005B6534" w:rsidP="005B6534">
      <w:pPr>
        <w:spacing w:before="0"/>
        <w:ind w:firstLine="284"/>
        <w:rPr>
          <w:szCs w:val="24"/>
        </w:rPr>
      </w:pPr>
    </w:p>
    <w:p w:rsidR="00942662" w:rsidRPr="00627E92" w:rsidRDefault="00942662" w:rsidP="005B6534">
      <w:pPr>
        <w:shd w:val="clear" w:color="auto" w:fill="FFFFFF"/>
        <w:spacing w:before="0"/>
        <w:ind w:left="142" w:right="76"/>
        <w:jc w:val="center"/>
        <w:rPr>
          <w:b/>
          <w:bCs/>
          <w:spacing w:val="-5"/>
          <w:szCs w:val="24"/>
        </w:rPr>
      </w:pPr>
      <w:r w:rsidRPr="00627E92">
        <w:rPr>
          <w:b/>
          <w:bCs/>
          <w:spacing w:val="-5"/>
          <w:szCs w:val="24"/>
        </w:rPr>
        <w:t>11. Срок действия Договора</w:t>
      </w:r>
    </w:p>
    <w:p w:rsidR="00942662" w:rsidRPr="00627E92" w:rsidRDefault="00942662" w:rsidP="005B6534">
      <w:pPr>
        <w:spacing w:before="0"/>
        <w:ind w:firstLine="284"/>
        <w:rPr>
          <w:spacing w:val="-8"/>
          <w:szCs w:val="24"/>
        </w:rPr>
      </w:pPr>
      <w:r w:rsidRPr="00627E92">
        <w:rPr>
          <w:spacing w:val="2"/>
          <w:szCs w:val="24"/>
        </w:rPr>
        <w:t xml:space="preserve">11.1. Настоящий Договор вступает в силу с момента подписания, распространяет свое действие на отношения Сторон, возникшие </w:t>
      </w:r>
      <w:r w:rsidRPr="00627E92">
        <w:rPr>
          <w:spacing w:val="-8"/>
          <w:szCs w:val="24"/>
        </w:rPr>
        <w:t xml:space="preserve">с «1» января </w:t>
      </w:r>
      <w:r w:rsidR="00482197" w:rsidRPr="00627E92">
        <w:rPr>
          <w:spacing w:val="-8"/>
          <w:szCs w:val="24"/>
        </w:rPr>
        <w:t>202</w:t>
      </w:r>
      <w:r w:rsidR="00165D27" w:rsidRPr="00627E92">
        <w:rPr>
          <w:spacing w:val="-8"/>
          <w:szCs w:val="24"/>
        </w:rPr>
        <w:t>2</w:t>
      </w:r>
      <w:r w:rsidR="00482197" w:rsidRPr="00627E92">
        <w:rPr>
          <w:spacing w:val="-8"/>
          <w:szCs w:val="24"/>
        </w:rPr>
        <w:t xml:space="preserve"> года</w:t>
      </w:r>
      <w:r w:rsidRPr="00627E92">
        <w:rPr>
          <w:spacing w:val="-8"/>
          <w:szCs w:val="24"/>
        </w:rPr>
        <w:t xml:space="preserve"> и действует по «31» декабря </w:t>
      </w:r>
      <w:r w:rsidR="00482197" w:rsidRPr="00627E92">
        <w:rPr>
          <w:spacing w:val="-8"/>
          <w:szCs w:val="24"/>
        </w:rPr>
        <w:t>202</w:t>
      </w:r>
      <w:r w:rsidR="00165D27" w:rsidRPr="00627E92">
        <w:rPr>
          <w:spacing w:val="-8"/>
          <w:szCs w:val="24"/>
        </w:rPr>
        <w:t>2</w:t>
      </w:r>
      <w:r w:rsidR="00482197" w:rsidRPr="00627E92">
        <w:rPr>
          <w:spacing w:val="-8"/>
          <w:szCs w:val="24"/>
        </w:rPr>
        <w:t xml:space="preserve"> года</w:t>
      </w:r>
      <w:r w:rsidRPr="00627E92">
        <w:rPr>
          <w:spacing w:val="-8"/>
          <w:szCs w:val="24"/>
        </w:rPr>
        <w:t>.</w:t>
      </w:r>
    </w:p>
    <w:p w:rsidR="005B6534" w:rsidRPr="00627E92" w:rsidRDefault="005B6534" w:rsidP="005B6534">
      <w:pPr>
        <w:pStyle w:val="Standard"/>
        <w:jc w:val="center"/>
        <w:rPr>
          <w:b/>
        </w:rPr>
      </w:pPr>
      <w:bookmarkStart w:id="1" w:name="OLE_LINK5"/>
      <w:bookmarkStart w:id="2" w:name="OLE_LINK1"/>
      <w:bookmarkStart w:id="3" w:name="OLE_LINK12"/>
      <w:bookmarkStart w:id="4" w:name="OLE_LINK13"/>
      <w:r w:rsidRPr="00627E92">
        <w:rPr>
          <w:b/>
        </w:rPr>
        <w:t>12. Антикоррупционная оговорка</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sidRPr="00627E92">
        <w:rPr>
          <w:rFonts w:ascii="Times New Roman" w:hAnsi="Times New Roman"/>
          <w:sz w:val="24"/>
          <w:szCs w:val="24"/>
        </w:rPr>
        <w:t xml:space="preserve">12.1, 12.2 </w:t>
      </w:r>
      <w:bookmarkEnd w:id="5"/>
      <w:bookmarkEnd w:id="6"/>
      <w:r w:rsidRPr="00627E92">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12.3.</w:t>
      </w:r>
      <w:r w:rsidR="00482197" w:rsidRPr="00627E92">
        <w:rPr>
          <w:rFonts w:ascii="Times New Roman" w:hAnsi="Times New Roman"/>
          <w:sz w:val="24"/>
          <w:szCs w:val="24"/>
        </w:rPr>
        <w:t>1. Каналы</w:t>
      </w:r>
      <w:r w:rsidRPr="00627E92">
        <w:rPr>
          <w:rFonts w:ascii="Times New Roman" w:hAnsi="Times New Roman"/>
          <w:sz w:val="24"/>
          <w:szCs w:val="24"/>
        </w:rPr>
        <w:t xml:space="preserve"> уведомления Покупателя о нарушениях каких-либо положений пунктов 12.1, 12.2 настоящего Договора: </w:t>
      </w:r>
    </w:p>
    <w:p w:rsidR="005B6534" w:rsidRPr="00627E92" w:rsidRDefault="005B6534" w:rsidP="005B6534">
      <w:pPr>
        <w:pStyle w:val="ConsNormal"/>
        <w:ind w:left="709" w:firstLine="0"/>
        <w:jc w:val="both"/>
        <w:rPr>
          <w:rFonts w:ascii="Times New Roman" w:hAnsi="Times New Roman"/>
          <w:sz w:val="24"/>
          <w:szCs w:val="24"/>
        </w:rPr>
      </w:pPr>
      <w:r w:rsidRPr="00627E92">
        <w:rPr>
          <w:rFonts w:ascii="Times New Roman" w:hAnsi="Times New Roman"/>
          <w:sz w:val="24"/>
          <w:szCs w:val="24"/>
        </w:rPr>
        <w:t xml:space="preserve">- тел: 8(4862)550052; - электронная почта: </w:t>
      </w:r>
      <w:r w:rsidRPr="00627E92">
        <w:rPr>
          <w:rFonts w:ascii="Times New Roman" w:hAnsi="Times New Roman"/>
          <w:sz w:val="24"/>
          <w:szCs w:val="24"/>
          <w:lang w:val="en-US"/>
        </w:rPr>
        <w:t>poliklin</w:t>
      </w:r>
      <w:r w:rsidRPr="00627E92">
        <w:rPr>
          <w:rFonts w:ascii="Times New Roman" w:hAnsi="Times New Roman"/>
          <w:sz w:val="24"/>
          <w:szCs w:val="24"/>
        </w:rPr>
        <w:t>@</w:t>
      </w:r>
      <w:r w:rsidRPr="00627E92">
        <w:rPr>
          <w:rFonts w:ascii="Times New Roman" w:hAnsi="Times New Roman"/>
          <w:sz w:val="24"/>
          <w:szCs w:val="24"/>
          <w:lang w:val="en-US"/>
        </w:rPr>
        <w:t>nuzorel</w:t>
      </w:r>
      <w:r w:rsidRPr="00627E92">
        <w:rPr>
          <w:rFonts w:ascii="Times New Roman" w:hAnsi="Times New Roman"/>
          <w:sz w:val="24"/>
          <w:szCs w:val="24"/>
        </w:rPr>
        <w:t>.</w:t>
      </w:r>
      <w:r w:rsidRPr="00627E92">
        <w:rPr>
          <w:rFonts w:ascii="Times New Roman" w:hAnsi="Times New Roman"/>
          <w:sz w:val="24"/>
          <w:szCs w:val="24"/>
          <w:lang w:val="en-US"/>
        </w:rPr>
        <w:t>ru</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12.3.</w:t>
      </w:r>
      <w:r w:rsidR="00482197" w:rsidRPr="00627E92">
        <w:rPr>
          <w:rFonts w:ascii="Times New Roman" w:hAnsi="Times New Roman"/>
          <w:sz w:val="24"/>
          <w:szCs w:val="24"/>
        </w:rPr>
        <w:t>2. Каналы</w:t>
      </w:r>
      <w:r w:rsidRPr="00627E92">
        <w:rPr>
          <w:rFonts w:ascii="Times New Roman" w:hAnsi="Times New Roman"/>
          <w:sz w:val="24"/>
          <w:szCs w:val="24"/>
        </w:rPr>
        <w:t xml:space="preserve"> уведомления Поставщика о нарушениях каких-либо положений пунктов 12.1 ,12.</w:t>
      </w:r>
      <w:r w:rsidR="00482197" w:rsidRPr="00627E92">
        <w:rPr>
          <w:rFonts w:ascii="Times New Roman" w:hAnsi="Times New Roman"/>
          <w:sz w:val="24"/>
          <w:szCs w:val="24"/>
        </w:rPr>
        <w:t>2, настоящего</w:t>
      </w:r>
      <w:r w:rsidRPr="00627E92">
        <w:rPr>
          <w:rFonts w:ascii="Times New Roman" w:hAnsi="Times New Roman"/>
          <w:sz w:val="24"/>
          <w:szCs w:val="24"/>
        </w:rPr>
        <w:t xml:space="preserve"> Договора: </w:t>
      </w:r>
    </w:p>
    <w:p w:rsidR="005B6534" w:rsidRPr="00627E92" w:rsidRDefault="005B6534" w:rsidP="005B6534">
      <w:pPr>
        <w:pStyle w:val="ConsNormal"/>
        <w:ind w:left="709" w:firstLine="0"/>
        <w:jc w:val="both"/>
        <w:rPr>
          <w:rFonts w:ascii="Times New Roman" w:hAnsi="Times New Roman"/>
          <w:sz w:val="24"/>
          <w:szCs w:val="24"/>
        </w:rPr>
      </w:pPr>
      <w:r w:rsidRPr="00627E92">
        <w:rPr>
          <w:rFonts w:ascii="Times New Roman" w:hAnsi="Times New Roman"/>
          <w:sz w:val="24"/>
          <w:szCs w:val="24"/>
        </w:rPr>
        <w:t>- телефон __________ - электронная почта: ________________;</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482197" w:rsidRPr="00627E92">
        <w:rPr>
          <w:rFonts w:ascii="Times New Roman" w:hAnsi="Times New Roman"/>
          <w:sz w:val="24"/>
          <w:szCs w:val="24"/>
        </w:rPr>
        <w:t>также</w:t>
      </w:r>
      <w:r w:rsidRPr="00627E92">
        <w:rPr>
          <w:rFonts w:ascii="Times New Roman" w:hAnsi="Times New Roman"/>
          <w:sz w:val="24"/>
          <w:szCs w:val="24"/>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B6534" w:rsidRPr="00627E92" w:rsidRDefault="005B6534" w:rsidP="005B6534">
      <w:pPr>
        <w:pStyle w:val="ConsNormal"/>
        <w:jc w:val="both"/>
        <w:rPr>
          <w:rFonts w:ascii="Times New Roman" w:hAnsi="Times New Roman"/>
          <w:sz w:val="24"/>
          <w:szCs w:val="24"/>
        </w:rPr>
      </w:pPr>
      <w:r w:rsidRPr="00627E92">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5B6534" w:rsidRPr="00627E92" w:rsidRDefault="005B6534" w:rsidP="005B6534">
      <w:pPr>
        <w:pStyle w:val="ConsNormal"/>
        <w:jc w:val="both"/>
        <w:rPr>
          <w:rFonts w:ascii="Times New Roman" w:hAnsi="Times New Roman"/>
          <w:sz w:val="24"/>
          <w:szCs w:val="24"/>
        </w:rPr>
      </w:pPr>
    </w:p>
    <w:p w:rsidR="005B6534" w:rsidRPr="00627E92" w:rsidRDefault="005B6534" w:rsidP="005B6534">
      <w:pPr>
        <w:pStyle w:val="Standard"/>
        <w:jc w:val="center"/>
        <w:rPr>
          <w:b/>
        </w:rPr>
      </w:pPr>
      <w:r w:rsidRPr="00627E92">
        <w:rPr>
          <w:b/>
        </w:rPr>
        <w:t>13. Налоговая оговорка</w:t>
      </w:r>
    </w:p>
    <w:p w:rsidR="005B6534" w:rsidRPr="00627E92" w:rsidRDefault="005B6534" w:rsidP="005B6534">
      <w:pPr>
        <w:spacing w:before="0"/>
        <w:ind w:firstLine="851"/>
        <w:rPr>
          <w:szCs w:val="24"/>
        </w:rPr>
      </w:pPr>
      <w:r w:rsidRPr="00627E92">
        <w:rPr>
          <w:szCs w:val="24"/>
        </w:rPr>
        <w:t>13.1. Поставщик гарантирует, что:</w:t>
      </w:r>
    </w:p>
    <w:p w:rsidR="005B6534" w:rsidRPr="00627E92" w:rsidRDefault="005B6534" w:rsidP="005B6534">
      <w:pPr>
        <w:spacing w:before="0"/>
        <w:ind w:firstLine="567"/>
        <w:rPr>
          <w:szCs w:val="24"/>
        </w:rPr>
      </w:pPr>
      <w:r w:rsidRPr="00627E92">
        <w:rPr>
          <w:szCs w:val="24"/>
        </w:rPr>
        <w:t>зарегистрирован в ЕГРЮЛ надлежащим образом;</w:t>
      </w:r>
    </w:p>
    <w:p w:rsidR="005B6534" w:rsidRPr="00627E92" w:rsidRDefault="005B6534" w:rsidP="005B6534">
      <w:pPr>
        <w:spacing w:before="0"/>
        <w:ind w:firstLine="567"/>
        <w:rPr>
          <w:szCs w:val="24"/>
        </w:rPr>
      </w:pPr>
      <w:r w:rsidRPr="00627E92">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6534" w:rsidRPr="00627E92" w:rsidRDefault="005B6534" w:rsidP="005B6534">
      <w:pPr>
        <w:spacing w:before="0"/>
        <w:ind w:firstLine="567"/>
        <w:rPr>
          <w:szCs w:val="24"/>
        </w:rPr>
      </w:pPr>
      <w:r w:rsidRPr="00627E92">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6534" w:rsidRPr="00627E92" w:rsidRDefault="005B6534" w:rsidP="005B6534">
      <w:pPr>
        <w:spacing w:before="0"/>
        <w:ind w:firstLine="567"/>
        <w:rPr>
          <w:szCs w:val="24"/>
        </w:rPr>
      </w:pPr>
      <w:r w:rsidRPr="00627E92">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B6534" w:rsidRPr="00627E92" w:rsidRDefault="005B6534" w:rsidP="005B6534">
      <w:pPr>
        <w:spacing w:before="0"/>
        <w:ind w:firstLine="567"/>
        <w:rPr>
          <w:szCs w:val="24"/>
        </w:rPr>
      </w:pPr>
      <w:r w:rsidRPr="00627E92">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B6534" w:rsidRPr="00627E92" w:rsidRDefault="005B6534" w:rsidP="005B6534">
      <w:pPr>
        <w:spacing w:before="0"/>
        <w:ind w:firstLine="567"/>
        <w:rPr>
          <w:szCs w:val="24"/>
        </w:rPr>
      </w:pPr>
      <w:r w:rsidRPr="00627E92">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B6534" w:rsidRPr="00627E92" w:rsidRDefault="005B6534" w:rsidP="005B6534">
      <w:pPr>
        <w:spacing w:before="0"/>
        <w:ind w:firstLine="567"/>
        <w:rPr>
          <w:szCs w:val="24"/>
        </w:rPr>
      </w:pPr>
      <w:r w:rsidRPr="00627E92">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6534" w:rsidRPr="00627E92" w:rsidRDefault="005B6534" w:rsidP="005B6534">
      <w:pPr>
        <w:spacing w:before="0"/>
        <w:ind w:firstLine="567"/>
        <w:rPr>
          <w:szCs w:val="24"/>
        </w:rPr>
      </w:pPr>
      <w:r w:rsidRPr="00627E92">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B6534" w:rsidRPr="00627E92" w:rsidRDefault="005B6534" w:rsidP="005B6534">
      <w:pPr>
        <w:spacing w:before="0"/>
        <w:ind w:firstLine="567"/>
        <w:rPr>
          <w:szCs w:val="24"/>
        </w:rPr>
      </w:pPr>
      <w:r w:rsidRPr="00627E92">
        <w:rPr>
          <w:szCs w:val="24"/>
        </w:rPr>
        <w:t>своевременно и в полном объеме уплачивает налоги, сборы и страховые взносы;</w:t>
      </w:r>
    </w:p>
    <w:p w:rsidR="005B6534" w:rsidRPr="00627E92" w:rsidRDefault="005B6534" w:rsidP="005B6534">
      <w:pPr>
        <w:spacing w:before="0"/>
        <w:ind w:firstLine="567"/>
        <w:rPr>
          <w:szCs w:val="24"/>
        </w:rPr>
      </w:pPr>
      <w:r w:rsidRPr="00627E92">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5B6534" w:rsidRPr="00627E92" w:rsidRDefault="005B6534" w:rsidP="005B6534">
      <w:pPr>
        <w:spacing w:before="0"/>
        <w:rPr>
          <w:szCs w:val="24"/>
        </w:rPr>
      </w:pPr>
      <w:r w:rsidRPr="00627E92">
        <w:rPr>
          <w:szCs w:val="24"/>
        </w:rPr>
        <w:t>лица, подписывающие от его имени первичные документы и счета-фактуры, имеют на это все необходимые полномочия и доверенности.</w:t>
      </w:r>
    </w:p>
    <w:p w:rsidR="005B6534" w:rsidRPr="00627E92" w:rsidRDefault="005B6534" w:rsidP="005B6534">
      <w:pPr>
        <w:spacing w:before="0"/>
        <w:ind w:firstLine="851"/>
        <w:rPr>
          <w:szCs w:val="24"/>
        </w:rPr>
      </w:pPr>
      <w:r w:rsidRPr="00627E92">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5B6534" w:rsidRPr="00627E92" w:rsidRDefault="005B6534" w:rsidP="005B6534">
      <w:pPr>
        <w:spacing w:before="0"/>
        <w:ind w:firstLine="567"/>
        <w:rPr>
          <w:szCs w:val="24"/>
        </w:rPr>
      </w:pPr>
      <w:r w:rsidRPr="00627E92">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B6534" w:rsidRPr="00627E92" w:rsidRDefault="005B6534" w:rsidP="005B6534">
      <w:pPr>
        <w:spacing w:before="0"/>
        <w:ind w:firstLine="567"/>
        <w:rPr>
          <w:szCs w:val="24"/>
        </w:rPr>
      </w:pPr>
      <w:r w:rsidRPr="00627E92">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B6534" w:rsidRPr="00627E92" w:rsidRDefault="005B6534" w:rsidP="005B6534">
      <w:pPr>
        <w:spacing w:before="0"/>
        <w:rPr>
          <w:szCs w:val="24"/>
        </w:rPr>
      </w:pPr>
      <w:r w:rsidRPr="00627E92">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5B6534" w:rsidRPr="00627E92" w:rsidRDefault="005B6534" w:rsidP="005B6534">
      <w:pPr>
        <w:spacing w:before="0"/>
        <w:ind w:firstLine="851"/>
        <w:rPr>
          <w:szCs w:val="24"/>
        </w:rPr>
      </w:pPr>
      <w:r w:rsidRPr="00627E92">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942662" w:rsidRPr="00627E92" w:rsidRDefault="005B6534" w:rsidP="00942662">
      <w:pPr>
        <w:shd w:val="clear" w:color="auto" w:fill="FFFFFF"/>
        <w:ind w:right="76"/>
        <w:jc w:val="center"/>
        <w:rPr>
          <w:b/>
          <w:bCs/>
          <w:spacing w:val="-6"/>
          <w:szCs w:val="24"/>
        </w:rPr>
      </w:pPr>
      <w:r w:rsidRPr="00627E92">
        <w:rPr>
          <w:b/>
          <w:bCs/>
          <w:spacing w:val="-6"/>
          <w:szCs w:val="24"/>
        </w:rPr>
        <w:t>14</w:t>
      </w:r>
      <w:r w:rsidR="00942662" w:rsidRPr="00627E92">
        <w:rPr>
          <w:b/>
          <w:bCs/>
          <w:spacing w:val="-6"/>
          <w:szCs w:val="24"/>
        </w:rPr>
        <w:t>. Прочие условия</w:t>
      </w:r>
    </w:p>
    <w:p w:rsidR="005B6534" w:rsidRPr="00627E92" w:rsidRDefault="005B6534" w:rsidP="005B6534">
      <w:pPr>
        <w:widowControl/>
        <w:shd w:val="clear" w:color="auto" w:fill="FFFFFF"/>
        <w:tabs>
          <w:tab w:val="left" w:pos="567"/>
        </w:tabs>
        <w:spacing w:before="0"/>
        <w:ind w:right="76"/>
        <w:rPr>
          <w:spacing w:val="-8"/>
          <w:szCs w:val="24"/>
        </w:rPr>
      </w:pPr>
      <w:r w:rsidRPr="00627E92">
        <w:rPr>
          <w:spacing w:val="-5"/>
          <w:szCs w:val="24"/>
        </w:rPr>
        <w:t xml:space="preserve">14.1 </w:t>
      </w:r>
      <w:r w:rsidR="00942662" w:rsidRPr="00627E92">
        <w:rPr>
          <w:spacing w:val="-5"/>
          <w:szCs w:val="24"/>
        </w:rPr>
        <w:t xml:space="preserve">В случае изменения у какой - либо из </w:t>
      </w:r>
      <w:r w:rsidR="00482197" w:rsidRPr="00627E92">
        <w:rPr>
          <w:spacing w:val="-5"/>
          <w:szCs w:val="24"/>
        </w:rPr>
        <w:t>Сторон юридического</w:t>
      </w:r>
      <w:r w:rsidR="00942662" w:rsidRPr="00627E92">
        <w:rPr>
          <w:spacing w:val="-5"/>
          <w:szCs w:val="24"/>
        </w:rPr>
        <w:t xml:space="preserve"> статуса,</w:t>
      </w:r>
      <w:r w:rsidR="00942662" w:rsidRPr="00627E92">
        <w:rPr>
          <w:spacing w:val="-5"/>
          <w:szCs w:val="24"/>
        </w:rPr>
        <w:br/>
      </w:r>
      <w:r w:rsidR="00942662" w:rsidRPr="00627E92">
        <w:rPr>
          <w:spacing w:val="-6"/>
          <w:szCs w:val="24"/>
        </w:rPr>
        <w:t xml:space="preserve">адреса и банковских реквизитов она обязана в течение 5 (пяти) рабочих дней   со </w:t>
      </w:r>
      <w:r w:rsidR="00942662" w:rsidRPr="00627E92">
        <w:rPr>
          <w:spacing w:val="-8"/>
          <w:szCs w:val="24"/>
        </w:rPr>
        <w:t>дня возникновения изменений известить другую Сторону.</w:t>
      </w:r>
    </w:p>
    <w:p w:rsidR="005B6534" w:rsidRPr="00627E92" w:rsidRDefault="005B6534" w:rsidP="005B6534">
      <w:pPr>
        <w:widowControl/>
        <w:shd w:val="clear" w:color="auto" w:fill="FFFFFF"/>
        <w:tabs>
          <w:tab w:val="left" w:pos="567"/>
        </w:tabs>
        <w:spacing w:before="0"/>
        <w:ind w:right="76"/>
        <w:rPr>
          <w:spacing w:val="-9"/>
          <w:szCs w:val="24"/>
        </w:rPr>
      </w:pPr>
      <w:r w:rsidRPr="00627E92">
        <w:rPr>
          <w:spacing w:val="-8"/>
          <w:szCs w:val="24"/>
        </w:rPr>
        <w:t xml:space="preserve">14.2 </w:t>
      </w:r>
      <w:r w:rsidR="00942662" w:rsidRPr="00627E92">
        <w:rPr>
          <w:spacing w:val="-6"/>
          <w:szCs w:val="24"/>
        </w:rPr>
        <w:t>Стороны согласны, что все изменения условий и дополнений к ним,</w:t>
      </w:r>
      <w:r w:rsidR="00942662" w:rsidRPr="00627E92">
        <w:rPr>
          <w:spacing w:val="-6"/>
          <w:szCs w:val="24"/>
        </w:rPr>
        <w:br/>
      </w:r>
      <w:r w:rsidR="00942662" w:rsidRPr="00627E92">
        <w:rPr>
          <w:spacing w:val="-8"/>
          <w:szCs w:val="24"/>
        </w:rPr>
        <w:t>связанные с предметом Договора, которые могут возникнуть в ходе переговоров</w:t>
      </w:r>
      <w:r w:rsidR="00942662" w:rsidRPr="00627E92">
        <w:rPr>
          <w:spacing w:val="-8"/>
          <w:szCs w:val="24"/>
        </w:rPr>
        <w:br/>
      </w:r>
      <w:r w:rsidR="00482197" w:rsidRPr="00627E92">
        <w:rPr>
          <w:spacing w:val="-1"/>
          <w:szCs w:val="24"/>
        </w:rPr>
        <w:t>после подписания последнего, оформляются в письменной форме</w:t>
      </w:r>
      <w:r w:rsidR="00942662" w:rsidRPr="00627E92">
        <w:rPr>
          <w:spacing w:val="-1"/>
          <w:szCs w:val="24"/>
        </w:rPr>
        <w:t xml:space="preserve"> </w:t>
      </w:r>
      <w:r w:rsidR="00482197" w:rsidRPr="00627E92">
        <w:rPr>
          <w:spacing w:val="-1"/>
          <w:szCs w:val="24"/>
        </w:rPr>
        <w:t>в виде</w:t>
      </w:r>
      <w:r w:rsidR="00942662" w:rsidRPr="00627E92">
        <w:rPr>
          <w:spacing w:val="-1"/>
          <w:szCs w:val="24"/>
        </w:rPr>
        <w:t xml:space="preserve"> дополнительных соглашений</w:t>
      </w:r>
      <w:r w:rsidR="00942662" w:rsidRPr="00627E92">
        <w:rPr>
          <w:spacing w:val="-6"/>
          <w:szCs w:val="24"/>
        </w:rPr>
        <w:t xml:space="preserve"> и подписываются   уполномоченными     на то </w:t>
      </w:r>
      <w:r w:rsidR="00942662" w:rsidRPr="00627E92">
        <w:rPr>
          <w:spacing w:val="-9"/>
          <w:szCs w:val="24"/>
        </w:rPr>
        <w:t>представителями Сторон.</w:t>
      </w:r>
    </w:p>
    <w:p w:rsidR="005B6534" w:rsidRPr="00627E92" w:rsidRDefault="00942662" w:rsidP="005B6534">
      <w:pPr>
        <w:widowControl/>
        <w:shd w:val="clear" w:color="auto" w:fill="FFFFFF"/>
        <w:tabs>
          <w:tab w:val="left" w:pos="567"/>
        </w:tabs>
        <w:spacing w:before="0"/>
        <w:ind w:right="76"/>
        <w:rPr>
          <w:spacing w:val="-14"/>
          <w:szCs w:val="24"/>
        </w:rPr>
      </w:pPr>
      <w:r w:rsidRPr="00627E92">
        <w:rPr>
          <w:spacing w:val="-20"/>
          <w:szCs w:val="24"/>
        </w:rPr>
        <w:t>1</w:t>
      </w:r>
      <w:r w:rsidR="005B6534" w:rsidRPr="00627E92">
        <w:rPr>
          <w:spacing w:val="-20"/>
          <w:szCs w:val="24"/>
        </w:rPr>
        <w:t>4</w:t>
      </w:r>
      <w:r w:rsidRPr="00627E92">
        <w:rPr>
          <w:spacing w:val="-20"/>
          <w:szCs w:val="24"/>
        </w:rPr>
        <w:t>.3.</w:t>
      </w:r>
      <w:r w:rsidRPr="00627E92">
        <w:rPr>
          <w:szCs w:val="24"/>
        </w:rPr>
        <w:tab/>
      </w:r>
      <w:r w:rsidRPr="00627E92">
        <w:rPr>
          <w:spacing w:val="-8"/>
          <w:szCs w:val="24"/>
        </w:rPr>
        <w:t xml:space="preserve">Все приложения к настоящему Договору являются его неотъемлемой </w:t>
      </w:r>
      <w:r w:rsidRPr="00627E92">
        <w:rPr>
          <w:spacing w:val="-14"/>
          <w:szCs w:val="24"/>
        </w:rPr>
        <w:t>частью.</w:t>
      </w:r>
    </w:p>
    <w:p w:rsidR="005B6534" w:rsidRPr="00627E92" w:rsidRDefault="00942662" w:rsidP="005B6534">
      <w:pPr>
        <w:widowControl/>
        <w:shd w:val="clear" w:color="auto" w:fill="FFFFFF"/>
        <w:tabs>
          <w:tab w:val="left" w:pos="567"/>
        </w:tabs>
        <w:spacing w:before="0"/>
        <w:ind w:right="76"/>
        <w:rPr>
          <w:spacing w:val="-8"/>
          <w:szCs w:val="24"/>
        </w:rPr>
      </w:pPr>
      <w:r w:rsidRPr="00627E92">
        <w:rPr>
          <w:spacing w:val="-20"/>
          <w:szCs w:val="24"/>
        </w:rPr>
        <w:t>1</w:t>
      </w:r>
      <w:r w:rsidR="005B6534" w:rsidRPr="00627E92">
        <w:rPr>
          <w:spacing w:val="-20"/>
          <w:szCs w:val="24"/>
        </w:rPr>
        <w:t>4</w:t>
      </w:r>
      <w:r w:rsidRPr="00627E92">
        <w:rPr>
          <w:spacing w:val="-20"/>
          <w:szCs w:val="24"/>
        </w:rPr>
        <w:t>.4.</w:t>
      </w:r>
      <w:r w:rsidRPr="00627E92">
        <w:rPr>
          <w:szCs w:val="24"/>
        </w:rPr>
        <w:tab/>
      </w:r>
      <w:r w:rsidRPr="00627E92">
        <w:rPr>
          <w:spacing w:val="-7"/>
          <w:szCs w:val="24"/>
        </w:rPr>
        <w:t xml:space="preserve">Все </w:t>
      </w:r>
      <w:r w:rsidR="00482197" w:rsidRPr="00627E92">
        <w:rPr>
          <w:spacing w:val="-7"/>
          <w:szCs w:val="24"/>
        </w:rPr>
        <w:t>вопросы, не предусмотренные</w:t>
      </w:r>
      <w:r w:rsidRPr="00627E92">
        <w:rPr>
          <w:spacing w:val="-7"/>
          <w:szCs w:val="24"/>
        </w:rPr>
        <w:t xml:space="preserve">    настоящим    Договором, </w:t>
      </w:r>
      <w:r w:rsidRPr="00627E92">
        <w:rPr>
          <w:spacing w:val="-8"/>
          <w:szCs w:val="24"/>
        </w:rPr>
        <w:t>регулируются законодательством Российской Федерации.</w:t>
      </w:r>
    </w:p>
    <w:p w:rsidR="005B6534" w:rsidRPr="00627E92" w:rsidRDefault="00942662" w:rsidP="005B6534">
      <w:pPr>
        <w:widowControl/>
        <w:shd w:val="clear" w:color="auto" w:fill="FFFFFF"/>
        <w:tabs>
          <w:tab w:val="left" w:pos="567"/>
        </w:tabs>
        <w:spacing w:before="0"/>
        <w:ind w:right="76"/>
        <w:rPr>
          <w:spacing w:val="-9"/>
          <w:szCs w:val="24"/>
        </w:rPr>
      </w:pPr>
      <w:r w:rsidRPr="00627E92">
        <w:rPr>
          <w:spacing w:val="-20"/>
          <w:szCs w:val="24"/>
        </w:rPr>
        <w:t>1</w:t>
      </w:r>
      <w:r w:rsidR="005B6534" w:rsidRPr="00627E92">
        <w:rPr>
          <w:spacing w:val="-20"/>
          <w:szCs w:val="24"/>
        </w:rPr>
        <w:t>4</w:t>
      </w:r>
      <w:r w:rsidRPr="00627E92">
        <w:rPr>
          <w:spacing w:val="-20"/>
          <w:szCs w:val="24"/>
        </w:rPr>
        <w:t>.5.</w:t>
      </w:r>
      <w:r w:rsidRPr="00627E92">
        <w:rPr>
          <w:szCs w:val="24"/>
        </w:rPr>
        <w:tab/>
      </w:r>
      <w:r w:rsidRPr="00627E92">
        <w:rPr>
          <w:spacing w:val="-8"/>
          <w:szCs w:val="24"/>
        </w:rPr>
        <w:t xml:space="preserve">Настоящий Договор составлен в двух экземплярах, имеющих </w:t>
      </w:r>
      <w:r w:rsidRPr="00627E92">
        <w:rPr>
          <w:spacing w:val="-9"/>
          <w:szCs w:val="24"/>
        </w:rPr>
        <w:t>одинаковую силу, по одному для каждой из Сторон.</w:t>
      </w:r>
    </w:p>
    <w:p w:rsidR="005B6534" w:rsidRPr="00627E92" w:rsidRDefault="00942662" w:rsidP="005B6534">
      <w:pPr>
        <w:widowControl/>
        <w:shd w:val="clear" w:color="auto" w:fill="FFFFFF"/>
        <w:tabs>
          <w:tab w:val="left" w:pos="567"/>
        </w:tabs>
        <w:spacing w:before="0"/>
        <w:ind w:right="76"/>
        <w:rPr>
          <w:spacing w:val="-9"/>
          <w:szCs w:val="24"/>
        </w:rPr>
      </w:pPr>
      <w:r w:rsidRPr="00627E92">
        <w:rPr>
          <w:spacing w:val="-9"/>
          <w:szCs w:val="24"/>
        </w:rPr>
        <w:t>1</w:t>
      </w:r>
      <w:r w:rsidR="005B6534" w:rsidRPr="00627E92">
        <w:rPr>
          <w:spacing w:val="-9"/>
          <w:szCs w:val="24"/>
        </w:rPr>
        <w:t>4</w:t>
      </w:r>
      <w:r w:rsidRPr="00627E92">
        <w:rPr>
          <w:spacing w:val="-9"/>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B6534" w:rsidRPr="00627E92" w:rsidRDefault="00942662" w:rsidP="005B6534">
      <w:pPr>
        <w:widowControl/>
        <w:shd w:val="clear" w:color="auto" w:fill="FFFFFF"/>
        <w:tabs>
          <w:tab w:val="left" w:pos="567"/>
        </w:tabs>
        <w:spacing w:before="0"/>
        <w:ind w:right="76"/>
        <w:rPr>
          <w:spacing w:val="-8"/>
          <w:szCs w:val="24"/>
        </w:rPr>
      </w:pPr>
      <w:r w:rsidRPr="00627E92">
        <w:rPr>
          <w:spacing w:val="-20"/>
          <w:szCs w:val="24"/>
        </w:rPr>
        <w:t>1</w:t>
      </w:r>
      <w:r w:rsidR="005B6534" w:rsidRPr="00627E92">
        <w:rPr>
          <w:spacing w:val="-20"/>
          <w:szCs w:val="24"/>
        </w:rPr>
        <w:t>4</w:t>
      </w:r>
      <w:r w:rsidRPr="00627E92">
        <w:rPr>
          <w:spacing w:val="-20"/>
          <w:szCs w:val="24"/>
        </w:rPr>
        <w:t>.7.</w:t>
      </w:r>
      <w:r w:rsidRPr="00627E92">
        <w:rPr>
          <w:szCs w:val="24"/>
        </w:rPr>
        <w:tab/>
      </w:r>
      <w:r w:rsidRPr="00627E92">
        <w:rPr>
          <w:spacing w:val="-8"/>
          <w:szCs w:val="24"/>
        </w:rPr>
        <w:t>К настоящему Договору прилагаются:</w:t>
      </w:r>
    </w:p>
    <w:p w:rsidR="005B6534" w:rsidRPr="00627E92" w:rsidRDefault="00942662" w:rsidP="005B6534">
      <w:pPr>
        <w:widowControl/>
        <w:shd w:val="clear" w:color="auto" w:fill="FFFFFF"/>
        <w:tabs>
          <w:tab w:val="left" w:pos="567"/>
        </w:tabs>
        <w:spacing w:before="0"/>
        <w:ind w:right="76"/>
        <w:rPr>
          <w:spacing w:val="-16"/>
          <w:szCs w:val="24"/>
        </w:rPr>
      </w:pPr>
      <w:r w:rsidRPr="00627E92">
        <w:rPr>
          <w:spacing w:val="-16"/>
          <w:szCs w:val="24"/>
        </w:rPr>
        <w:t>1</w:t>
      </w:r>
      <w:r w:rsidR="005B6534" w:rsidRPr="00627E92">
        <w:rPr>
          <w:spacing w:val="-16"/>
          <w:szCs w:val="24"/>
        </w:rPr>
        <w:t>4</w:t>
      </w:r>
      <w:r w:rsidRPr="00627E92">
        <w:rPr>
          <w:spacing w:val="-16"/>
          <w:szCs w:val="24"/>
        </w:rPr>
        <w:t xml:space="preserve">.7.1. Перечень </w:t>
      </w:r>
      <w:r w:rsidR="00482197" w:rsidRPr="00627E92">
        <w:rPr>
          <w:spacing w:val="-16"/>
          <w:szCs w:val="24"/>
        </w:rPr>
        <w:t>объектов ЧУЗ</w:t>
      </w:r>
      <w:r w:rsidRPr="00627E92">
        <w:rPr>
          <w:spacing w:val="-16"/>
          <w:szCs w:val="24"/>
        </w:rPr>
        <w:t xml:space="preserve"> «РЖД-Медицина» г.</w:t>
      </w:r>
      <w:r w:rsidR="00482197" w:rsidRPr="00627E92">
        <w:rPr>
          <w:spacing w:val="-16"/>
          <w:szCs w:val="24"/>
        </w:rPr>
        <w:t xml:space="preserve"> </w:t>
      </w:r>
      <w:r w:rsidRPr="00627E92">
        <w:rPr>
          <w:spacing w:val="-16"/>
          <w:szCs w:val="24"/>
        </w:rPr>
        <w:t>Орёл», передаваемых под охрану (приложение № 1).</w:t>
      </w:r>
    </w:p>
    <w:p w:rsidR="005B6534" w:rsidRPr="00627E92" w:rsidRDefault="00942662" w:rsidP="005B6534">
      <w:pPr>
        <w:widowControl/>
        <w:shd w:val="clear" w:color="auto" w:fill="FFFFFF"/>
        <w:tabs>
          <w:tab w:val="left" w:pos="567"/>
        </w:tabs>
        <w:spacing w:before="0"/>
        <w:ind w:right="76"/>
        <w:rPr>
          <w:spacing w:val="-7"/>
          <w:szCs w:val="24"/>
        </w:rPr>
      </w:pPr>
      <w:r w:rsidRPr="00627E92">
        <w:rPr>
          <w:spacing w:val="-16"/>
          <w:szCs w:val="24"/>
        </w:rPr>
        <w:t>1</w:t>
      </w:r>
      <w:r w:rsidR="005B6534" w:rsidRPr="00627E92">
        <w:rPr>
          <w:spacing w:val="-16"/>
          <w:szCs w:val="24"/>
        </w:rPr>
        <w:t>4</w:t>
      </w:r>
      <w:r w:rsidRPr="00627E92">
        <w:rPr>
          <w:spacing w:val="-16"/>
          <w:szCs w:val="24"/>
        </w:rPr>
        <w:t>.7.2.</w:t>
      </w:r>
      <w:r w:rsidRPr="00627E92">
        <w:rPr>
          <w:szCs w:val="24"/>
        </w:rPr>
        <w:tab/>
        <w:t xml:space="preserve"> </w:t>
      </w:r>
      <w:r w:rsidRPr="00627E92">
        <w:rPr>
          <w:spacing w:val="-7"/>
          <w:szCs w:val="24"/>
        </w:rPr>
        <w:t xml:space="preserve">Протокол </w:t>
      </w:r>
      <w:r w:rsidR="00482197" w:rsidRPr="00627E92">
        <w:rPr>
          <w:spacing w:val="-7"/>
          <w:szCs w:val="24"/>
        </w:rPr>
        <w:t>соглашения о</w:t>
      </w:r>
      <w:r w:rsidRPr="00627E92">
        <w:rPr>
          <w:spacing w:val="-7"/>
          <w:szCs w:val="24"/>
        </w:rPr>
        <w:t xml:space="preserve"> договорной цене (приложение № 2).</w:t>
      </w:r>
    </w:p>
    <w:p w:rsidR="00942662" w:rsidRPr="00627E92" w:rsidRDefault="00942662" w:rsidP="005B6534">
      <w:pPr>
        <w:widowControl/>
        <w:shd w:val="clear" w:color="auto" w:fill="FFFFFF"/>
        <w:tabs>
          <w:tab w:val="left" w:pos="567"/>
        </w:tabs>
        <w:spacing w:before="0"/>
        <w:ind w:right="76"/>
        <w:rPr>
          <w:spacing w:val="-8"/>
          <w:szCs w:val="24"/>
        </w:rPr>
      </w:pPr>
      <w:r w:rsidRPr="00627E92">
        <w:rPr>
          <w:spacing w:val="3"/>
          <w:szCs w:val="24"/>
        </w:rPr>
        <w:t>1</w:t>
      </w:r>
      <w:r w:rsidR="005B6534" w:rsidRPr="00627E92">
        <w:rPr>
          <w:spacing w:val="3"/>
          <w:szCs w:val="24"/>
        </w:rPr>
        <w:t>4</w:t>
      </w:r>
      <w:r w:rsidRPr="00627E92">
        <w:rPr>
          <w:spacing w:val="3"/>
          <w:szCs w:val="24"/>
        </w:rPr>
        <w:t>.7.</w:t>
      </w:r>
      <w:r w:rsidR="005B6534" w:rsidRPr="00627E92">
        <w:rPr>
          <w:spacing w:val="3"/>
          <w:szCs w:val="24"/>
        </w:rPr>
        <w:t>3</w:t>
      </w:r>
      <w:r w:rsidRPr="00627E92">
        <w:rPr>
          <w:spacing w:val="3"/>
          <w:szCs w:val="24"/>
        </w:rPr>
        <w:t xml:space="preserve">. Типовая инструкция работников охраны при несении службы по охране объекта </w:t>
      </w:r>
      <w:r w:rsidRPr="00627E92">
        <w:rPr>
          <w:spacing w:val="-16"/>
          <w:szCs w:val="24"/>
        </w:rPr>
        <w:t>ЧУЗ «РЖД-Медицина» г.</w:t>
      </w:r>
      <w:r w:rsidR="00482197" w:rsidRPr="00627E92">
        <w:rPr>
          <w:spacing w:val="-16"/>
          <w:szCs w:val="24"/>
        </w:rPr>
        <w:t xml:space="preserve"> </w:t>
      </w:r>
      <w:r w:rsidRPr="00627E92">
        <w:rPr>
          <w:spacing w:val="-16"/>
          <w:szCs w:val="24"/>
        </w:rPr>
        <w:t>Орёл</w:t>
      </w:r>
      <w:r w:rsidR="00482197" w:rsidRPr="00627E92">
        <w:rPr>
          <w:spacing w:val="-16"/>
          <w:szCs w:val="24"/>
        </w:rPr>
        <w:t>»</w:t>
      </w:r>
      <w:r w:rsidR="00482197" w:rsidRPr="00627E92">
        <w:rPr>
          <w:spacing w:val="3"/>
          <w:szCs w:val="24"/>
        </w:rPr>
        <w:t xml:space="preserve"> (</w:t>
      </w:r>
      <w:r w:rsidRPr="00627E92">
        <w:rPr>
          <w:spacing w:val="3"/>
          <w:szCs w:val="24"/>
        </w:rPr>
        <w:t>приложение № 3).</w:t>
      </w:r>
    </w:p>
    <w:p w:rsidR="00942662" w:rsidRPr="00627E92" w:rsidRDefault="00942662" w:rsidP="00A07962">
      <w:pPr>
        <w:shd w:val="clear" w:color="auto" w:fill="FFFFFF"/>
        <w:spacing w:before="0"/>
        <w:ind w:firstLine="709"/>
        <w:jc w:val="center"/>
        <w:rPr>
          <w:b/>
          <w:bCs/>
          <w:szCs w:val="24"/>
        </w:rPr>
      </w:pPr>
    </w:p>
    <w:p w:rsidR="00A07962" w:rsidRPr="00627E92" w:rsidRDefault="00A07962" w:rsidP="005B6534">
      <w:pPr>
        <w:pStyle w:val="Textbody"/>
        <w:spacing w:after="0"/>
        <w:ind w:firstLine="709"/>
        <w:jc w:val="center"/>
        <w:rPr>
          <w:b/>
        </w:rPr>
      </w:pPr>
      <w:r w:rsidRPr="00627E92">
        <w:rPr>
          <w:b/>
        </w:rPr>
        <w:t>1</w:t>
      </w:r>
      <w:r w:rsidR="005B6534" w:rsidRPr="00627E92">
        <w:rPr>
          <w:b/>
        </w:rPr>
        <w:t>5</w:t>
      </w:r>
      <w:r w:rsidRPr="00627E92">
        <w:rPr>
          <w:b/>
        </w:rPr>
        <w:t>. Адреса и платёжные реквизиты Сторон</w:t>
      </w:r>
    </w:p>
    <w:p w:rsidR="00750D89" w:rsidRPr="00627E92" w:rsidRDefault="00750D89" w:rsidP="00A07962">
      <w:pPr>
        <w:pStyle w:val="Textbody"/>
        <w:spacing w:after="0"/>
        <w:ind w:firstLine="709"/>
        <w:jc w:val="both"/>
        <w:rPr>
          <w:b/>
        </w:rPr>
      </w:pPr>
    </w:p>
    <w:tbl>
      <w:tblPr>
        <w:tblW w:w="10354" w:type="dxa"/>
        <w:tblLook w:val="0000" w:firstRow="0" w:lastRow="0" w:firstColumn="0" w:lastColumn="0" w:noHBand="0" w:noVBand="0"/>
      </w:tblPr>
      <w:tblGrid>
        <w:gridCol w:w="4957"/>
        <w:gridCol w:w="5397"/>
      </w:tblGrid>
      <w:tr w:rsidR="00A07962" w:rsidRPr="00627E92" w:rsidTr="00750D89">
        <w:trPr>
          <w:trHeight w:val="4182"/>
        </w:trPr>
        <w:tc>
          <w:tcPr>
            <w:tcW w:w="4957" w:type="dxa"/>
            <w:tcBorders>
              <w:top w:val="single" w:sz="4" w:space="0" w:color="000000"/>
              <w:left w:val="single" w:sz="4" w:space="0" w:color="000000"/>
              <w:bottom w:val="single" w:sz="4" w:space="0" w:color="000000"/>
            </w:tcBorders>
          </w:tcPr>
          <w:p w:rsidR="00750D89" w:rsidRPr="00627E92" w:rsidRDefault="00750D89" w:rsidP="00750D89">
            <w:pPr>
              <w:pStyle w:val="ac"/>
              <w:widowControl w:val="0"/>
              <w:spacing w:after="0"/>
              <w:jc w:val="both"/>
              <w:rPr>
                <w:b/>
                <w:sz w:val="24"/>
                <w:szCs w:val="24"/>
                <w:lang w:val="ru-RU" w:eastAsia="ru-RU"/>
              </w:rPr>
            </w:pPr>
            <w:r w:rsidRPr="00627E92">
              <w:rPr>
                <w:b/>
                <w:sz w:val="24"/>
                <w:szCs w:val="24"/>
                <w:lang w:val="ru-RU" w:eastAsia="ru-RU"/>
              </w:rPr>
              <w:t>Зак</w:t>
            </w:r>
            <w:r w:rsidR="003D0AE4" w:rsidRPr="00627E92">
              <w:rPr>
                <w:b/>
                <w:sz w:val="24"/>
                <w:szCs w:val="24"/>
                <w:lang w:val="ru-RU" w:eastAsia="ru-RU"/>
              </w:rPr>
              <w:t>а</w:t>
            </w:r>
            <w:r w:rsidRPr="00627E92">
              <w:rPr>
                <w:b/>
                <w:sz w:val="24"/>
                <w:szCs w:val="24"/>
                <w:lang w:val="ru-RU" w:eastAsia="ru-RU"/>
              </w:rPr>
              <w:t>зчик:</w:t>
            </w:r>
          </w:p>
          <w:p w:rsidR="00750D89" w:rsidRPr="00627E92" w:rsidRDefault="00750D89" w:rsidP="00750D89">
            <w:pPr>
              <w:pStyle w:val="ac"/>
              <w:widowControl w:val="0"/>
              <w:spacing w:after="0"/>
              <w:jc w:val="both"/>
              <w:rPr>
                <w:b/>
                <w:sz w:val="24"/>
                <w:szCs w:val="24"/>
                <w:lang w:val="ru-RU" w:eastAsia="ru-RU"/>
              </w:rPr>
            </w:pPr>
          </w:p>
          <w:p w:rsidR="00750D89" w:rsidRPr="00627E92" w:rsidRDefault="00750D89" w:rsidP="00750D89">
            <w:pPr>
              <w:spacing w:before="0"/>
              <w:ind w:firstLine="0"/>
              <w:rPr>
                <w:szCs w:val="24"/>
              </w:rPr>
            </w:pPr>
            <w:r w:rsidRPr="00627E92">
              <w:rPr>
                <w:szCs w:val="24"/>
              </w:rPr>
              <w:t>ЧУЗ «РЖД-Медицина» г. Орёл»</w:t>
            </w:r>
          </w:p>
          <w:p w:rsidR="00750D89" w:rsidRPr="00627E92" w:rsidRDefault="00750D89" w:rsidP="00750D89">
            <w:pPr>
              <w:spacing w:before="0"/>
              <w:ind w:firstLine="0"/>
              <w:rPr>
                <w:b/>
                <w:szCs w:val="24"/>
              </w:rPr>
            </w:pPr>
            <w:r w:rsidRPr="00627E92">
              <w:rPr>
                <w:szCs w:val="24"/>
              </w:rPr>
              <w:t>Адрес: 302004, г. Орел, ул. 3-я Курская, д.56</w:t>
            </w:r>
          </w:p>
          <w:p w:rsidR="00750D89" w:rsidRPr="00627E92" w:rsidRDefault="00750D89" w:rsidP="00750D89">
            <w:pPr>
              <w:spacing w:before="0"/>
              <w:ind w:firstLine="0"/>
              <w:rPr>
                <w:szCs w:val="24"/>
              </w:rPr>
            </w:pPr>
            <w:r w:rsidRPr="00627E92">
              <w:rPr>
                <w:szCs w:val="24"/>
              </w:rPr>
              <w:t xml:space="preserve">ИНН 5751028129 КПП 575101001 </w:t>
            </w:r>
          </w:p>
          <w:p w:rsidR="00750D89" w:rsidRPr="00627E92" w:rsidRDefault="00750D89" w:rsidP="00750D89">
            <w:pPr>
              <w:spacing w:before="0"/>
              <w:ind w:firstLine="0"/>
              <w:rPr>
                <w:szCs w:val="24"/>
              </w:rPr>
            </w:pPr>
            <w:r w:rsidRPr="00627E92">
              <w:rPr>
                <w:szCs w:val="24"/>
              </w:rPr>
              <w:t xml:space="preserve">ОКПО 01109673 ОКВЭД 85.11.1 </w:t>
            </w:r>
          </w:p>
          <w:p w:rsidR="00750D89" w:rsidRPr="00627E92" w:rsidRDefault="00750D89" w:rsidP="00750D89">
            <w:pPr>
              <w:spacing w:before="0"/>
              <w:ind w:firstLine="0"/>
              <w:rPr>
                <w:szCs w:val="24"/>
              </w:rPr>
            </w:pPr>
            <w:r w:rsidRPr="00627E92">
              <w:rPr>
                <w:szCs w:val="24"/>
              </w:rPr>
              <w:t xml:space="preserve">р/с 40703810047000173002в Орловском ОСБ № 8595 г. Орел </w:t>
            </w:r>
          </w:p>
          <w:p w:rsidR="00750D89" w:rsidRPr="00627E92" w:rsidRDefault="00750D89" w:rsidP="00750D89">
            <w:pPr>
              <w:spacing w:before="0"/>
              <w:ind w:firstLine="0"/>
              <w:rPr>
                <w:szCs w:val="24"/>
              </w:rPr>
            </w:pPr>
            <w:r w:rsidRPr="00627E92">
              <w:rPr>
                <w:szCs w:val="24"/>
              </w:rPr>
              <w:t>к/с 30101810300000000601</w:t>
            </w:r>
          </w:p>
          <w:p w:rsidR="00750D89" w:rsidRPr="00627E92" w:rsidRDefault="00750D89" w:rsidP="00750D89">
            <w:pPr>
              <w:pStyle w:val="ac"/>
              <w:widowControl w:val="0"/>
              <w:spacing w:after="0"/>
              <w:jc w:val="both"/>
              <w:rPr>
                <w:sz w:val="24"/>
                <w:szCs w:val="24"/>
                <w:lang w:val="ru-RU" w:eastAsia="ru-RU"/>
              </w:rPr>
            </w:pPr>
            <w:r w:rsidRPr="00627E92">
              <w:rPr>
                <w:sz w:val="24"/>
                <w:szCs w:val="24"/>
                <w:lang w:val="ru-RU" w:eastAsia="ru-RU"/>
              </w:rPr>
              <w:t>БИК 045402601</w:t>
            </w:r>
            <w:r w:rsidRPr="00627E92">
              <w:rPr>
                <w:bCs/>
                <w:sz w:val="24"/>
                <w:szCs w:val="24"/>
                <w:lang w:val="ru-RU" w:eastAsia="ru-RU"/>
              </w:rPr>
              <w:t>, тел.55-00-52</w:t>
            </w:r>
          </w:p>
          <w:p w:rsidR="00750D89" w:rsidRPr="00627E92" w:rsidRDefault="00750D89" w:rsidP="00750D89">
            <w:pPr>
              <w:pStyle w:val="ac"/>
              <w:widowControl w:val="0"/>
              <w:spacing w:after="0"/>
              <w:jc w:val="both"/>
              <w:rPr>
                <w:sz w:val="24"/>
                <w:szCs w:val="24"/>
                <w:lang w:val="ru-RU" w:eastAsia="ru-RU"/>
              </w:rPr>
            </w:pPr>
            <w:r w:rsidRPr="00627E92">
              <w:rPr>
                <w:sz w:val="24"/>
                <w:szCs w:val="24"/>
                <w:lang w:val="en-US" w:eastAsia="ru-RU"/>
              </w:rPr>
              <w:t>E</w:t>
            </w:r>
            <w:r w:rsidRPr="00627E92">
              <w:rPr>
                <w:sz w:val="24"/>
                <w:szCs w:val="24"/>
                <w:lang w:val="ru-RU" w:eastAsia="ru-RU"/>
              </w:rPr>
              <w:t>-</w:t>
            </w:r>
            <w:r w:rsidRPr="00627E92">
              <w:rPr>
                <w:sz w:val="24"/>
                <w:szCs w:val="24"/>
                <w:lang w:val="en-US" w:eastAsia="ru-RU"/>
              </w:rPr>
              <w:t>mail</w:t>
            </w:r>
            <w:r w:rsidRPr="00627E92">
              <w:rPr>
                <w:sz w:val="24"/>
                <w:szCs w:val="24"/>
                <w:lang w:val="ru-RU" w:eastAsia="ru-RU"/>
              </w:rPr>
              <w:t xml:space="preserve"> </w:t>
            </w:r>
            <w:r w:rsidRPr="00627E92">
              <w:rPr>
                <w:sz w:val="24"/>
                <w:szCs w:val="24"/>
                <w:lang w:val="en-US" w:eastAsia="ru-RU"/>
              </w:rPr>
              <w:t>poliklin</w:t>
            </w:r>
            <w:r w:rsidRPr="00627E92">
              <w:rPr>
                <w:sz w:val="24"/>
                <w:szCs w:val="24"/>
                <w:lang w:val="ru-RU" w:eastAsia="ru-RU"/>
              </w:rPr>
              <w:t>@</w:t>
            </w:r>
            <w:r w:rsidRPr="00627E92">
              <w:rPr>
                <w:sz w:val="24"/>
                <w:szCs w:val="24"/>
                <w:lang w:val="en-US" w:eastAsia="ru-RU"/>
              </w:rPr>
              <w:t>nuzorel</w:t>
            </w:r>
            <w:r w:rsidRPr="00627E92">
              <w:rPr>
                <w:sz w:val="24"/>
                <w:szCs w:val="24"/>
                <w:lang w:val="ru-RU" w:eastAsia="ru-RU"/>
              </w:rPr>
              <w:t>.</w:t>
            </w:r>
            <w:r w:rsidRPr="00627E92">
              <w:rPr>
                <w:sz w:val="24"/>
                <w:szCs w:val="24"/>
                <w:lang w:val="en-US" w:eastAsia="ru-RU"/>
              </w:rPr>
              <w:t>ru</w:t>
            </w:r>
            <w:r w:rsidRPr="00627E92">
              <w:rPr>
                <w:sz w:val="24"/>
                <w:szCs w:val="24"/>
                <w:lang w:val="ru-RU" w:eastAsia="ru-RU"/>
              </w:rPr>
              <w:tab/>
            </w:r>
          </w:p>
          <w:p w:rsidR="00750D89" w:rsidRPr="00627E92" w:rsidRDefault="00750D89" w:rsidP="00750D89">
            <w:pPr>
              <w:pStyle w:val="ac"/>
              <w:widowControl w:val="0"/>
              <w:spacing w:after="0"/>
              <w:jc w:val="both"/>
              <w:rPr>
                <w:sz w:val="24"/>
                <w:szCs w:val="24"/>
                <w:lang w:val="ru-RU" w:eastAsia="ru-RU"/>
              </w:rPr>
            </w:pPr>
          </w:p>
          <w:p w:rsidR="003D0AE4" w:rsidRPr="00627E92" w:rsidRDefault="003D0AE4" w:rsidP="00750D89">
            <w:pPr>
              <w:pStyle w:val="ac"/>
              <w:widowControl w:val="0"/>
              <w:spacing w:after="0"/>
              <w:jc w:val="both"/>
              <w:rPr>
                <w:sz w:val="24"/>
                <w:szCs w:val="24"/>
                <w:lang w:val="ru-RU" w:eastAsia="ru-RU"/>
              </w:rPr>
            </w:pPr>
          </w:p>
          <w:p w:rsidR="00A07962" w:rsidRPr="00627E92" w:rsidRDefault="00750D89" w:rsidP="005B6534">
            <w:pPr>
              <w:suppressAutoHyphens/>
              <w:spacing w:before="0"/>
              <w:ind w:firstLine="0"/>
              <w:rPr>
                <w:kern w:val="1"/>
                <w:szCs w:val="24"/>
                <w:lang w:eastAsia="ar-SA"/>
              </w:rPr>
            </w:pPr>
            <w:r w:rsidRPr="00627E92">
              <w:rPr>
                <w:szCs w:val="24"/>
                <w:lang w:val="en-US"/>
              </w:rPr>
              <w:t>_______________/</w:t>
            </w:r>
            <w:r w:rsidRPr="00627E92">
              <w:rPr>
                <w:szCs w:val="24"/>
              </w:rPr>
              <w:t>Р</w:t>
            </w:r>
            <w:r w:rsidRPr="00627E92">
              <w:rPr>
                <w:szCs w:val="24"/>
                <w:lang w:val="en-US"/>
              </w:rPr>
              <w:t>.</w:t>
            </w:r>
            <w:r w:rsidRPr="00627E92">
              <w:rPr>
                <w:szCs w:val="24"/>
              </w:rPr>
              <w:t>Л</w:t>
            </w:r>
            <w:r w:rsidRPr="00627E92">
              <w:rPr>
                <w:szCs w:val="24"/>
                <w:lang w:val="en-US"/>
              </w:rPr>
              <w:t xml:space="preserve">. </w:t>
            </w:r>
            <w:r w:rsidRPr="00627E92">
              <w:rPr>
                <w:szCs w:val="24"/>
              </w:rPr>
              <w:t>Зенов</w:t>
            </w:r>
            <w:r w:rsidRPr="00627E92">
              <w:rPr>
                <w:szCs w:val="24"/>
                <w:lang w:val="en-US"/>
              </w:rPr>
              <w:t>/</w:t>
            </w:r>
          </w:p>
        </w:tc>
        <w:tc>
          <w:tcPr>
            <w:tcW w:w="5397" w:type="dxa"/>
            <w:tcBorders>
              <w:top w:val="single" w:sz="4" w:space="0" w:color="000000"/>
              <w:left w:val="single" w:sz="4" w:space="0" w:color="000000"/>
              <w:bottom w:val="single" w:sz="4" w:space="0" w:color="000000"/>
              <w:right w:val="single" w:sz="4" w:space="0" w:color="000000"/>
            </w:tcBorders>
          </w:tcPr>
          <w:p w:rsidR="00A07962" w:rsidRPr="00627E92" w:rsidRDefault="00A07962" w:rsidP="00E53976">
            <w:pPr>
              <w:suppressAutoHyphens/>
              <w:spacing w:before="0"/>
              <w:ind w:firstLine="0"/>
              <w:rPr>
                <w:b/>
                <w:kern w:val="1"/>
                <w:szCs w:val="24"/>
                <w:lang w:eastAsia="ar-SA"/>
              </w:rPr>
            </w:pPr>
            <w:r w:rsidRPr="00627E92">
              <w:rPr>
                <w:b/>
                <w:kern w:val="1"/>
                <w:szCs w:val="24"/>
                <w:lang w:eastAsia="ar-SA"/>
              </w:rPr>
              <w:t>Исполнитель:</w:t>
            </w: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val="en-US" w:eastAsia="ar-SA"/>
              </w:rPr>
            </w:pPr>
          </w:p>
          <w:p w:rsidR="00A07962" w:rsidRPr="00627E92" w:rsidRDefault="00A07962" w:rsidP="00E53976">
            <w:pPr>
              <w:suppressAutoHyphens/>
              <w:spacing w:before="0"/>
              <w:ind w:firstLine="0"/>
              <w:rPr>
                <w:kern w:val="1"/>
                <w:szCs w:val="24"/>
                <w:highlight w:val="yellow"/>
                <w:lang w:eastAsia="ar-SA"/>
              </w:rPr>
            </w:pPr>
          </w:p>
          <w:p w:rsidR="003D0AE4" w:rsidRPr="00627E92" w:rsidRDefault="003D0AE4" w:rsidP="00E53976">
            <w:pPr>
              <w:suppressAutoHyphens/>
              <w:spacing w:before="0"/>
              <w:ind w:firstLine="0"/>
              <w:rPr>
                <w:kern w:val="1"/>
                <w:szCs w:val="24"/>
                <w:highlight w:val="yellow"/>
                <w:lang w:eastAsia="ar-SA"/>
              </w:rPr>
            </w:pPr>
          </w:p>
          <w:p w:rsidR="00A07962" w:rsidRPr="00627E92" w:rsidRDefault="00A07962" w:rsidP="00E53976">
            <w:pPr>
              <w:suppressAutoHyphens/>
              <w:spacing w:before="0"/>
              <w:ind w:firstLine="0"/>
              <w:rPr>
                <w:kern w:val="1"/>
                <w:szCs w:val="24"/>
                <w:highlight w:val="yellow"/>
                <w:lang w:eastAsia="ar-SA"/>
              </w:rPr>
            </w:pPr>
            <w:r w:rsidRPr="00627E92">
              <w:rPr>
                <w:kern w:val="1"/>
                <w:szCs w:val="24"/>
                <w:lang w:eastAsia="ar-SA"/>
              </w:rPr>
              <w:t>_________________/</w:t>
            </w:r>
            <w:r w:rsidRPr="00627E92">
              <w:rPr>
                <w:szCs w:val="24"/>
              </w:rPr>
              <w:t xml:space="preserve"> ____________________ </w:t>
            </w:r>
            <w:r w:rsidRPr="00627E92">
              <w:rPr>
                <w:kern w:val="1"/>
                <w:szCs w:val="24"/>
                <w:lang w:eastAsia="ar-SA"/>
              </w:rPr>
              <w:t>/</w:t>
            </w:r>
          </w:p>
        </w:tc>
      </w:tr>
    </w:tbl>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5B6534" w:rsidRPr="00627E92" w:rsidRDefault="005B6534" w:rsidP="00750D89">
      <w:pPr>
        <w:spacing w:before="0"/>
        <w:ind w:firstLine="0"/>
        <w:jc w:val="right"/>
        <w:rPr>
          <w:szCs w:val="24"/>
        </w:rPr>
      </w:pPr>
    </w:p>
    <w:p w:rsidR="00141CA8" w:rsidRPr="00627E92" w:rsidRDefault="00141CA8" w:rsidP="00750D89">
      <w:pPr>
        <w:spacing w:before="0"/>
        <w:ind w:firstLine="0"/>
        <w:jc w:val="right"/>
        <w:rPr>
          <w:szCs w:val="24"/>
        </w:rPr>
      </w:pPr>
    </w:p>
    <w:p w:rsidR="00DA38CE" w:rsidRPr="00627E92" w:rsidRDefault="00DA38CE" w:rsidP="00750D89">
      <w:pPr>
        <w:spacing w:before="0"/>
        <w:ind w:firstLine="0"/>
        <w:jc w:val="right"/>
        <w:rPr>
          <w:szCs w:val="24"/>
        </w:rPr>
      </w:pPr>
    </w:p>
    <w:p w:rsidR="00DA38CE" w:rsidRPr="00627E92" w:rsidRDefault="00DA38CE" w:rsidP="00750D89">
      <w:pPr>
        <w:spacing w:before="0"/>
        <w:ind w:firstLine="0"/>
        <w:jc w:val="right"/>
        <w:rPr>
          <w:szCs w:val="24"/>
        </w:rPr>
      </w:pPr>
    </w:p>
    <w:p w:rsidR="00DA38CE" w:rsidRPr="00627E92" w:rsidRDefault="00DA38CE" w:rsidP="00750D89">
      <w:pPr>
        <w:spacing w:before="0"/>
        <w:ind w:firstLine="0"/>
        <w:jc w:val="right"/>
        <w:rPr>
          <w:szCs w:val="24"/>
        </w:rPr>
      </w:pPr>
    </w:p>
    <w:p w:rsidR="00750D89" w:rsidRPr="00627E92" w:rsidRDefault="00750D89" w:rsidP="00750D89">
      <w:pPr>
        <w:spacing w:before="0"/>
        <w:ind w:firstLine="0"/>
        <w:jc w:val="right"/>
        <w:rPr>
          <w:szCs w:val="24"/>
        </w:rPr>
      </w:pPr>
      <w:r w:rsidRPr="00627E92">
        <w:rPr>
          <w:szCs w:val="24"/>
        </w:rPr>
        <w:t>Приложение № 1</w:t>
      </w:r>
    </w:p>
    <w:p w:rsidR="00D133B4" w:rsidRPr="00627E92" w:rsidRDefault="00D133B4" w:rsidP="00D133B4">
      <w:pPr>
        <w:spacing w:before="0"/>
        <w:ind w:firstLine="0"/>
        <w:jc w:val="right"/>
        <w:rPr>
          <w:szCs w:val="24"/>
        </w:rPr>
      </w:pPr>
      <w:r w:rsidRPr="00627E92">
        <w:rPr>
          <w:szCs w:val="24"/>
        </w:rPr>
        <w:t>к Договору №</w:t>
      </w:r>
      <w:r w:rsidRPr="00627E92">
        <w:rPr>
          <w:szCs w:val="24"/>
          <w:lang w:val="en-US"/>
        </w:rPr>
        <w:t xml:space="preserve"> </w:t>
      </w:r>
      <w:r w:rsidRPr="00627E92">
        <w:rPr>
          <w:szCs w:val="24"/>
        </w:rPr>
        <w:t>22093000051</w:t>
      </w:r>
    </w:p>
    <w:p w:rsidR="00750D89" w:rsidRPr="00627E92" w:rsidRDefault="00750D89" w:rsidP="00750D89">
      <w:pPr>
        <w:spacing w:before="0"/>
        <w:ind w:firstLine="0"/>
        <w:jc w:val="right"/>
        <w:rPr>
          <w:szCs w:val="24"/>
        </w:rPr>
      </w:pPr>
      <w:r w:rsidRPr="00627E92">
        <w:rPr>
          <w:szCs w:val="24"/>
        </w:rPr>
        <w:t>от «__» _________ 20</w:t>
      </w:r>
      <w:r w:rsidR="00730A14" w:rsidRPr="00627E92">
        <w:rPr>
          <w:szCs w:val="24"/>
        </w:rPr>
        <w:t>2</w:t>
      </w:r>
      <w:r w:rsidRPr="00627E92">
        <w:rPr>
          <w:szCs w:val="24"/>
        </w:rPr>
        <w:t xml:space="preserve">   г.</w:t>
      </w:r>
    </w:p>
    <w:p w:rsidR="00750D89" w:rsidRPr="00627E92" w:rsidRDefault="00750D89" w:rsidP="003D0AE4">
      <w:pPr>
        <w:spacing w:before="0"/>
        <w:ind w:firstLine="0"/>
        <w:jc w:val="center"/>
        <w:rPr>
          <w:szCs w:val="24"/>
        </w:rPr>
      </w:pPr>
    </w:p>
    <w:p w:rsidR="003D0AE4" w:rsidRPr="00627E92" w:rsidRDefault="003D0AE4" w:rsidP="003D0AE4">
      <w:pPr>
        <w:spacing w:before="0"/>
        <w:ind w:firstLine="0"/>
        <w:jc w:val="center"/>
        <w:rPr>
          <w:szCs w:val="24"/>
        </w:rPr>
      </w:pPr>
    </w:p>
    <w:p w:rsidR="003D0AE4" w:rsidRPr="00627E92" w:rsidRDefault="003D0AE4" w:rsidP="003D0AE4">
      <w:pPr>
        <w:spacing w:before="0"/>
        <w:jc w:val="center"/>
        <w:rPr>
          <w:b/>
          <w:sz w:val="26"/>
          <w:szCs w:val="26"/>
        </w:rPr>
      </w:pPr>
      <w:r w:rsidRPr="00627E92">
        <w:rPr>
          <w:b/>
          <w:sz w:val="26"/>
          <w:szCs w:val="26"/>
        </w:rPr>
        <w:t xml:space="preserve">Перечень объектов ЧУЗ «РЖД-Медицина» г.Орёл» </w:t>
      </w:r>
    </w:p>
    <w:p w:rsidR="003D0AE4" w:rsidRPr="00627E92" w:rsidRDefault="003D0AE4" w:rsidP="003D0AE4">
      <w:pPr>
        <w:spacing w:before="0"/>
        <w:jc w:val="center"/>
        <w:rPr>
          <w:b/>
          <w:sz w:val="26"/>
          <w:szCs w:val="26"/>
        </w:rPr>
      </w:pPr>
      <w:r w:rsidRPr="00627E92">
        <w:rPr>
          <w:b/>
          <w:sz w:val="26"/>
          <w:szCs w:val="26"/>
        </w:rPr>
        <w:t>передаваемых  под охрану</w:t>
      </w:r>
    </w:p>
    <w:p w:rsidR="003D0AE4" w:rsidRPr="00627E92" w:rsidRDefault="003D0AE4" w:rsidP="003D0AE4">
      <w:pPr>
        <w:spacing w:before="0"/>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
        <w:gridCol w:w="2566"/>
        <w:gridCol w:w="1841"/>
        <w:gridCol w:w="1528"/>
        <w:gridCol w:w="648"/>
        <w:gridCol w:w="1115"/>
        <w:gridCol w:w="1024"/>
        <w:gridCol w:w="1220"/>
      </w:tblGrid>
      <w:tr w:rsidR="00D92B72" w:rsidRPr="00627E92" w:rsidTr="00165D27">
        <w:trPr>
          <w:trHeight w:val="20"/>
        </w:trPr>
        <w:tc>
          <w:tcPr>
            <w:tcW w:w="134" w:type="pct"/>
            <w:tcMar>
              <w:left w:w="0" w:type="dxa"/>
              <w:right w:w="0" w:type="dxa"/>
            </w:tcMar>
            <w:vAlign w:val="center"/>
          </w:tcPr>
          <w:p w:rsidR="00D92B72" w:rsidRPr="00627E92" w:rsidRDefault="00D92B72" w:rsidP="003D0AE4">
            <w:pPr>
              <w:spacing w:before="0"/>
              <w:ind w:firstLine="0"/>
              <w:jc w:val="center"/>
              <w:rPr>
                <w:sz w:val="14"/>
                <w:szCs w:val="14"/>
              </w:rPr>
            </w:pPr>
            <w:r w:rsidRPr="00627E92">
              <w:rPr>
                <w:sz w:val="14"/>
                <w:szCs w:val="14"/>
              </w:rPr>
              <w:t>№</w:t>
            </w:r>
          </w:p>
        </w:tc>
        <w:tc>
          <w:tcPr>
            <w:tcW w:w="1256"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Наименование объекта</w:t>
            </w:r>
          </w:p>
        </w:tc>
        <w:tc>
          <w:tcPr>
            <w:tcW w:w="901"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Место расположения объекта</w:t>
            </w:r>
          </w:p>
        </w:tc>
        <w:tc>
          <w:tcPr>
            <w:tcW w:w="748"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Способ охраны объекта (вооружение, спецсредства, сторожевые собаки)</w:t>
            </w:r>
          </w:p>
        </w:tc>
        <w:tc>
          <w:tcPr>
            <w:tcW w:w="317"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Кол-во постов</w:t>
            </w:r>
          </w:p>
        </w:tc>
        <w:tc>
          <w:tcPr>
            <w:tcW w:w="546"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Кол-во охранников на охрану объекта</w:t>
            </w:r>
          </w:p>
        </w:tc>
        <w:tc>
          <w:tcPr>
            <w:tcW w:w="501"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Сумма на охрану объекта в месяц (руб. без НДС)</w:t>
            </w:r>
          </w:p>
        </w:tc>
        <w:tc>
          <w:tcPr>
            <w:tcW w:w="597"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Сумма на охрану</w:t>
            </w:r>
          </w:p>
          <w:p w:rsidR="00D92B72" w:rsidRPr="00627E92" w:rsidRDefault="00D92B72" w:rsidP="003D0AE4">
            <w:pPr>
              <w:spacing w:before="0"/>
              <w:ind w:firstLine="0"/>
              <w:jc w:val="center"/>
              <w:rPr>
                <w:sz w:val="20"/>
              </w:rPr>
            </w:pPr>
            <w:r w:rsidRPr="00627E92">
              <w:rPr>
                <w:sz w:val="20"/>
              </w:rPr>
              <w:t>объекта в год</w:t>
            </w:r>
          </w:p>
          <w:p w:rsidR="00D92B72" w:rsidRPr="00627E92" w:rsidRDefault="00D92B72" w:rsidP="003D0AE4">
            <w:pPr>
              <w:spacing w:before="0"/>
              <w:ind w:firstLine="0"/>
              <w:jc w:val="center"/>
              <w:rPr>
                <w:sz w:val="20"/>
              </w:rPr>
            </w:pPr>
            <w:r w:rsidRPr="00627E92">
              <w:rPr>
                <w:sz w:val="20"/>
              </w:rPr>
              <w:t>(руб. без НДС)</w:t>
            </w:r>
          </w:p>
        </w:tc>
      </w:tr>
      <w:tr w:rsidR="00D92B72" w:rsidRPr="00627E92" w:rsidTr="00165D27">
        <w:trPr>
          <w:trHeight w:val="20"/>
        </w:trPr>
        <w:tc>
          <w:tcPr>
            <w:tcW w:w="134"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1</w:t>
            </w:r>
          </w:p>
        </w:tc>
        <w:tc>
          <w:tcPr>
            <w:tcW w:w="1256"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2</w:t>
            </w:r>
          </w:p>
        </w:tc>
        <w:tc>
          <w:tcPr>
            <w:tcW w:w="901"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3</w:t>
            </w:r>
          </w:p>
        </w:tc>
        <w:tc>
          <w:tcPr>
            <w:tcW w:w="748"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4</w:t>
            </w:r>
          </w:p>
        </w:tc>
        <w:tc>
          <w:tcPr>
            <w:tcW w:w="317"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5</w:t>
            </w:r>
          </w:p>
        </w:tc>
        <w:tc>
          <w:tcPr>
            <w:tcW w:w="546"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6</w:t>
            </w:r>
          </w:p>
        </w:tc>
        <w:tc>
          <w:tcPr>
            <w:tcW w:w="501"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7</w:t>
            </w:r>
          </w:p>
        </w:tc>
        <w:tc>
          <w:tcPr>
            <w:tcW w:w="597" w:type="pct"/>
            <w:tcMar>
              <w:left w:w="0" w:type="dxa"/>
              <w:right w:w="0" w:type="dxa"/>
            </w:tcMar>
            <w:vAlign w:val="center"/>
          </w:tcPr>
          <w:p w:rsidR="00D92B72" w:rsidRPr="00627E92" w:rsidRDefault="00D92B72" w:rsidP="003D0AE4">
            <w:pPr>
              <w:spacing w:before="0"/>
              <w:ind w:firstLine="0"/>
              <w:jc w:val="center"/>
              <w:rPr>
                <w:sz w:val="20"/>
              </w:rPr>
            </w:pPr>
            <w:r w:rsidRPr="00627E92">
              <w:rPr>
                <w:sz w:val="20"/>
              </w:rPr>
              <w:t>8</w:t>
            </w:r>
          </w:p>
        </w:tc>
      </w:tr>
      <w:tr w:rsidR="00D91970" w:rsidRPr="00627E92" w:rsidTr="00165D27">
        <w:trPr>
          <w:trHeight w:val="1597"/>
        </w:trPr>
        <w:tc>
          <w:tcPr>
            <w:tcW w:w="134" w:type="pct"/>
            <w:tcMar>
              <w:left w:w="0" w:type="dxa"/>
              <w:right w:w="0" w:type="dxa"/>
            </w:tcMar>
            <w:vAlign w:val="center"/>
          </w:tcPr>
          <w:p w:rsidR="00D91970" w:rsidRPr="00627E92" w:rsidRDefault="00D91970" w:rsidP="003D0AE4">
            <w:pPr>
              <w:spacing w:before="0"/>
              <w:ind w:firstLine="0"/>
              <w:jc w:val="center"/>
            </w:pPr>
            <w:r w:rsidRPr="00627E92">
              <w:t>1</w:t>
            </w:r>
          </w:p>
        </w:tc>
        <w:tc>
          <w:tcPr>
            <w:tcW w:w="1256" w:type="pct"/>
            <w:tcMar>
              <w:left w:w="0" w:type="dxa"/>
              <w:right w:w="0" w:type="dxa"/>
            </w:tcMar>
            <w:vAlign w:val="center"/>
          </w:tcPr>
          <w:p w:rsidR="00D91970" w:rsidRPr="00627E92" w:rsidRDefault="00D91970" w:rsidP="00165D27">
            <w:pPr>
              <w:spacing w:before="0"/>
              <w:ind w:firstLine="0"/>
              <w:jc w:val="left"/>
              <w:rPr>
                <w:szCs w:val="24"/>
              </w:rPr>
            </w:pPr>
            <w:r w:rsidRPr="00627E92">
              <w:rPr>
                <w:szCs w:val="24"/>
              </w:rPr>
              <w:t>Здание поликлиники</w:t>
            </w:r>
          </w:p>
          <w:p w:rsidR="00D91970" w:rsidRPr="00627E92" w:rsidRDefault="00D91970" w:rsidP="00165D27">
            <w:pPr>
              <w:spacing w:before="0"/>
              <w:ind w:firstLine="0"/>
              <w:jc w:val="left"/>
              <w:rPr>
                <w:szCs w:val="24"/>
              </w:rPr>
            </w:pPr>
            <w:r w:rsidRPr="00627E92">
              <w:rPr>
                <w:szCs w:val="24"/>
              </w:rPr>
              <w:t xml:space="preserve">Здание детского корпуса (дневной стационар) </w:t>
            </w:r>
          </w:p>
          <w:p w:rsidR="00D91970" w:rsidRPr="00627E92" w:rsidRDefault="00D91970" w:rsidP="00165D27">
            <w:pPr>
              <w:spacing w:before="0"/>
              <w:ind w:firstLine="0"/>
              <w:jc w:val="left"/>
              <w:rPr>
                <w:szCs w:val="24"/>
              </w:rPr>
            </w:pPr>
            <w:r w:rsidRPr="00627E92">
              <w:rPr>
                <w:szCs w:val="24"/>
              </w:rPr>
              <w:t>Здание УЗИ</w:t>
            </w:r>
          </w:p>
          <w:p w:rsidR="00D91970" w:rsidRPr="00627E92" w:rsidRDefault="00D91970" w:rsidP="00165D27">
            <w:pPr>
              <w:spacing w:before="0"/>
              <w:ind w:firstLine="0"/>
              <w:jc w:val="left"/>
              <w:rPr>
                <w:szCs w:val="24"/>
              </w:rPr>
            </w:pPr>
            <w:r w:rsidRPr="00627E92">
              <w:rPr>
                <w:szCs w:val="24"/>
              </w:rPr>
              <w:t>Здание гаража</w:t>
            </w:r>
          </w:p>
        </w:tc>
        <w:tc>
          <w:tcPr>
            <w:tcW w:w="901" w:type="pct"/>
            <w:tcMar>
              <w:left w:w="0" w:type="dxa"/>
              <w:right w:w="0" w:type="dxa"/>
            </w:tcMar>
            <w:vAlign w:val="center"/>
          </w:tcPr>
          <w:p w:rsidR="00D91970" w:rsidRPr="00627E92" w:rsidRDefault="00D91970" w:rsidP="003D0AE4">
            <w:pPr>
              <w:spacing w:before="0"/>
              <w:ind w:firstLine="0"/>
              <w:jc w:val="center"/>
              <w:rPr>
                <w:szCs w:val="24"/>
              </w:rPr>
            </w:pPr>
            <w:r w:rsidRPr="00627E92">
              <w:rPr>
                <w:szCs w:val="24"/>
              </w:rPr>
              <w:t>г. Орел ул. 3-я Курская, д. 56</w:t>
            </w:r>
          </w:p>
        </w:tc>
        <w:tc>
          <w:tcPr>
            <w:tcW w:w="748" w:type="pct"/>
            <w:tcMar>
              <w:left w:w="0" w:type="dxa"/>
              <w:right w:w="0" w:type="dxa"/>
            </w:tcMar>
            <w:vAlign w:val="center"/>
          </w:tcPr>
          <w:p w:rsidR="00D91970" w:rsidRPr="00627E92" w:rsidRDefault="00D91970" w:rsidP="003D0AE4">
            <w:pPr>
              <w:spacing w:before="0"/>
              <w:ind w:firstLine="0"/>
              <w:jc w:val="center"/>
              <w:rPr>
                <w:szCs w:val="24"/>
              </w:rPr>
            </w:pPr>
            <w:r w:rsidRPr="00627E92">
              <w:rPr>
                <w:szCs w:val="24"/>
              </w:rPr>
              <w:t>спецсредства</w:t>
            </w:r>
          </w:p>
        </w:tc>
        <w:tc>
          <w:tcPr>
            <w:tcW w:w="317" w:type="pct"/>
            <w:tcMar>
              <w:left w:w="0" w:type="dxa"/>
              <w:right w:w="0" w:type="dxa"/>
            </w:tcMar>
            <w:vAlign w:val="center"/>
          </w:tcPr>
          <w:p w:rsidR="00D91970" w:rsidRPr="00627E92" w:rsidRDefault="00D91970" w:rsidP="00F40A67">
            <w:pPr>
              <w:spacing w:before="0"/>
              <w:ind w:firstLine="0"/>
              <w:jc w:val="center"/>
              <w:rPr>
                <w:szCs w:val="24"/>
              </w:rPr>
            </w:pPr>
            <w:r w:rsidRPr="00627E92">
              <w:rPr>
                <w:szCs w:val="24"/>
              </w:rPr>
              <w:t>1</w:t>
            </w:r>
          </w:p>
        </w:tc>
        <w:tc>
          <w:tcPr>
            <w:tcW w:w="546" w:type="pct"/>
            <w:tcMar>
              <w:left w:w="0" w:type="dxa"/>
              <w:right w:w="0" w:type="dxa"/>
            </w:tcMar>
            <w:vAlign w:val="center"/>
          </w:tcPr>
          <w:p w:rsidR="00D91970" w:rsidRPr="00627E92" w:rsidRDefault="00D91970" w:rsidP="003D0AE4">
            <w:pPr>
              <w:spacing w:before="0"/>
              <w:ind w:firstLine="0"/>
              <w:jc w:val="center"/>
              <w:rPr>
                <w:szCs w:val="24"/>
              </w:rPr>
            </w:pPr>
            <w:r w:rsidRPr="00627E92">
              <w:rPr>
                <w:szCs w:val="24"/>
              </w:rPr>
              <w:t>1</w:t>
            </w:r>
          </w:p>
        </w:tc>
        <w:tc>
          <w:tcPr>
            <w:tcW w:w="501" w:type="pct"/>
            <w:tcMar>
              <w:left w:w="0" w:type="dxa"/>
              <w:right w:w="0" w:type="dxa"/>
            </w:tcMar>
            <w:vAlign w:val="center"/>
          </w:tcPr>
          <w:p w:rsidR="00D91970" w:rsidRPr="00627E92" w:rsidRDefault="00D91970" w:rsidP="00D92B72">
            <w:pPr>
              <w:spacing w:before="0"/>
              <w:ind w:firstLine="0"/>
              <w:jc w:val="center"/>
              <w:rPr>
                <w:szCs w:val="24"/>
              </w:rPr>
            </w:pPr>
          </w:p>
        </w:tc>
        <w:tc>
          <w:tcPr>
            <w:tcW w:w="597" w:type="pct"/>
            <w:tcMar>
              <w:left w:w="0" w:type="dxa"/>
              <w:right w:w="0" w:type="dxa"/>
            </w:tcMar>
            <w:vAlign w:val="center"/>
          </w:tcPr>
          <w:p w:rsidR="00D91970" w:rsidRPr="00627E92" w:rsidRDefault="00D91970" w:rsidP="00D92B72">
            <w:pPr>
              <w:spacing w:before="0"/>
              <w:ind w:firstLine="0"/>
              <w:jc w:val="center"/>
              <w:rPr>
                <w:szCs w:val="24"/>
              </w:rPr>
            </w:pPr>
          </w:p>
        </w:tc>
      </w:tr>
      <w:tr w:rsidR="00D92B72" w:rsidRPr="00627E92" w:rsidTr="00D133B4">
        <w:trPr>
          <w:trHeight w:val="20"/>
        </w:trPr>
        <w:tc>
          <w:tcPr>
            <w:tcW w:w="2291" w:type="pct"/>
            <w:gridSpan w:val="3"/>
            <w:tcMar>
              <w:left w:w="0" w:type="dxa"/>
              <w:right w:w="0" w:type="dxa"/>
            </w:tcMar>
            <w:vAlign w:val="center"/>
          </w:tcPr>
          <w:p w:rsidR="00D92B72" w:rsidRPr="00627E92" w:rsidRDefault="00D92B72" w:rsidP="003D0AE4">
            <w:pPr>
              <w:spacing w:before="0"/>
              <w:ind w:firstLine="0"/>
              <w:jc w:val="center"/>
            </w:pPr>
            <w:r w:rsidRPr="00627E92">
              <w:t>Итого</w:t>
            </w:r>
          </w:p>
        </w:tc>
        <w:tc>
          <w:tcPr>
            <w:tcW w:w="748" w:type="pct"/>
            <w:tcMar>
              <w:left w:w="0" w:type="dxa"/>
              <w:right w:w="0" w:type="dxa"/>
            </w:tcMar>
            <w:vAlign w:val="center"/>
          </w:tcPr>
          <w:p w:rsidR="00D92B72" w:rsidRPr="00627E92" w:rsidRDefault="00D92B72" w:rsidP="003D0AE4">
            <w:pPr>
              <w:spacing w:before="0"/>
              <w:ind w:firstLine="0"/>
              <w:jc w:val="center"/>
              <w:rPr>
                <w:b/>
              </w:rPr>
            </w:pPr>
          </w:p>
        </w:tc>
        <w:tc>
          <w:tcPr>
            <w:tcW w:w="317" w:type="pct"/>
            <w:tcMar>
              <w:left w:w="0" w:type="dxa"/>
              <w:right w:w="0" w:type="dxa"/>
            </w:tcMar>
            <w:vAlign w:val="center"/>
          </w:tcPr>
          <w:p w:rsidR="00D92B72" w:rsidRPr="00627E92" w:rsidRDefault="00D91970" w:rsidP="003D0AE4">
            <w:pPr>
              <w:spacing w:before="0"/>
              <w:ind w:firstLine="0"/>
              <w:jc w:val="center"/>
              <w:rPr>
                <w:b/>
              </w:rPr>
            </w:pPr>
            <w:r w:rsidRPr="00627E92">
              <w:rPr>
                <w:b/>
              </w:rPr>
              <w:t>1</w:t>
            </w:r>
          </w:p>
        </w:tc>
        <w:tc>
          <w:tcPr>
            <w:tcW w:w="546" w:type="pct"/>
            <w:tcMar>
              <w:left w:w="0" w:type="dxa"/>
              <w:right w:w="0" w:type="dxa"/>
            </w:tcMar>
            <w:vAlign w:val="center"/>
          </w:tcPr>
          <w:p w:rsidR="00D92B72" w:rsidRPr="00627E92" w:rsidRDefault="00D91970" w:rsidP="003D0AE4">
            <w:pPr>
              <w:spacing w:before="0"/>
              <w:ind w:firstLine="0"/>
              <w:jc w:val="center"/>
              <w:rPr>
                <w:b/>
              </w:rPr>
            </w:pPr>
            <w:r w:rsidRPr="00627E92">
              <w:rPr>
                <w:b/>
              </w:rPr>
              <w:t>1</w:t>
            </w:r>
          </w:p>
        </w:tc>
        <w:tc>
          <w:tcPr>
            <w:tcW w:w="501" w:type="pct"/>
            <w:tcMar>
              <w:left w:w="0" w:type="dxa"/>
              <w:right w:w="0" w:type="dxa"/>
            </w:tcMar>
            <w:vAlign w:val="center"/>
          </w:tcPr>
          <w:p w:rsidR="00D92B72" w:rsidRPr="00627E92" w:rsidRDefault="00D92B72" w:rsidP="003D0AE4">
            <w:pPr>
              <w:spacing w:before="0"/>
              <w:ind w:firstLine="0"/>
              <w:jc w:val="center"/>
              <w:rPr>
                <w:b/>
              </w:rPr>
            </w:pPr>
          </w:p>
        </w:tc>
        <w:tc>
          <w:tcPr>
            <w:tcW w:w="597" w:type="pct"/>
            <w:tcMar>
              <w:left w:w="0" w:type="dxa"/>
              <w:right w:w="0" w:type="dxa"/>
            </w:tcMar>
            <w:vAlign w:val="center"/>
          </w:tcPr>
          <w:p w:rsidR="00D92B72" w:rsidRPr="00627E92" w:rsidRDefault="00D92B72" w:rsidP="003D0AE4">
            <w:pPr>
              <w:spacing w:before="0"/>
              <w:ind w:firstLine="0"/>
              <w:jc w:val="center"/>
              <w:rPr>
                <w:b/>
              </w:rPr>
            </w:pPr>
          </w:p>
        </w:tc>
      </w:tr>
    </w:tbl>
    <w:p w:rsidR="003D0AE4" w:rsidRPr="00627E92" w:rsidRDefault="003D0AE4" w:rsidP="003D0AE4">
      <w:pPr>
        <w:spacing w:before="0"/>
        <w:ind w:firstLine="0"/>
      </w:pPr>
    </w:p>
    <w:p w:rsidR="003D0AE4" w:rsidRPr="00627E92" w:rsidRDefault="003D0AE4" w:rsidP="003D0AE4">
      <w:pPr>
        <w:spacing w:before="0"/>
        <w:ind w:firstLine="0"/>
      </w:pPr>
    </w:p>
    <w:p w:rsidR="003D0AE4" w:rsidRPr="00627E92" w:rsidRDefault="003D0AE4" w:rsidP="003D0AE4">
      <w:pPr>
        <w:suppressAutoHyphens/>
        <w:spacing w:before="0"/>
        <w:ind w:firstLine="0"/>
        <w:rPr>
          <w:b/>
          <w:kern w:val="1"/>
          <w:szCs w:val="24"/>
          <w:lang w:eastAsia="ar-SA"/>
        </w:rPr>
      </w:pPr>
      <w:r w:rsidRPr="00627E92">
        <w:rPr>
          <w:b/>
          <w:szCs w:val="24"/>
        </w:rPr>
        <w:t>Заказчик</w:t>
      </w:r>
      <w:r w:rsidRPr="00627E92">
        <w:tab/>
      </w:r>
      <w:r w:rsidRPr="00627E92">
        <w:tab/>
      </w:r>
      <w:r w:rsidRPr="00627E92">
        <w:tab/>
      </w:r>
      <w:r w:rsidRPr="00627E92">
        <w:tab/>
      </w:r>
      <w:r w:rsidRPr="00627E92">
        <w:tab/>
      </w:r>
      <w:r w:rsidRPr="00627E92">
        <w:tab/>
      </w:r>
      <w:r w:rsidRPr="00627E92">
        <w:tab/>
      </w:r>
      <w:r w:rsidRPr="00627E92">
        <w:rPr>
          <w:b/>
          <w:kern w:val="1"/>
          <w:szCs w:val="24"/>
          <w:lang w:eastAsia="ar-SA"/>
        </w:rPr>
        <w:t>Исполнитель:</w:t>
      </w:r>
    </w:p>
    <w:p w:rsidR="003D0AE4" w:rsidRPr="00627E92" w:rsidRDefault="003D0AE4" w:rsidP="003D0AE4">
      <w:pPr>
        <w:pStyle w:val="Standard"/>
      </w:pPr>
    </w:p>
    <w:p w:rsidR="003D0AE4" w:rsidRPr="00627E92" w:rsidRDefault="003D0AE4" w:rsidP="003D0AE4">
      <w:pPr>
        <w:pStyle w:val="Standard"/>
      </w:pPr>
      <w:r w:rsidRPr="00627E92">
        <w:tab/>
      </w:r>
      <w:r w:rsidRPr="00627E92">
        <w:tab/>
      </w:r>
      <w:r w:rsidRPr="00627E92">
        <w:tab/>
      </w:r>
      <w:r w:rsidRPr="00627E92">
        <w:tab/>
      </w:r>
      <w:r w:rsidRPr="00627E92">
        <w:tab/>
      </w:r>
      <w:r w:rsidRPr="00627E92">
        <w:tab/>
      </w:r>
    </w:p>
    <w:p w:rsidR="003D0AE4" w:rsidRPr="00627E92" w:rsidRDefault="003D0AE4" w:rsidP="003D0AE4">
      <w:pPr>
        <w:pStyle w:val="Textbodyindent"/>
        <w:spacing w:after="0"/>
        <w:ind w:firstLine="0"/>
        <w:jc w:val="both"/>
        <w:rPr>
          <w:rFonts w:ascii="Times New Roman" w:hAnsi="Times New Roman"/>
          <w:sz w:val="24"/>
          <w:szCs w:val="24"/>
        </w:rPr>
      </w:pPr>
    </w:p>
    <w:p w:rsidR="003D0AE4" w:rsidRPr="00627E92" w:rsidRDefault="003D0AE4" w:rsidP="003D0AE4">
      <w:pPr>
        <w:pStyle w:val="ac"/>
        <w:widowControl w:val="0"/>
        <w:jc w:val="both"/>
        <w:rPr>
          <w:sz w:val="24"/>
          <w:szCs w:val="24"/>
        </w:rPr>
      </w:pPr>
      <w:r w:rsidRPr="00627E92">
        <w:rPr>
          <w:sz w:val="24"/>
          <w:szCs w:val="24"/>
        </w:rPr>
        <w:t>_______________/Р.Л. Зенов/</w:t>
      </w:r>
      <w:r w:rsidRPr="00627E92">
        <w:rPr>
          <w:sz w:val="24"/>
          <w:szCs w:val="24"/>
        </w:rPr>
        <w:tab/>
      </w:r>
      <w:r w:rsidRPr="00627E92">
        <w:rPr>
          <w:sz w:val="24"/>
          <w:szCs w:val="24"/>
        </w:rPr>
        <w:tab/>
      </w:r>
      <w:r w:rsidRPr="00627E92">
        <w:rPr>
          <w:sz w:val="24"/>
          <w:szCs w:val="24"/>
        </w:rPr>
        <w:tab/>
      </w:r>
      <w:r w:rsidRPr="00627E92">
        <w:rPr>
          <w:sz w:val="24"/>
          <w:szCs w:val="24"/>
        </w:rPr>
        <w:tab/>
        <w:t>__________________/_______________ /</w:t>
      </w:r>
    </w:p>
    <w:p w:rsidR="003D0AE4" w:rsidRPr="00627E92" w:rsidRDefault="003D0AE4" w:rsidP="003D0AE4">
      <w:pPr>
        <w:ind w:left="720"/>
        <w:rPr>
          <w:b/>
          <w:sz w:val="26"/>
          <w:szCs w:val="26"/>
        </w:rPr>
      </w:pPr>
    </w:p>
    <w:p w:rsidR="003D0AE4" w:rsidRPr="00627E92" w:rsidRDefault="003D0AE4" w:rsidP="00750D89">
      <w:pPr>
        <w:spacing w:before="0"/>
        <w:ind w:firstLine="0"/>
        <w:jc w:val="center"/>
        <w:rPr>
          <w:szCs w:val="24"/>
        </w:rPr>
      </w:pPr>
    </w:p>
    <w:p w:rsidR="003D0AE4" w:rsidRPr="00627E92" w:rsidRDefault="003D0AE4" w:rsidP="00750D89">
      <w:pPr>
        <w:spacing w:before="0"/>
        <w:ind w:firstLine="0"/>
        <w:jc w:val="center"/>
        <w:rPr>
          <w:szCs w:val="24"/>
        </w:rPr>
      </w:pPr>
    </w:p>
    <w:p w:rsidR="003D0AE4" w:rsidRPr="00627E92" w:rsidRDefault="003D0AE4" w:rsidP="00750D89">
      <w:pPr>
        <w:spacing w:before="0"/>
        <w:ind w:firstLine="0"/>
        <w:jc w:val="center"/>
        <w:rPr>
          <w:szCs w:val="24"/>
        </w:rPr>
      </w:pPr>
    </w:p>
    <w:p w:rsidR="003D0AE4" w:rsidRPr="00627E92" w:rsidRDefault="003D0AE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F40A67" w:rsidRPr="00627E92" w:rsidRDefault="00F40A67" w:rsidP="00750D89">
      <w:pPr>
        <w:spacing w:before="0"/>
        <w:ind w:firstLine="0"/>
        <w:jc w:val="center"/>
        <w:rPr>
          <w:szCs w:val="24"/>
        </w:rPr>
      </w:pPr>
    </w:p>
    <w:p w:rsidR="00F40A67" w:rsidRPr="00627E92" w:rsidRDefault="00F40A67" w:rsidP="00750D89">
      <w:pPr>
        <w:spacing w:before="0"/>
        <w:ind w:firstLine="0"/>
        <w:jc w:val="center"/>
        <w:rPr>
          <w:szCs w:val="24"/>
        </w:rPr>
      </w:pPr>
    </w:p>
    <w:p w:rsidR="006E4641" w:rsidRPr="00627E92" w:rsidRDefault="006E4641" w:rsidP="00750D89">
      <w:pPr>
        <w:spacing w:before="0"/>
        <w:ind w:firstLine="0"/>
        <w:jc w:val="center"/>
        <w:rPr>
          <w:szCs w:val="24"/>
          <w:lang w:val="en-US"/>
        </w:rPr>
      </w:pPr>
    </w:p>
    <w:p w:rsidR="00D133B4" w:rsidRPr="00627E92" w:rsidRDefault="00D133B4" w:rsidP="00750D89">
      <w:pPr>
        <w:spacing w:before="0"/>
        <w:ind w:firstLine="0"/>
        <w:jc w:val="center"/>
        <w:rPr>
          <w:szCs w:val="24"/>
          <w:lang w:val="en-US"/>
        </w:rPr>
      </w:pPr>
    </w:p>
    <w:p w:rsidR="00165D27" w:rsidRPr="00627E92" w:rsidRDefault="00165D27" w:rsidP="00750D89">
      <w:pPr>
        <w:spacing w:before="0"/>
        <w:ind w:firstLine="0"/>
        <w:jc w:val="center"/>
        <w:rPr>
          <w:szCs w:val="24"/>
          <w:lang w:val="en-US"/>
        </w:rPr>
      </w:pPr>
    </w:p>
    <w:p w:rsidR="00165D27" w:rsidRPr="00627E92" w:rsidRDefault="00165D27" w:rsidP="00750D89">
      <w:pPr>
        <w:spacing w:before="0"/>
        <w:ind w:firstLine="0"/>
        <w:jc w:val="center"/>
        <w:rPr>
          <w:szCs w:val="24"/>
          <w:lang w:val="en-US"/>
        </w:rPr>
      </w:pPr>
    </w:p>
    <w:p w:rsidR="006E4641" w:rsidRPr="00627E92" w:rsidRDefault="006E4641" w:rsidP="00750D89">
      <w:pPr>
        <w:spacing w:before="0"/>
        <w:ind w:firstLine="0"/>
        <w:jc w:val="center"/>
        <w:rPr>
          <w:szCs w:val="24"/>
        </w:rPr>
      </w:pPr>
    </w:p>
    <w:p w:rsidR="006E4641" w:rsidRPr="00627E92" w:rsidRDefault="006E4641"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C03704">
      <w:pPr>
        <w:spacing w:before="0"/>
        <w:ind w:firstLine="0"/>
        <w:jc w:val="right"/>
        <w:rPr>
          <w:szCs w:val="24"/>
        </w:rPr>
      </w:pPr>
      <w:r w:rsidRPr="00627E92">
        <w:rPr>
          <w:szCs w:val="24"/>
        </w:rPr>
        <w:t xml:space="preserve">Приложение № </w:t>
      </w:r>
      <w:r w:rsidR="00FE4271" w:rsidRPr="00627E92">
        <w:rPr>
          <w:szCs w:val="24"/>
        </w:rPr>
        <w:t>2</w:t>
      </w:r>
    </w:p>
    <w:p w:rsidR="00C03704" w:rsidRPr="00627E92" w:rsidRDefault="00C03704" w:rsidP="00C03704">
      <w:pPr>
        <w:spacing w:before="0"/>
        <w:ind w:firstLine="0"/>
        <w:jc w:val="right"/>
        <w:rPr>
          <w:szCs w:val="24"/>
        </w:rPr>
      </w:pPr>
      <w:r w:rsidRPr="00627E92">
        <w:rPr>
          <w:szCs w:val="24"/>
        </w:rPr>
        <w:t>к Договору №</w:t>
      </w:r>
      <w:r w:rsidR="00D133B4" w:rsidRPr="00627E92">
        <w:rPr>
          <w:szCs w:val="24"/>
          <w:lang w:val="en-US"/>
        </w:rPr>
        <w:t xml:space="preserve"> </w:t>
      </w:r>
      <w:r w:rsidR="00D133B4" w:rsidRPr="00627E92">
        <w:rPr>
          <w:szCs w:val="24"/>
        </w:rPr>
        <w:t>22093000051</w:t>
      </w:r>
    </w:p>
    <w:p w:rsidR="00C03704" w:rsidRPr="00627E92" w:rsidRDefault="00C03704" w:rsidP="00C03704">
      <w:pPr>
        <w:spacing w:before="0"/>
        <w:ind w:firstLine="0"/>
        <w:jc w:val="right"/>
        <w:rPr>
          <w:szCs w:val="24"/>
        </w:rPr>
      </w:pPr>
      <w:r w:rsidRPr="00627E92">
        <w:rPr>
          <w:szCs w:val="24"/>
        </w:rPr>
        <w:t>от «__» _________ 20</w:t>
      </w:r>
      <w:r w:rsidR="00730A14" w:rsidRPr="00627E92">
        <w:rPr>
          <w:szCs w:val="24"/>
        </w:rPr>
        <w:t>2</w:t>
      </w:r>
      <w:r w:rsidRPr="00627E92">
        <w:rPr>
          <w:szCs w:val="24"/>
        </w:rPr>
        <w:t xml:space="preserve">   г.</w:t>
      </w:r>
    </w:p>
    <w:p w:rsidR="00C03704" w:rsidRPr="00627E92" w:rsidRDefault="00C03704" w:rsidP="00C03704">
      <w:pPr>
        <w:pStyle w:val="afff"/>
        <w:spacing w:before="0" w:line="240" w:lineRule="auto"/>
        <w:ind w:left="0" w:right="0"/>
        <w:jc w:val="left"/>
        <w:rPr>
          <w:bCs w:val="0"/>
          <w:spacing w:val="1"/>
        </w:rPr>
      </w:pPr>
    </w:p>
    <w:p w:rsidR="00C03704" w:rsidRPr="00627E92" w:rsidRDefault="00C03704" w:rsidP="00C03704">
      <w:pPr>
        <w:pStyle w:val="afff"/>
        <w:spacing w:before="0" w:line="240" w:lineRule="auto"/>
        <w:ind w:left="0" w:right="0"/>
        <w:jc w:val="left"/>
        <w:rPr>
          <w:bCs w:val="0"/>
          <w:spacing w:val="1"/>
          <w:sz w:val="24"/>
        </w:rPr>
      </w:pPr>
    </w:p>
    <w:p w:rsidR="00C03704" w:rsidRPr="00627E92" w:rsidRDefault="00C03704" w:rsidP="00C03704">
      <w:pPr>
        <w:pStyle w:val="afff"/>
        <w:spacing w:before="0" w:line="240" w:lineRule="auto"/>
        <w:ind w:left="0" w:right="0"/>
        <w:jc w:val="left"/>
        <w:rPr>
          <w:bCs w:val="0"/>
          <w:spacing w:val="1"/>
        </w:rPr>
      </w:pPr>
    </w:p>
    <w:p w:rsidR="00C03704" w:rsidRPr="00627E92" w:rsidRDefault="00C03704" w:rsidP="00C03704">
      <w:pPr>
        <w:pStyle w:val="afff"/>
        <w:spacing w:before="0" w:line="240" w:lineRule="auto"/>
        <w:ind w:left="0" w:right="0"/>
      </w:pPr>
      <w:r w:rsidRPr="00627E92">
        <w:t>Протокол соглашения о</w:t>
      </w:r>
    </w:p>
    <w:p w:rsidR="00C03704" w:rsidRPr="00627E92" w:rsidRDefault="00C03704" w:rsidP="00C03704">
      <w:pPr>
        <w:pStyle w:val="afff"/>
        <w:spacing w:before="0" w:line="240" w:lineRule="auto"/>
        <w:ind w:left="0" w:right="0" w:hanging="113"/>
      </w:pPr>
      <w:r w:rsidRPr="00627E92">
        <w:t>договорной цене</w:t>
      </w:r>
    </w:p>
    <w:p w:rsidR="00C03704" w:rsidRPr="00627E92" w:rsidRDefault="00C03704" w:rsidP="00C03704">
      <w:pPr>
        <w:shd w:val="clear" w:color="auto" w:fill="FFFFFF"/>
        <w:spacing w:before="0"/>
        <w:ind w:firstLine="709"/>
        <w:rPr>
          <w:spacing w:val="12"/>
          <w:sz w:val="28"/>
          <w:szCs w:val="28"/>
        </w:rPr>
      </w:pPr>
    </w:p>
    <w:p w:rsidR="00C03704" w:rsidRPr="00627E92" w:rsidRDefault="00C03704" w:rsidP="00C03704">
      <w:pPr>
        <w:shd w:val="clear" w:color="auto" w:fill="FFFFFF"/>
        <w:spacing w:before="0"/>
        <w:ind w:firstLine="709"/>
        <w:rPr>
          <w:spacing w:val="12"/>
          <w:sz w:val="28"/>
          <w:szCs w:val="28"/>
        </w:rPr>
      </w:pPr>
    </w:p>
    <w:p w:rsidR="00C03704" w:rsidRPr="00627E92" w:rsidRDefault="00C03704" w:rsidP="00C03704">
      <w:pPr>
        <w:shd w:val="clear" w:color="auto" w:fill="FFFFFF"/>
        <w:spacing w:before="0"/>
        <w:ind w:firstLine="709"/>
        <w:rPr>
          <w:spacing w:val="-1"/>
          <w:sz w:val="28"/>
          <w:szCs w:val="28"/>
        </w:rPr>
      </w:pPr>
      <w:r w:rsidRPr="00627E92">
        <w:rPr>
          <w:spacing w:val="12"/>
          <w:sz w:val="28"/>
          <w:szCs w:val="28"/>
        </w:rPr>
        <w:t xml:space="preserve">Мы нижеподписавшиеся, Зенов Роман Львович, главный врач ЧУЗ «РЖД-Медицина» г.Орёл» </w:t>
      </w:r>
      <w:r w:rsidRPr="00627E92">
        <w:rPr>
          <w:spacing w:val="-4"/>
          <w:sz w:val="28"/>
          <w:szCs w:val="28"/>
        </w:rPr>
        <w:t>от</w:t>
      </w:r>
      <w:r w:rsidRPr="00627E92">
        <w:rPr>
          <w:b/>
          <w:bCs/>
          <w:spacing w:val="-4"/>
          <w:sz w:val="28"/>
          <w:szCs w:val="28"/>
        </w:rPr>
        <w:t xml:space="preserve"> </w:t>
      </w:r>
      <w:r w:rsidRPr="00627E92">
        <w:rPr>
          <w:spacing w:val="10"/>
          <w:sz w:val="28"/>
          <w:szCs w:val="28"/>
        </w:rPr>
        <w:t xml:space="preserve">лица Заказчика, с одной стороны, и </w:t>
      </w:r>
      <w:r w:rsidRPr="00627E92">
        <w:rPr>
          <w:spacing w:val="8"/>
          <w:sz w:val="28"/>
          <w:szCs w:val="28"/>
          <w:u w:val="single"/>
        </w:rPr>
        <w:t>………………………………</w:t>
      </w:r>
      <w:r w:rsidRPr="00627E92">
        <w:rPr>
          <w:sz w:val="28"/>
          <w:szCs w:val="28"/>
        </w:rPr>
        <w:t xml:space="preserve">, от </w:t>
      </w:r>
      <w:r w:rsidRPr="00627E92">
        <w:rPr>
          <w:spacing w:val="10"/>
          <w:sz w:val="28"/>
          <w:szCs w:val="28"/>
        </w:rPr>
        <w:t xml:space="preserve">лица </w:t>
      </w:r>
      <w:r w:rsidRPr="00627E92">
        <w:rPr>
          <w:sz w:val="28"/>
          <w:szCs w:val="28"/>
        </w:rPr>
        <w:t xml:space="preserve">Исполнителя, с другой стороны, удостоверяем, что </w:t>
      </w:r>
      <w:r w:rsidRPr="00627E92">
        <w:rPr>
          <w:spacing w:val="-1"/>
          <w:sz w:val="28"/>
          <w:szCs w:val="28"/>
        </w:rPr>
        <w:t>Сторонами достигнуто соглашение о величине договорной цены по настоящему Договору в</w:t>
      </w:r>
      <w:r w:rsidRPr="00627E92">
        <w:rPr>
          <w:b/>
          <w:bCs/>
          <w:spacing w:val="-1"/>
          <w:sz w:val="28"/>
          <w:szCs w:val="28"/>
        </w:rPr>
        <w:t xml:space="preserve"> </w:t>
      </w:r>
      <w:r w:rsidRPr="00627E92">
        <w:rPr>
          <w:spacing w:val="-1"/>
          <w:sz w:val="28"/>
          <w:szCs w:val="28"/>
        </w:rPr>
        <w:t>размере ___________________ рублей.</w:t>
      </w:r>
    </w:p>
    <w:p w:rsidR="00C03704" w:rsidRPr="00627E92" w:rsidRDefault="00C03704" w:rsidP="00C03704">
      <w:pPr>
        <w:shd w:val="clear" w:color="auto" w:fill="FFFFFF"/>
        <w:spacing w:before="353" w:line="360" w:lineRule="exact"/>
        <w:ind w:left="720" w:firstLine="709"/>
        <w:rPr>
          <w:spacing w:val="-1"/>
          <w:sz w:val="28"/>
          <w:szCs w:val="28"/>
        </w:rPr>
      </w:pPr>
    </w:p>
    <w:p w:rsidR="00C03704" w:rsidRPr="00627E92" w:rsidRDefault="00C03704" w:rsidP="00C03704">
      <w:pPr>
        <w:shd w:val="clear" w:color="auto" w:fill="FFFFFF"/>
        <w:spacing w:before="353" w:line="360" w:lineRule="exact"/>
        <w:ind w:left="720" w:firstLine="180"/>
        <w:rPr>
          <w:spacing w:val="-4"/>
          <w:sz w:val="28"/>
          <w:szCs w:val="28"/>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C03704">
      <w:pPr>
        <w:spacing w:before="0"/>
        <w:ind w:firstLine="0"/>
      </w:pPr>
    </w:p>
    <w:p w:rsidR="00C03704" w:rsidRPr="00627E92" w:rsidRDefault="00C03704" w:rsidP="00C03704">
      <w:pPr>
        <w:suppressAutoHyphens/>
        <w:spacing w:before="0"/>
        <w:ind w:firstLine="0"/>
        <w:rPr>
          <w:b/>
          <w:kern w:val="1"/>
          <w:szCs w:val="24"/>
          <w:lang w:eastAsia="ar-SA"/>
        </w:rPr>
      </w:pPr>
      <w:r w:rsidRPr="00627E92">
        <w:rPr>
          <w:b/>
          <w:szCs w:val="24"/>
        </w:rPr>
        <w:t>Заказчик</w:t>
      </w:r>
      <w:r w:rsidRPr="00627E92">
        <w:tab/>
      </w:r>
      <w:r w:rsidRPr="00627E92">
        <w:tab/>
      </w:r>
      <w:r w:rsidRPr="00627E92">
        <w:tab/>
      </w:r>
      <w:r w:rsidRPr="00627E92">
        <w:tab/>
      </w:r>
      <w:r w:rsidRPr="00627E92">
        <w:tab/>
      </w:r>
      <w:r w:rsidRPr="00627E92">
        <w:tab/>
      </w:r>
      <w:r w:rsidRPr="00627E92">
        <w:tab/>
      </w:r>
      <w:r w:rsidRPr="00627E92">
        <w:rPr>
          <w:b/>
          <w:kern w:val="1"/>
          <w:szCs w:val="24"/>
          <w:lang w:eastAsia="ar-SA"/>
        </w:rPr>
        <w:t>Исполнитель:</w:t>
      </w:r>
    </w:p>
    <w:p w:rsidR="00C03704" w:rsidRPr="00627E92" w:rsidRDefault="00C03704" w:rsidP="00C03704">
      <w:pPr>
        <w:pStyle w:val="Standard"/>
      </w:pPr>
    </w:p>
    <w:p w:rsidR="00C03704" w:rsidRPr="00627E92" w:rsidRDefault="00C03704" w:rsidP="00C03704">
      <w:pPr>
        <w:pStyle w:val="Standard"/>
      </w:pPr>
      <w:r w:rsidRPr="00627E92">
        <w:tab/>
      </w:r>
      <w:r w:rsidRPr="00627E92">
        <w:tab/>
      </w:r>
      <w:r w:rsidRPr="00627E92">
        <w:tab/>
      </w:r>
      <w:r w:rsidRPr="00627E92">
        <w:tab/>
      </w:r>
      <w:r w:rsidRPr="00627E92">
        <w:tab/>
      </w:r>
      <w:r w:rsidRPr="00627E92">
        <w:tab/>
      </w:r>
    </w:p>
    <w:p w:rsidR="00C03704" w:rsidRPr="00627E92" w:rsidRDefault="00C03704" w:rsidP="00C03704">
      <w:pPr>
        <w:pStyle w:val="Textbodyindent"/>
        <w:spacing w:after="0"/>
        <w:ind w:firstLine="0"/>
        <w:jc w:val="both"/>
        <w:rPr>
          <w:rFonts w:ascii="Times New Roman" w:hAnsi="Times New Roman"/>
          <w:sz w:val="24"/>
          <w:szCs w:val="24"/>
        </w:rPr>
      </w:pPr>
    </w:p>
    <w:p w:rsidR="00C03704" w:rsidRPr="00627E92" w:rsidRDefault="00C03704" w:rsidP="00C03704">
      <w:pPr>
        <w:pStyle w:val="ac"/>
        <w:widowControl w:val="0"/>
        <w:jc w:val="both"/>
        <w:rPr>
          <w:sz w:val="24"/>
          <w:szCs w:val="24"/>
        </w:rPr>
      </w:pPr>
      <w:r w:rsidRPr="00627E92">
        <w:rPr>
          <w:sz w:val="24"/>
          <w:szCs w:val="24"/>
        </w:rPr>
        <w:t>_______________/Р.Л. Зенов/</w:t>
      </w:r>
      <w:r w:rsidRPr="00627E92">
        <w:rPr>
          <w:sz w:val="24"/>
          <w:szCs w:val="24"/>
        </w:rPr>
        <w:tab/>
      </w:r>
      <w:r w:rsidRPr="00627E92">
        <w:rPr>
          <w:sz w:val="24"/>
          <w:szCs w:val="24"/>
        </w:rPr>
        <w:tab/>
      </w:r>
      <w:r w:rsidRPr="00627E92">
        <w:rPr>
          <w:sz w:val="24"/>
          <w:szCs w:val="24"/>
        </w:rPr>
        <w:tab/>
      </w:r>
      <w:r w:rsidRPr="00627E92">
        <w:rPr>
          <w:sz w:val="24"/>
          <w:szCs w:val="24"/>
        </w:rPr>
        <w:tab/>
        <w:t>__________________/_______________ /</w:t>
      </w: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C03704" w:rsidRPr="00627E92" w:rsidRDefault="00C03704" w:rsidP="00750D89">
      <w:pPr>
        <w:spacing w:before="0"/>
        <w:ind w:firstLine="0"/>
        <w:jc w:val="center"/>
        <w:rPr>
          <w:szCs w:val="24"/>
        </w:rPr>
      </w:pPr>
    </w:p>
    <w:p w:rsidR="00FE4271" w:rsidRPr="00627E92" w:rsidRDefault="00FE4271"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B755A5" w:rsidRPr="00627E92" w:rsidRDefault="00B755A5"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lang w:val="en-US"/>
        </w:rPr>
      </w:pPr>
    </w:p>
    <w:p w:rsidR="00D133B4" w:rsidRPr="00627E92" w:rsidRDefault="00D133B4" w:rsidP="00750D89">
      <w:pPr>
        <w:spacing w:before="0"/>
        <w:ind w:firstLine="0"/>
        <w:jc w:val="center"/>
        <w:rPr>
          <w:szCs w:val="24"/>
          <w:lang w:val="en-US"/>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FE4271">
      <w:pPr>
        <w:spacing w:before="0"/>
        <w:ind w:firstLine="0"/>
        <w:jc w:val="right"/>
        <w:rPr>
          <w:szCs w:val="24"/>
        </w:rPr>
      </w:pPr>
      <w:r w:rsidRPr="00627E92">
        <w:rPr>
          <w:szCs w:val="24"/>
        </w:rPr>
        <w:t>Приложение № 3</w:t>
      </w:r>
    </w:p>
    <w:p w:rsidR="00D133B4" w:rsidRPr="00627E92" w:rsidRDefault="00D133B4" w:rsidP="00D133B4">
      <w:pPr>
        <w:spacing w:before="0"/>
        <w:ind w:firstLine="0"/>
        <w:jc w:val="right"/>
        <w:rPr>
          <w:szCs w:val="24"/>
        </w:rPr>
      </w:pPr>
      <w:r w:rsidRPr="00627E92">
        <w:rPr>
          <w:szCs w:val="24"/>
        </w:rPr>
        <w:t>к Договору № 22093000051</w:t>
      </w:r>
    </w:p>
    <w:p w:rsidR="00FE4271" w:rsidRPr="00627E92" w:rsidRDefault="00FE4271" w:rsidP="00FE4271">
      <w:pPr>
        <w:spacing w:before="0"/>
        <w:ind w:firstLine="0"/>
        <w:jc w:val="right"/>
        <w:rPr>
          <w:szCs w:val="24"/>
        </w:rPr>
      </w:pPr>
      <w:r w:rsidRPr="00627E92">
        <w:rPr>
          <w:szCs w:val="24"/>
        </w:rPr>
        <w:t>от «__» _________ 20</w:t>
      </w:r>
      <w:r w:rsidR="00730A14" w:rsidRPr="00627E92">
        <w:rPr>
          <w:szCs w:val="24"/>
        </w:rPr>
        <w:t>2</w:t>
      </w:r>
      <w:r w:rsidRPr="00627E92">
        <w:rPr>
          <w:szCs w:val="24"/>
        </w:rPr>
        <w:t xml:space="preserve">   г.</w:t>
      </w: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FE4271">
      <w:pPr>
        <w:ind w:left="-567" w:right="-284"/>
        <w:contextualSpacing/>
        <w:jc w:val="center"/>
        <w:rPr>
          <w:b/>
          <w:szCs w:val="24"/>
        </w:rPr>
      </w:pPr>
      <w:r w:rsidRPr="00627E92">
        <w:rPr>
          <w:b/>
          <w:szCs w:val="24"/>
        </w:rPr>
        <w:t xml:space="preserve">Типовая Инструкция </w:t>
      </w:r>
    </w:p>
    <w:p w:rsidR="00FE4271" w:rsidRPr="00627E92" w:rsidRDefault="00FE4271" w:rsidP="00FE4271">
      <w:pPr>
        <w:ind w:left="-567" w:right="-284"/>
        <w:contextualSpacing/>
        <w:jc w:val="center"/>
        <w:rPr>
          <w:b/>
          <w:szCs w:val="24"/>
        </w:rPr>
      </w:pPr>
      <w:r w:rsidRPr="00627E92">
        <w:rPr>
          <w:b/>
          <w:szCs w:val="24"/>
        </w:rPr>
        <w:t xml:space="preserve">работников охраны при несении службы по охране объекта </w:t>
      </w:r>
    </w:p>
    <w:p w:rsidR="00FE4271" w:rsidRPr="00627E92" w:rsidRDefault="00FE4271" w:rsidP="00FE4271">
      <w:pPr>
        <w:ind w:left="-567" w:right="-284"/>
        <w:contextualSpacing/>
        <w:jc w:val="center"/>
        <w:rPr>
          <w:b/>
          <w:szCs w:val="24"/>
        </w:rPr>
      </w:pPr>
      <w:r w:rsidRPr="00627E92">
        <w:rPr>
          <w:b/>
          <w:szCs w:val="24"/>
        </w:rPr>
        <w:t>ЧУЗ «РЖД-Медицина» г.Орёл»</w:t>
      </w:r>
    </w:p>
    <w:p w:rsidR="00FE4271" w:rsidRPr="00627E92" w:rsidRDefault="00FE4271" w:rsidP="00FE4271">
      <w:pPr>
        <w:ind w:left="-567" w:right="-284"/>
        <w:jc w:val="center"/>
        <w:rPr>
          <w:b/>
        </w:rPr>
      </w:pPr>
    </w:p>
    <w:p w:rsidR="00FE4271" w:rsidRPr="00627E92" w:rsidRDefault="00FE4271" w:rsidP="00FE4271">
      <w:pPr>
        <w:ind w:left="-567" w:right="-284"/>
        <w:contextualSpacing/>
        <w:jc w:val="center"/>
        <w:rPr>
          <w:szCs w:val="24"/>
        </w:rPr>
      </w:pPr>
      <w:r w:rsidRPr="00627E92">
        <w:rPr>
          <w:b/>
          <w:szCs w:val="24"/>
          <w:u w:val="single"/>
        </w:rPr>
        <w:t>1. Общие положения</w:t>
      </w:r>
    </w:p>
    <w:p w:rsidR="00FE4271" w:rsidRPr="00627E92" w:rsidRDefault="00FE4271" w:rsidP="00FE4271">
      <w:pPr>
        <w:ind w:left="-567" w:right="-284" w:firstLine="709"/>
        <w:contextualSpacing/>
      </w:pPr>
      <w:r w:rsidRPr="00627E92">
        <w:t>Объектом охраны является территория, а также имущество, находящееся на Объекте по адресу: г. Орел, ул. 3-я Курская, д. 56.</w:t>
      </w:r>
    </w:p>
    <w:p w:rsidR="00FE4271" w:rsidRPr="00627E92" w:rsidRDefault="00FE4271" w:rsidP="00FE4271">
      <w:pPr>
        <w:ind w:left="-567" w:right="-284" w:firstLine="709"/>
        <w:contextualSpacing/>
      </w:pPr>
      <w:r w:rsidRPr="00627E92">
        <w:t>Для выполнения договорных обязательств по охране объекта ОАО «РЖД» (далее - Объекта) назначается смена работников в количестве 2-х человек, из них назначается старший смены.</w:t>
      </w:r>
    </w:p>
    <w:p w:rsidR="00FE4271" w:rsidRPr="00627E92" w:rsidRDefault="00FE4271" w:rsidP="00FE4271">
      <w:pPr>
        <w:ind w:left="-567" w:right="-284"/>
        <w:contextualSpacing/>
      </w:pPr>
      <w:r w:rsidRPr="00627E92">
        <w:tab/>
        <w:t xml:space="preserve">  Охране подлежат:</w:t>
      </w:r>
    </w:p>
    <w:p w:rsidR="00FE4271" w:rsidRPr="00627E92" w:rsidRDefault="00FE4271" w:rsidP="00FE4271">
      <w:pPr>
        <w:ind w:left="-567" w:right="-284"/>
        <w:contextualSpacing/>
      </w:pPr>
      <w:r w:rsidRPr="00627E92">
        <w:tab/>
        <w:t xml:space="preserve">  - объекты и имущество Заказчика (в том числе при его транспортировке), находящегося в его собственности, хозяйственном ведении, оперативном управлении или ином законном основании в соответствии с законодательством Российской Федерации и условиями настоящего Договора;</w:t>
      </w:r>
    </w:p>
    <w:p w:rsidR="00FE4271" w:rsidRPr="00627E92" w:rsidRDefault="00FE4271" w:rsidP="00FE4271">
      <w:pPr>
        <w:ind w:left="-567" w:right="-284"/>
        <w:contextualSpacing/>
      </w:pPr>
      <w:r w:rsidRPr="00627E92">
        <w:tab/>
        <w:t xml:space="preserve">  - жизнь и здоровье работников Заказчика.</w:t>
      </w:r>
    </w:p>
    <w:p w:rsidR="00FE4271" w:rsidRPr="00627E92" w:rsidRDefault="00FE4271" w:rsidP="00FE4271">
      <w:pPr>
        <w:ind w:left="-567" w:right="-284"/>
        <w:contextualSpacing/>
      </w:pPr>
      <w:r w:rsidRPr="00627E92">
        <w:tab/>
        <w:t xml:space="preserve">  При исполнении должностных обязанностей работники охраны (далее охранники) руководствуются Конституцией Российской Федерации, Законами Российской Федерации «О частной детективной и охранной деятельности в Российской Федерации», «О защите прав потребителей», федеральными законами «Об оружии», «О персональных данных», «О коммерческой тайне», Постановлением Правительства Российской Федерации «Вопросы негосударственной (частной) охранной и негосударственной (частной) сыскной деятельности», приказом Министерства здравоохранения и социального развития Российской Федерации от 17 апреля 2009 года № 199 «О внесении изменений в Единый тарифно-квалификационный справочник работ и профессий рабочих, выпуск 1»,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приказами Министерства внутренних дел Российской Федерации от 19 июня 2006 года № 447 «О мерах по совершенствованию деятельности органов внутренних дел по лицензированию и осуществлению контроля за частной детективной и охранной деятельностью на территории Российской Федерации», от 15 августа 2011 года № 940 «Об утверждении типовых требований к содержанию экзаменационных билетов квалификационного экзамена частных охранников», от 15 июля 2005 года №568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другими законами и постановлениями Правительства Российской Федерации, приказами </w:t>
      </w:r>
      <w:r w:rsidRPr="00627E92">
        <w:rPr>
          <w:rStyle w:val="29"/>
          <w:color w:val="auto"/>
        </w:rPr>
        <w:t>министерств и ведомств Российской Федерации, регулирующими отношения в области частной охранной деятельности, нормами уголовного, административного, гражданского и трудового законодательства, правилами внутреннего трудового распорядка, правилами и нормами охраны труда, производственной санитарии» и противопожарной защиты, приказами и распоряжениями директора ООО ЧОО «Русь» и настоящей должностной инструкцией.</w:t>
      </w:r>
      <w:r w:rsidRPr="00627E92">
        <w:t xml:space="preserve"> Сотрудники охраны подчиняются руководству охранной организации, руководству Объекта, а в порядке внутренней службы и его уполномоченным представителям на охраняемом Объекте.</w:t>
      </w:r>
    </w:p>
    <w:p w:rsidR="00FE4271" w:rsidRPr="00627E92" w:rsidRDefault="00FE4271" w:rsidP="00FE4271">
      <w:pPr>
        <w:ind w:left="-567" w:right="-284" w:firstLine="709"/>
        <w:contextualSpacing/>
      </w:pPr>
      <w:r w:rsidRPr="00627E92">
        <w:rPr>
          <w:rStyle w:val="29"/>
          <w:color w:val="auto"/>
        </w:rPr>
        <w:t>Охранник должен аккуратно вести и бережно относиться к служебной документации.</w:t>
      </w:r>
    </w:p>
    <w:p w:rsidR="00FE4271" w:rsidRPr="00627E92" w:rsidRDefault="00FE4271" w:rsidP="00FE4271">
      <w:pPr>
        <w:ind w:left="-567" w:right="-284" w:firstLine="709"/>
        <w:contextualSpacing/>
      </w:pPr>
      <w:r w:rsidRPr="00627E92">
        <w:t>Охранники должны бдительно нести службу по поддержанию внутриобъектового и пропускного режимов, обеспечивать сохранность вверенных им под охрану материальных ценностей.</w:t>
      </w:r>
    </w:p>
    <w:p w:rsidR="00FE4271" w:rsidRPr="00627E92" w:rsidRDefault="00FE4271" w:rsidP="00FE4271">
      <w:pPr>
        <w:ind w:left="-567" w:right="-284" w:firstLine="709"/>
        <w:contextualSpacing/>
      </w:pPr>
      <w:r w:rsidRPr="00627E92">
        <w:t>При предъявлении требований по соблюдению внутриобъектового и пропускного режимов к персоналу и посетителям Объекта охранники должны быть вежливыми, проявлять тактичность.</w:t>
      </w:r>
    </w:p>
    <w:p w:rsidR="00FE4271" w:rsidRPr="00627E92" w:rsidRDefault="00FE4271" w:rsidP="00FE4271">
      <w:pPr>
        <w:ind w:left="-567" w:right="-284" w:firstLine="709"/>
        <w:contextualSpacing/>
        <w:rPr>
          <w:rStyle w:val="29"/>
          <w:color w:val="auto"/>
        </w:rPr>
      </w:pPr>
      <w:r w:rsidRPr="00627E92">
        <w:rPr>
          <w:rStyle w:val="29"/>
          <w:color w:val="auto"/>
        </w:rPr>
        <w:t>Частный охранник должен знать:</w:t>
      </w:r>
    </w:p>
    <w:p w:rsidR="00FE4271" w:rsidRPr="00627E92" w:rsidRDefault="00FE4271" w:rsidP="00FE4271">
      <w:pPr>
        <w:ind w:left="-567" w:right="-284" w:firstLine="709"/>
        <w:contextualSpacing/>
        <w:rPr>
          <w:rStyle w:val="29"/>
          <w:color w:val="auto"/>
        </w:rPr>
      </w:pPr>
      <w:r w:rsidRPr="00627E92">
        <w:rPr>
          <w:rStyle w:val="29"/>
          <w:color w:val="auto"/>
        </w:rPr>
        <w:t>- положения Закона Российской Федерации от 11 марта 1992 года № 2487-1 «О частной детективной и охранной деятельности в Российской Федерации», а также законы и иные нормативно-правовые акты Российской Федерации, регламентирующие частную охранную деятельность;</w:t>
      </w:r>
    </w:p>
    <w:p w:rsidR="00FE4271" w:rsidRPr="00627E92" w:rsidRDefault="00FE4271" w:rsidP="00FE4271">
      <w:pPr>
        <w:ind w:left="-567" w:right="-284" w:firstLine="709"/>
        <w:contextualSpacing/>
        <w:rPr>
          <w:rStyle w:val="29"/>
          <w:color w:val="auto"/>
        </w:rPr>
      </w:pPr>
      <w:r w:rsidRPr="00627E92">
        <w:rPr>
          <w:rStyle w:val="29"/>
          <w:color w:val="auto"/>
        </w:rPr>
        <w:t>- служебные обязанности в соответствии с трудовым договором и настоящей должностной инструкцией;</w:t>
      </w:r>
    </w:p>
    <w:p w:rsidR="00FE4271" w:rsidRPr="00627E92" w:rsidRDefault="00FE4271" w:rsidP="00FE4271">
      <w:pPr>
        <w:ind w:left="-567" w:right="-284" w:firstLine="709"/>
        <w:contextualSpacing/>
        <w:rPr>
          <w:rStyle w:val="29"/>
          <w:color w:val="auto"/>
        </w:rPr>
      </w:pPr>
      <w:r w:rsidRPr="00627E92">
        <w:rPr>
          <w:rStyle w:val="29"/>
          <w:color w:val="auto"/>
        </w:rPr>
        <w:t>- положение о пропускном и внутриобъектовом режимах;</w:t>
      </w:r>
    </w:p>
    <w:p w:rsidR="00FE4271" w:rsidRPr="00627E92" w:rsidRDefault="00FE4271" w:rsidP="00FE4271">
      <w:pPr>
        <w:ind w:left="-567" w:right="-284" w:firstLine="709"/>
        <w:contextualSpacing/>
        <w:rPr>
          <w:rStyle w:val="29"/>
          <w:color w:val="auto"/>
        </w:rPr>
      </w:pPr>
      <w:r w:rsidRPr="00627E92">
        <w:rPr>
          <w:rStyle w:val="29"/>
          <w:color w:val="auto"/>
        </w:rPr>
        <w:t>- образцы пропусков, товарно-транспортных накладных и других пропускных документов;</w:t>
      </w:r>
    </w:p>
    <w:p w:rsidR="00FE4271" w:rsidRPr="00627E92" w:rsidRDefault="00FE4271" w:rsidP="00FE4271">
      <w:pPr>
        <w:ind w:left="-567" w:right="-284" w:firstLine="709"/>
        <w:contextualSpacing/>
        <w:rPr>
          <w:rStyle w:val="29"/>
          <w:color w:val="auto"/>
        </w:rPr>
      </w:pPr>
      <w:r w:rsidRPr="00627E92">
        <w:rPr>
          <w:rStyle w:val="29"/>
          <w:color w:val="auto"/>
        </w:rPr>
        <w:t>- подписи должностных лиц, имеющих право подписывать материальные пропуска на ввоз (вывоз), внос (вынос) товарно-материальных ценностей;</w:t>
      </w:r>
    </w:p>
    <w:p w:rsidR="00FE4271" w:rsidRPr="00627E92" w:rsidRDefault="00FE4271" w:rsidP="00FE4271">
      <w:pPr>
        <w:ind w:left="-567" w:right="-284" w:firstLine="709"/>
        <w:contextualSpacing/>
        <w:rPr>
          <w:rStyle w:val="29"/>
          <w:color w:val="auto"/>
        </w:rPr>
      </w:pPr>
      <w:r w:rsidRPr="00627E92">
        <w:rPr>
          <w:rStyle w:val="29"/>
          <w:color w:val="auto"/>
        </w:rPr>
        <w:t>- правила проверки вывозимых грузов;</w:t>
      </w:r>
    </w:p>
    <w:p w:rsidR="00FE4271" w:rsidRPr="00627E92" w:rsidRDefault="00FE4271" w:rsidP="00FE4271">
      <w:pPr>
        <w:ind w:left="-567" w:right="-284" w:firstLine="709"/>
        <w:contextualSpacing/>
        <w:rPr>
          <w:rStyle w:val="29"/>
          <w:color w:val="auto"/>
        </w:rPr>
      </w:pPr>
      <w:r w:rsidRPr="00627E92">
        <w:rPr>
          <w:rStyle w:val="29"/>
          <w:color w:val="auto"/>
        </w:rPr>
        <w:t>- порядок задержания лиц, совершивших хищение оформленных на них материалов;</w:t>
      </w:r>
    </w:p>
    <w:p w:rsidR="00FE4271" w:rsidRPr="00627E92" w:rsidRDefault="00FE4271" w:rsidP="00FE4271">
      <w:pPr>
        <w:ind w:left="-567" w:right="-284" w:firstLine="709"/>
        <w:contextualSpacing/>
        <w:rPr>
          <w:rStyle w:val="29"/>
          <w:color w:val="auto"/>
        </w:rPr>
      </w:pPr>
      <w:r w:rsidRPr="00627E92">
        <w:rPr>
          <w:rStyle w:val="29"/>
          <w:color w:val="auto"/>
        </w:rPr>
        <w:t>- правила пользования техническими средствами охраны и охранно-пожарной сигнализации;</w:t>
      </w:r>
    </w:p>
    <w:p w:rsidR="00FE4271" w:rsidRPr="00627E92" w:rsidRDefault="00FE4271" w:rsidP="00FE4271">
      <w:pPr>
        <w:ind w:left="-567" w:right="-284" w:firstLine="709"/>
        <w:contextualSpacing/>
        <w:rPr>
          <w:rStyle w:val="29"/>
          <w:color w:val="auto"/>
        </w:rPr>
      </w:pPr>
      <w:r w:rsidRPr="00627E92">
        <w:rPr>
          <w:rStyle w:val="29"/>
          <w:color w:val="auto"/>
        </w:rPr>
        <w:t>- места расположения первичных средств пожаротушения и связи, порядок пользования ими;</w:t>
      </w:r>
    </w:p>
    <w:p w:rsidR="00FE4271" w:rsidRPr="00627E92" w:rsidRDefault="00FE4271" w:rsidP="00FE4271">
      <w:pPr>
        <w:ind w:left="-567" w:right="-284" w:firstLine="709"/>
        <w:contextualSpacing/>
        <w:rPr>
          <w:rStyle w:val="29"/>
          <w:color w:val="auto"/>
        </w:rPr>
      </w:pPr>
      <w:r w:rsidRPr="00627E92">
        <w:rPr>
          <w:rStyle w:val="29"/>
          <w:color w:val="auto"/>
        </w:rPr>
        <w:t>- правила внутреннего распорядка;</w:t>
      </w:r>
    </w:p>
    <w:p w:rsidR="00FE4271" w:rsidRPr="00627E92" w:rsidRDefault="00FE4271" w:rsidP="00FE4271">
      <w:pPr>
        <w:ind w:left="-567" w:right="-284" w:firstLine="709"/>
        <w:contextualSpacing/>
        <w:rPr>
          <w:rStyle w:val="45"/>
          <w:rFonts w:eastAsia="Calibri"/>
          <w:sz w:val="22"/>
          <w:szCs w:val="22"/>
        </w:rPr>
      </w:pPr>
      <w:r w:rsidRPr="00627E92">
        <w:rPr>
          <w:rStyle w:val="29"/>
          <w:color w:val="auto"/>
        </w:rPr>
        <w:t xml:space="preserve">- </w:t>
      </w:r>
      <w:r w:rsidRPr="00627E92">
        <w:rPr>
          <w:rStyle w:val="45"/>
          <w:rFonts w:eastAsia="Calibri"/>
          <w:sz w:val="22"/>
          <w:szCs w:val="22"/>
        </w:rPr>
        <w:t>правила осмотра вещей (если вызывают подозрения) посетителей, оформления материалов на правонарушителей, специальных средств, радиосредств и осветительных приборов;</w:t>
      </w:r>
    </w:p>
    <w:p w:rsidR="00FE4271" w:rsidRPr="00627E92" w:rsidRDefault="00FE4271" w:rsidP="00FE4271">
      <w:pPr>
        <w:ind w:left="-567" w:right="-284" w:firstLine="709"/>
        <w:contextualSpacing/>
        <w:rPr>
          <w:rStyle w:val="45"/>
          <w:rFonts w:eastAsia="Calibri"/>
          <w:sz w:val="22"/>
          <w:szCs w:val="22"/>
        </w:rPr>
      </w:pPr>
      <w:r w:rsidRPr="00627E92">
        <w:rPr>
          <w:rStyle w:val="45"/>
          <w:rFonts w:eastAsia="Calibri"/>
          <w:sz w:val="22"/>
          <w:szCs w:val="22"/>
        </w:rPr>
        <w:t>- порядок оказания первой (доврачебной) медицинской помощи;</w:t>
      </w:r>
    </w:p>
    <w:p w:rsidR="00FE4271" w:rsidRPr="00627E92" w:rsidRDefault="00FE4271" w:rsidP="00FE4271">
      <w:pPr>
        <w:ind w:left="-567" w:right="-284" w:firstLine="709"/>
        <w:contextualSpacing/>
      </w:pPr>
      <w:r w:rsidRPr="00627E92">
        <w:rPr>
          <w:rStyle w:val="45"/>
          <w:rFonts w:eastAsia="Calibri"/>
          <w:sz w:val="22"/>
          <w:szCs w:val="22"/>
        </w:rPr>
        <w:t>- правила и нормы охраны труда, техники безопасности и противопожарной защиты;</w:t>
      </w:r>
    </w:p>
    <w:p w:rsidR="00FE4271" w:rsidRPr="00627E92" w:rsidRDefault="00FE4271" w:rsidP="00FE4271">
      <w:pPr>
        <w:ind w:left="-567" w:right="-284" w:firstLine="709"/>
        <w:contextualSpacing/>
        <w:rPr>
          <w:rStyle w:val="45"/>
          <w:rFonts w:eastAsia="Calibri"/>
          <w:sz w:val="22"/>
          <w:szCs w:val="22"/>
        </w:rPr>
      </w:pPr>
      <w:r w:rsidRPr="00627E92">
        <w:rPr>
          <w:rStyle w:val="45"/>
          <w:rFonts w:eastAsia="Calibri"/>
          <w:sz w:val="22"/>
          <w:szCs w:val="22"/>
        </w:rPr>
        <w:t>- структуру и специфику охраняемой территории, режим его работы.</w:t>
      </w:r>
    </w:p>
    <w:p w:rsidR="00FE4271" w:rsidRPr="00627E92" w:rsidRDefault="00FE4271" w:rsidP="00FE4271">
      <w:pPr>
        <w:ind w:left="-567" w:right="-284" w:firstLine="709"/>
        <w:contextualSpacing/>
        <w:rPr>
          <w:rStyle w:val="45"/>
          <w:rFonts w:eastAsia="Calibri"/>
          <w:szCs w:val="24"/>
        </w:rPr>
      </w:pPr>
    </w:p>
    <w:p w:rsidR="00FE4271" w:rsidRPr="00627E92" w:rsidRDefault="00FE4271" w:rsidP="00FE4271">
      <w:pPr>
        <w:shd w:val="clear" w:color="auto" w:fill="FFFFFF"/>
        <w:tabs>
          <w:tab w:val="left" w:pos="595"/>
        </w:tabs>
        <w:ind w:left="-567" w:right="-284"/>
        <w:contextualSpacing/>
        <w:jc w:val="center"/>
        <w:rPr>
          <w:b/>
          <w:bCs/>
          <w:spacing w:val="-9"/>
          <w:szCs w:val="24"/>
          <w:u w:val="single"/>
        </w:rPr>
      </w:pPr>
      <w:r w:rsidRPr="00627E92">
        <w:rPr>
          <w:b/>
          <w:bCs/>
          <w:spacing w:val="-9"/>
          <w:szCs w:val="24"/>
          <w:u w:val="single"/>
        </w:rPr>
        <w:t>2. Права работников частной охранной организации</w:t>
      </w:r>
    </w:p>
    <w:p w:rsidR="00FE4271" w:rsidRPr="00627E92" w:rsidRDefault="00FE4271" w:rsidP="00FE4271">
      <w:pPr>
        <w:shd w:val="clear" w:color="auto" w:fill="FFFFFF"/>
        <w:tabs>
          <w:tab w:val="left" w:pos="595"/>
        </w:tabs>
        <w:ind w:left="-567" w:right="-284"/>
        <w:contextualSpacing/>
        <w:rPr>
          <w:rStyle w:val="45"/>
          <w:rFonts w:eastAsia="Calibri"/>
          <w:sz w:val="22"/>
          <w:szCs w:val="22"/>
        </w:rPr>
      </w:pPr>
      <w:r w:rsidRPr="00627E92">
        <w:rPr>
          <w:rStyle w:val="45"/>
          <w:rFonts w:eastAsia="Calibri"/>
          <w:sz w:val="22"/>
          <w:szCs w:val="22"/>
        </w:rPr>
        <w:t>Сотрудники охраны имеют право:</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На охраняемом Объекте требовать от работников и посетителей соблюдения внутриобъектового и пропускного режимов, предъявления документов, удостоверяющих личность (при необходимости), а также материального пропуска при выносе (вывозе) имущества.</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Производить осмотр ручной клади работников, входящих на охраняемую территорию, если данная кладь вызывает подозрение у охранников. В случае выноса товарно-материальных ценностей (далее по тексту – ТМЦ) в течение рабочего дня или по завершению рабочего дня работником, он должен предоставить пропуск на вынос ТМЦ, подписанный представителем «Заказчика». В случае возникновения чрезвычайных ситуаций (затопление, задымление, срабатывание охранно-пожарной сигнализации и т.д.) осуществлять комиссионное вскрытие служебных помещений на охраняемом Объекте.</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Задерживать на месте правонарушения и передавать в органы внутренних дел (полиции) лиц, совершивших противоправное посягательство на охраняемые жизнь и здоровье граждан или собственность.</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Задерживать лиц, пытающихся незаконно вывести (вынести) материальные ценности с охраняемого Объекта до получения надлежащим образом оформленных материальных пропусков.</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Частный охранник имеет право применять специальные средства в следующих случаях:</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 для отражения нападения, непосредственно угрожающего его жизни и здоровью;</w:t>
      </w:r>
    </w:p>
    <w:p w:rsidR="00FE4271" w:rsidRPr="00627E92" w:rsidRDefault="00FE4271" w:rsidP="00FE4271">
      <w:pPr>
        <w:shd w:val="clear" w:color="auto" w:fill="FFFFFF"/>
        <w:tabs>
          <w:tab w:val="left" w:pos="0"/>
        </w:tabs>
        <w:ind w:left="-567" w:right="-284" w:firstLine="690"/>
        <w:contextualSpacing/>
        <w:rPr>
          <w:rStyle w:val="45"/>
          <w:rFonts w:eastAsia="Calibri"/>
          <w:sz w:val="22"/>
          <w:szCs w:val="22"/>
        </w:rPr>
      </w:pPr>
      <w:r w:rsidRPr="00627E92">
        <w:rPr>
          <w:rStyle w:val="45"/>
          <w:rFonts w:eastAsia="Calibri"/>
          <w:sz w:val="22"/>
          <w:szCs w:val="22"/>
        </w:rPr>
        <w:t>- для отражения нападения, непосредственно угрожающего жизни и здоровью охраняемых граждан;</w:t>
      </w:r>
    </w:p>
    <w:p w:rsidR="00FE4271" w:rsidRPr="00627E92" w:rsidRDefault="00FE4271" w:rsidP="00FE4271">
      <w:pPr>
        <w:shd w:val="clear" w:color="auto" w:fill="FFFFFF"/>
        <w:ind w:left="-567" w:right="-284" w:firstLine="690"/>
        <w:contextualSpacing/>
        <w:rPr>
          <w:rStyle w:val="45"/>
          <w:rFonts w:eastAsia="Calibri"/>
          <w:sz w:val="22"/>
          <w:szCs w:val="22"/>
        </w:rPr>
      </w:pPr>
      <w:r w:rsidRPr="00627E92">
        <w:rPr>
          <w:rStyle w:val="45"/>
          <w:rFonts w:eastAsia="Calibri"/>
          <w:sz w:val="22"/>
          <w:szCs w:val="22"/>
        </w:rPr>
        <w:t>- для пресечения преступления против охраняемого им имущества, когда правонарушитель оказывает физическое сопротивление.</w:t>
      </w:r>
    </w:p>
    <w:p w:rsidR="00FE4271" w:rsidRPr="00627E92" w:rsidRDefault="00FE4271" w:rsidP="00FE4271">
      <w:pPr>
        <w:shd w:val="clear" w:color="auto" w:fill="FFFFFF"/>
        <w:ind w:left="-567" w:right="-284" w:firstLine="690"/>
        <w:contextualSpacing/>
      </w:pPr>
      <w:r w:rsidRPr="00627E92">
        <w:t>Применению специальных средств должно предшествовать предупреждение о намерении применить их, а в исключительных случаях, когда промедление с применением специальных средств создает непосредственную опасность для жизни или здоровья граждан либо охранников или может повлечь иные тяжкие последствия, действовать без предупреждения.</w:t>
      </w:r>
    </w:p>
    <w:p w:rsidR="00FE4271" w:rsidRPr="00627E92" w:rsidRDefault="00FE4271" w:rsidP="00FE4271">
      <w:pPr>
        <w:ind w:left="-567" w:right="-284" w:firstLine="660"/>
        <w:contextualSpacing/>
        <w:rPr>
          <w:rStyle w:val="2b"/>
          <w:rFonts w:eastAsia="Calibri"/>
          <w:b/>
          <w:sz w:val="22"/>
          <w:szCs w:val="22"/>
          <w:u w:val="single"/>
        </w:rPr>
      </w:pPr>
      <w:r w:rsidRPr="00627E92">
        <w:rPr>
          <w:rStyle w:val="2b"/>
          <w:rFonts w:eastAsia="Calibri"/>
          <w:b/>
          <w:sz w:val="22"/>
          <w:szCs w:val="22"/>
          <w:u w:val="single"/>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E4271" w:rsidRPr="00627E92" w:rsidRDefault="00FE4271" w:rsidP="00FE4271">
      <w:pPr>
        <w:ind w:left="-567" w:right="-284" w:firstLine="660"/>
        <w:contextualSpacing/>
        <w:rPr>
          <w:rStyle w:val="45"/>
          <w:rFonts w:eastAsia="Calibri"/>
          <w:sz w:val="22"/>
          <w:szCs w:val="22"/>
        </w:rPr>
      </w:pPr>
      <w:r w:rsidRPr="00627E92">
        <w:rPr>
          <w:rStyle w:val="45"/>
          <w:rFonts w:eastAsia="Calibri"/>
          <w:sz w:val="22"/>
          <w:szCs w:val="22"/>
        </w:rPr>
        <w:t>Частный охранник имеет право оказывать содействие правоохранительным органам в решении возложенных на них задач. При прибытии сотрудников правоохранительных органов на охраняемый Объект частный охранник представляется и выясняет цель их прибытия, убедившись в наличии документов, удостоверяющих личность и правомочность действий. Если представители правоохранительных органов прибыли с проверкой охранной деятельности ЧОО, при необходимости, не препятствуя проведению проверки, позвонить в дежурную часть ОВД для уточнения полномочий проверяющего, предоставить всю необходимую документацию для проведения проверки и проинформировать руководство ЧОО о начале проверки и о ее результатах.</w:t>
      </w:r>
    </w:p>
    <w:p w:rsidR="00FE4271" w:rsidRPr="00627E92" w:rsidRDefault="00FE4271" w:rsidP="00FE4271">
      <w:pPr>
        <w:ind w:left="-567" w:right="-284" w:firstLine="660"/>
        <w:contextualSpacing/>
        <w:rPr>
          <w:rStyle w:val="45"/>
          <w:rFonts w:eastAsia="Calibri"/>
          <w:sz w:val="22"/>
          <w:szCs w:val="22"/>
        </w:rPr>
      </w:pPr>
      <w:r w:rsidRPr="00627E92">
        <w:rPr>
          <w:rStyle w:val="45"/>
          <w:rFonts w:eastAsia="Calibri"/>
          <w:sz w:val="22"/>
          <w:szCs w:val="22"/>
        </w:rPr>
        <w:t>Если представители правоохранительных органов (Следственный комитет Российской Федерации, сотрудники органов безопасности правопорядка, Прокуратуры России) прибыли для исполнения служебных обязанностей на территорию «Заказчика», то они допускаются в сопровождении представителя ЗАКАЗЧИКА. Допуск в нерабочее</w:t>
      </w:r>
    </w:p>
    <w:p w:rsidR="00FE4271" w:rsidRPr="00627E92" w:rsidRDefault="00FE4271" w:rsidP="00FE4271">
      <w:pPr>
        <w:ind w:left="-567" w:right="-284" w:hanging="20"/>
        <w:contextualSpacing/>
        <w:rPr>
          <w:rStyle w:val="45"/>
          <w:rFonts w:eastAsia="Calibri"/>
          <w:sz w:val="22"/>
          <w:szCs w:val="22"/>
        </w:rPr>
      </w:pPr>
      <w:r w:rsidRPr="00627E92">
        <w:rPr>
          <w:rStyle w:val="45"/>
          <w:rFonts w:eastAsia="Calibri"/>
          <w:sz w:val="22"/>
          <w:szCs w:val="22"/>
        </w:rPr>
        <w:t>время на охраняемую территорию пожарных расчетов, аварийно- технических служб, скорой медицинской помощи, сотрудников ФСБ России, МВД России, Следственного комитета РФ, Прокуратуры РФ, МЧС России (при возникновении на территории «Заказчика») диверсионно-террористической угрозы, пожара, аварийных ситуаций, стихийных бедствий) осуществляется под контролем частного охранника - старшего смены, а в рабочее время – представителем «Заказчика».</w:t>
      </w:r>
    </w:p>
    <w:p w:rsidR="00FE4271" w:rsidRPr="00627E92" w:rsidRDefault="00FE4271" w:rsidP="00FE4271">
      <w:pPr>
        <w:ind w:left="-567" w:right="-284"/>
        <w:contextualSpacing/>
      </w:pPr>
    </w:p>
    <w:p w:rsidR="00FE4271" w:rsidRPr="00627E92" w:rsidRDefault="00FE4271" w:rsidP="00FE4271">
      <w:pPr>
        <w:ind w:left="-567" w:right="-284"/>
        <w:contextualSpacing/>
        <w:jc w:val="center"/>
        <w:rPr>
          <w:b/>
          <w:szCs w:val="24"/>
          <w:u w:val="single"/>
        </w:rPr>
      </w:pPr>
      <w:r w:rsidRPr="00627E92">
        <w:rPr>
          <w:b/>
          <w:szCs w:val="24"/>
          <w:u w:val="single"/>
        </w:rPr>
        <w:t>3. Обязанности охранников</w:t>
      </w:r>
    </w:p>
    <w:p w:rsidR="00FE4271" w:rsidRPr="00627E92" w:rsidRDefault="00FE4271" w:rsidP="00FE4271">
      <w:pPr>
        <w:ind w:left="-567" w:right="-284"/>
        <w:contextualSpacing/>
        <w:rPr>
          <w:b/>
          <w:szCs w:val="24"/>
        </w:rPr>
      </w:pPr>
      <w:r w:rsidRPr="00627E92">
        <w:rPr>
          <w:b/>
          <w:szCs w:val="24"/>
        </w:rPr>
        <w:t>3.1. При приёме дежурства:</w:t>
      </w:r>
    </w:p>
    <w:p w:rsidR="00FE4271" w:rsidRPr="00627E92" w:rsidRDefault="00FE4271" w:rsidP="00FE4271">
      <w:pPr>
        <w:ind w:left="-567" w:right="-284" w:firstLine="709"/>
        <w:contextualSpacing/>
      </w:pPr>
      <w:r w:rsidRPr="00627E92">
        <w:t>- чётко соблюдать график дежурства, прибывать на охраняемый Объект заблаговременно до заступления на дежурство, совместно со сменяемыми охранниками и ответственным представителем администрации Объекта произвести обход принимаемого под охрану объекта, проверить наличие и исправность замков, ключей, решёток, целостность дверей и окон, исправность сигнализации и освещения;</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 принять пост под охрану, произвести запись в книге приёма-сдачи дежурства, с отметкой ответственного представителя администрации Объекта.</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 при обнаружении недостатков, препятствующих несению службы немедленно доложить о них руководству Объекта, охранной организации и в дальнейшем действовать по их указанию.</w:t>
      </w:r>
    </w:p>
    <w:p w:rsidR="00FE4271" w:rsidRPr="00627E92" w:rsidRDefault="00FE4271" w:rsidP="00FE4271">
      <w:pPr>
        <w:ind w:left="-567" w:right="-284" w:firstLine="709"/>
        <w:contextualSpacing/>
        <w:rPr>
          <w:b/>
          <w:u w:val="single"/>
        </w:rPr>
      </w:pPr>
      <w:r w:rsidRPr="00627E92">
        <w:rPr>
          <w:b/>
          <w:u w:val="single"/>
        </w:rPr>
        <w:t>Сотрудник охраны ПОСТа №1 (поликлиника) обязан:</w:t>
      </w:r>
    </w:p>
    <w:p w:rsidR="00FE4271" w:rsidRPr="00627E92" w:rsidRDefault="00FE4271" w:rsidP="00FE4271">
      <w:pPr>
        <w:ind w:left="-567" w:right="-284" w:firstLine="709"/>
        <w:contextualSpacing/>
      </w:pPr>
      <w:r w:rsidRPr="00627E92">
        <w:t>- находиться на рабочем месте в здании поликлиники у входа;</w:t>
      </w:r>
    </w:p>
    <w:p w:rsidR="00FE4271" w:rsidRPr="00627E92" w:rsidRDefault="00FE4271" w:rsidP="00FE4271">
      <w:pPr>
        <w:ind w:left="-567" w:right="-284" w:firstLine="709"/>
        <w:contextualSpacing/>
      </w:pPr>
      <w:r w:rsidRPr="00627E92">
        <w:t>- не пропускать посетителей на первый, второй и последующие этажи в верхней одежде;</w:t>
      </w:r>
    </w:p>
    <w:p w:rsidR="00FE4271" w:rsidRPr="00627E92" w:rsidRDefault="00FE4271" w:rsidP="00FE4271">
      <w:pPr>
        <w:ind w:left="-567" w:right="-284" w:firstLine="709"/>
        <w:contextualSpacing/>
      </w:pPr>
      <w:r w:rsidRPr="00627E92">
        <w:t>- наблюдать за посетителями поликлиники, следить за их поведением и не допускать некорректного поведения их с администрацией охраняемого объекта;</w:t>
      </w:r>
    </w:p>
    <w:p w:rsidR="00FE4271" w:rsidRPr="00627E92" w:rsidRDefault="00FE4271" w:rsidP="00FE4271">
      <w:pPr>
        <w:ind w:left="-567" w:right="-284" w:firstLine="709"/>
        <w:contextualSpacing/>
      </w:pPr>
      <w:r w:rsidRPr="00627E92">
        <w:t>- следить за тем, чтобы посетители не причиняли ущерб инвентарю, в случае обнаружения такого факта – задерживать посетителя;</w:t>
      </w:r>
    </w:p>
    <w:p w:rsidR="00FE4271" w:rsidRPr="00627E92" w:rsidRDefault="00FE4271" w:rsidP="00FE4271">
      <w:pPr>
        <w:ind w:left="-567" w:right="-284" w:firstLine="709"/>
        <w:contextualSpacing/>
      </w:pPr>
      <w:r w:rsidRPr="00627E92">
        <w:t>- не разрешать персоналу и иным лицам выносить ТМЦ (оргтехнику, мебель и т. д.) без сопроводительных документов, подписанных ответственными представителями «Заказчика»;</w:t>
      </w:r>
    </w:p>
    <w:p w:rsidR="00FE4271" w:rsidRPr="00627E92" w:rsidRDefault="00FE4271" w:rsidP="00FE4271">
      <w:pPr>
        <w:ind w:left="-567" w:right="-284" w:firstLine="709"/>
        <w:contextualSpacing/>
      </w:pPr>
      <w:r w:rsidRPr="00627E92">
        <w:t>- с 08.00 до 18.00 один раз в час совершать поэтажный обход здания поликлиники на предмет выявления правонарушений и нахождения посторонних предметов (коробки, свертки, пакеты, сумки, мешки и т. п.). О своем отсутствии охранник ставит в известность работников Регистратуры или старшую медсестру (сестру-хозяйку). Обо всех фактах обнаружения посторонних предметов сотрудник охраны немедленно ставит в известность в устной форме Начальника штаба ГО и действует согласно его указаниям и Инструкции по действию в ЧС.</w:t>
      </w:r>
    </w:p>
    <w:p w:rsidR="00FE4271" w:rsidRPr="00627E92" w:rsidRDefault="00FE4271" w:rsidP="00FE4271">
      <w:pPr>
        <w:ind w:left="-567" w:right="-284" w:firstLine="709"/>
        <w:contextualSpacing/>
      </w:pPr>
      <w:r w:rsidRPr="00627E92">
        <w:t xml:space="preserve">- в 18.00 убедиться, путем поэтажного обхода, в отсутствии персонала поликлиники, закрыть незакрытые кабинеты (предварительно сообщив об этом Инженеру по охране труда с записью в </w:t>
      </w:r>
      <w:r w:rsidRPr="00627E92">
        <w:rPr>
          <w:b/>
        </w:rPr>
        <w:t>«Рабочую Книгу»</w:t>
      </w:r>
      <w:r w:rsidRPr="00627E92">
        <w:t>) и закрыть наружные двери поликлиники изнутри на замок, при этом находясь и оставаясь внутри здания поликлиники;</w:t>
      </w:r>
    </w:p>
    <w:p w:rsidR="00FE4271" w:rsidRPr="00627E92" w:rsidRDefault="00FE4271" w:rsidP="00FE4271">
      <w:pPr>
        <w:ind w:left="-567" w:right="-284" w:firstLine="709"/>
        <w:contextualSpacing/>
      </w:pPr>
      <w:r w:rsidRPr="00627E92">
        <w:t>- по прибытию персонала поликлиники в 06.00 – открыть наружные двери здания;</w:t>
      </w:r>
    </w:p>
    <w:p w:rsidR="00FE4271" w:rsidRPr="00627E92" w:rsidRDefault="00FE4271" w:rsidP="00FE4271">
      <w:pPr>
        <w:ind w:left="-567" w:right="-284" w:firstLine="709"/>
        <w:contextualSpacing/>
      </w:pPr>
      <w:r w:rsidRPr="00627E92">
        <w:t>- при покидании своего Поста (туалет, прием пищи, подмены на Посту №2) – сообщить о своем отсутствии сестре-хозяйке или в регистратуру;</w:t>
      </w:r>
    </w:p>
    <w:p w:rsidR="00FE4271" w:rsidRPr="00627E92" w:rsidRDefault="00FE4271" w:rsidP="00FE4271">
      <w:pPr>
        <w:ind w:left="-567" w:right="-284" w:firstLine="709"/>
        <w:contextualSpacing/>
      </w:pPr>
      <w:r w:rsidRPr="00627E92">
        <w:t>- по прибытию Главного врача больницы и Руководства ЧОО – докладывать о результатах несения дежурства;</w:t>
      </w:r>
    </w:p>
    <w:p w:rsidR="00FE4271" w:rsidRPr="00627E92" w:rsidRDefault="00FE4271" w:rsidP="00FE4271">
      <w:pPr>
        <w:ind w:left="-567" w:right="-284" w:firstLine="709"/>
        <w:contextualSpacing/>
      </w:pPr>
      <w:r w:rsidRPr="00627E92">
        <w:t>- при необходимости сопровождать посетителя к руководству больницы;</w:t>
      </w:r>
    </w:p>
    <w:p w:rsidR="00FE4271" w:rsidRPr="00627E92" w:rsidRDefault="00FE4271" w:rsidP="00FE4271">
      <w:pPr>
        <w:ind w:left="-567" w:right="-284" w:firstLine="709"/>
        <w:contextualSpacing/>
      </w:pPr>
      <w:r w:rsidRPr="00627E92">
        <w:t>- принимать меры к пресечению попыток нарушения общественного порядка посетителями поликлиники;</w:t>
      </w:r>
    </w:p>
    <w:p w:rsidR="00FE4271" w:rsidRPr="00627E92" w:rsidRDefault="00FE4271" w:rsidP="00FE4271">
      <w:pPr>
        <w:ind w:left="-567" w:right="-284" w:firstLine="709"/>
        <w:contextualSpacing/>
      </w:pPr>
      <w:r w:rsidRPr="00627E92">
        <w:t>- при получении сигнала от персонала больницы о совершении или готовящемся совершении правонарушения – немедленно прибыть на место вызова и принять меры к пресечению возникшего правонарушения;</w:t>
      </w:r>
    </w:p>
    <w:p w:rsidR="00FE4271" w:rsidRPr="00627E92" w:rsidRDefault="00FE4271" w:rsidP="00FE4271">
      <w:pPr>
        <w:ind w:left="-567" w:right="-284" w:firstLine="709"/>
        <w:contextualSpacing/>
      </w:pPr>
      <w:r w:rsidRPr="00627E92">
        <w:t>- не пропускать в поликлинику посетителей с крупногабаритной ручной кладью, без согласования с руководством больницы;</w:t>
      </w:r>
    </w:p>
    <w:p w:rsidR="00FE4271" w:rsidRPr="00627E92" w:rsidRDefault="00FE4271" w:rsidP="00FE4271">
      <w:pPr>
        <w:ind w:left="-567" w:right="-284" w:firstLine="709"/>
        <w:contextualSpacing/>
        <w:rPr>
          <w:b/>
        </w:rPr>
      </w:pPr>
      <w:r w:rsidRPr="00627E92">
        <w:t>- в 23.00 закрыть на замок калитку центрального входа;</w:t>
      </w:r>
    </w:p>
    <w:p w:rsidR="00FE4271" w:rsidRPr="00627E92" w:rsidRDefault="00FE4271" w:rsidP="00FE4271">
      <w:pPr>
        <w:ind w:left="-567" w:right="-284" w:firstLine="709"/>
        <w:contextualSpacing/>
      </w:pPr>
      <w:r w:rsidRPr="00627E92">
        <w:t xml:space="preserve">- в будние дни с 18.00 до 06.00, а в выходные и праздничные дни – круглосуточно, поочередно с Постом №2 осуществлять обход территории больницы с интервалом один раз в час, особое внимание, обращая на отсутствие посторонних лиц на территории больницы и целостности окон и дверей, с последующей записью в </w:t>
      </w:r>
      <w:r w:rsidRPr="00627E92">
        <w:rPr>
          <w:b/>
        </w:rPr>
        <w:t>«Книгу обхода»</w:t>
      </w:r>
      <w:r w:rsidRPr="00627E92">
        <w:t>;</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 поддерживать связь с Постом №2 по рации.</w:t>
      </w:r>
    </w:p>
    <w:p w:rsidR="00FE4271" w:rsidRPr="00627E92" w:rsidRDefault="00FE4271" w:rsidP="00FE4271">
      <w:pPr>
        <w:ind w:left="-567" w:right="-284" w:firstLine="709"/>
        <w:contextualSpacing/>
        <w:rPr>
          <w:b/>
          <w:u w:val="single"/>
        </w:rPr>
      </w:pPr>
      <w:r w:rsidRPr="00627E92">
        <w:rPr>
          <w:b/>
          <w:u w:val="single"/>
        </w:rPr>
        <w:t>Сотрудник охраны ПОСТа №2 (КПП) обязан:</w:t>
      </w:r>
    </w:p>
    <w:p w:rsidR="00FE4271" w:rsidRPr="00627E92" w:rsidRDefault="00FE4271" w:rsidP="00FE4271">
      <w:pPr>
        <w:ind w:left="-567" w:right="-284" w:firstLine="709"/>
        <w:contextualSpacing/>
      </w:pPr>
      <w:r w:rsidRPr="00627E92">
        <w:t>- находиться на КПП и осуществлять пропускной режим а/т на территорию больницы;</w:t>
      </w:r>
    </w:p>
    <w:p w:rsidR="00FE4271" w:rsidRPr="00627E92" w:rsidRDefault="00FE4271" w:rsidP="00FE4271">
      <w:pPr>
        <w:ind w:left="-567" w:right="-284" w:firstLine="709"/>
        <w:contextualSpacing/>
      </w:pPr>
      <w:r w:rsidRPr="00627E92">
        <w:t>- въездные ворота КПП иметь всегда закрытыми;</w:t>
      </w:r>
    </w:p>
    <w:p w:rsidR="00FE4271" w:rsidRPr="00627E92" w:rsidRDefault="00FE4271" w:rsidP="00FE4271">
      <w:pPr>
        <w:ind w:left="-567" w:right="-284" w:firstLine="709"/>
        <w:contextualSpacing/>
      </w:pPr>
      <w:r w:rsidRPr="00627E92">
        <w:t xml:space="preserve">- пропуск а/т к руководству больницы осуществлять только после согласования с должностным лицом, к которому прибыл а/т и сделать запись в книге </w:t>
      </w:r>
      <w:r w:rsidRPr="00627E92">
        <w:rPr>
          <w:b/>
        </w:rPr>
        <w:t>«Учета въезда-выезда а/т»</w:t>
      </w:r>
      <w:r w:rsidRPr="00627E92">
        <w:t xml:space="preserve"> с отметкой времени прибытия и убытия;</w:t>
      </w:r>
    </w:p>
    <w:p w:rsidR="00FE4271" w:rsidRPr="00627E92" w:rsidRDefault="00FE4271" w:rsidP="00FE4271">
      <w:pPr>
        <w:ind w:left="-567" w:right="-284" w:firstLine="709"/>
        <w:contextualSpacing/>
      </w:pPr>
      <w:r w:rsidRPr="00627E92">
        <w:t>- по прибытию Главного врача больницы и Руководства ЧОО – докладывать о результатах несения дежурства;</w:t>
      </w:r>
    </w:p>
    <w:p w:rsidR="00FE4271" w:rsidRPr="00627E92" w:rsidRDefault="00FE4271" w:rsidP="00FE4271">
      <w:pPr>
        <w:ind w:left="-567" w:right="-284" w:firstLine="709"/>
        <w:contextualSpacing/>
      </w:pPr>
      <w:r w:rsidRPr="00627E92">
        <w:t>- осуществлять беспрепятственный пропуск спецтранспорта (полиция, прокуратура, скорая мед. помощь, горгаз и т. п.);</w:t>
      </w:r>
    </w:p>
    <w:p w:rsidR="00FE4271" w:rsidRPr="00627E92" w:rsidRDefault="00FE4271" w:rsidP="00FE4271">
      <w:pPr>
        <w:ind w:left="-567" w:right="-284" w:firstLine="709"/>
        <w:contextualSpacing/>
      </w:pPr>
      <w:r w:rsidRPr="00627E92">
        <w:t>- иметь на посту список а/т для беспрепятственного пропуска;</w:t>
      </w:r>
    </w:p>
    <w:p w:rsidR="00FE4271" w:rsidRPr="00627E92" w:rsidRDefault="00FE4271" w:rsidP="00FE4271">
      <w:pPr>
        <w:ind w:left="-567" w:right="-284" w:firstLine="709"/>
        <w:contextualSpacing/>
      </w:pPr>
      <w:r w:rsidRPr="00627E92">
        <w:t>- не разрешать вывоз ТМЦ с территории больницы без сопроводительных документов, подписанных ответственными представителями «Заказчика»;</w:t>
      </w:r>
    </w:p>
    <w:p w:rsidR="00FE4271" w:rsidRPr="00627E92" w:rsidRDefault="00FE4271" w:rsidP="00FE4271">
      <w:pPr>
        <w:ind w:left="-567" w:right="-284" w:firstLine="709"/>
        <w:contextualSpacing/>
      </w:pPr>
      <w:r w:rsidRPr="00627E92">
        <w:t xml:space="preserve">- не разрешать парковку а/т на территории больницы для посетителей (в случае доставки «не ходячих больных» - требовать от водителя, после их выгрузки, покинуть территорию и ожидать их за пределами охраняемой территории); </w:t>
      </w:r>
    </w:p>
    <w:p w:rsidR="00FE4271" w:rsidRPr="00627E92" w:rsidRDefault="00FE4271" w:rsidP="00FE4271">
      <w:pPr>
        <w:ind w:left="-567" w:right="-284" w:firstLine="709"/>
        <w:contextualSpacing/>
      </w:pPr>
      <w:r w:rsidRPr="00627E92">
        <w:t xml:space="preserve">- в будние дни с 18.00 до 06.00, а в выходные и праздничные дни – круглосуточно, поочередно с ПОСТом №1 осуществлять обход территории больницы с интервалом один раз в час, особое внимание, обращая на отсутствие посторонних лиц на территории больницы и целостности окон и дверей, с последующей записью в </w:t>
      </w:r>
      <w:r w:rsidRPr="00627E92">
        <w:rPr>
          <w:b/>
        </w:rPr>
        <w:t>«Книгу обхода»</w:t>
      </w:r>
      <w:r w:rsidRPr="00627E92">
        <w:t>;</w:t>
      </w:r>
    </w:p>
    <w:p w:rsidR="00FE4271" w:rsidRPr="00627E92" w:rsidRDefault="00FE4271" w:rsidP="00FE4271">
      <w:pPr>
        <w:ind w:left="-567" w:right="-284" w:firstLine="709"/>
        <w:contextualSpacing/>
      </w:pPr>
      <w:r w:rsidRPr="00627E92">
        <w:t>- не разрешать проезд в ночное время суток, а также в выходные и праздничные дни на территорию а/т без согласования с руководством больницы;</w:t>
      </w:r>
    </w:p>
    <w:p w:rsidR="00FE4271" w:rsidRPr="00627E92" w:rsidRDefault="00FE4271" w:rsidP="00FE4271">
      <w:pPr>
        <w:ind w:left="-567" w:right="-284" w:firstLine="709"/>
        <w:contextualSpacing/>
      </w:pPr>
      <w:r w:rsidRPr="00627E92">
        <w:t>- не покидать свой Пост (туалет, прием пищи) без подмены сотрудником охраны с ПОСТа №1;</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 поддерживать связь с ПОСТом №1 по рации.</w:t>
      </w:r>
    </w:p>
    <w:p w:rsidR="00FE4271" w:rsidRPr="00627E92" w:rsidRDefault="00FE4271" w:rsidP="00FE4271">
      <w:pPr>
        <w:ind w:left="-567" w:right="-284" w:firstLine="709"/>
        <w:contextualSpacing/>
      </w:pPr>
      <w:r w:rsidRPr="00627E92">
        <w:t>Сотрудники охраны обязаны следить за чистотой в комнате охраны и за отсутствием посторонних лиц на охраняемой территории и в комнате охраны.</w:t>
      </w:r>
    </w:p>
    <w:p w:rsidR="00FE4271" w:rsidRPr="00627E92" w:rsidRDefault="00FE4271" w:rsidP="00FE4271">
      <w:pPr>
        <w:pStyle w:val="aff4"/>
        <w:numPr>
          <w:ilvl w:val="1"/>
          <w:numId w:val="44"/>
        </w:numPr>
        <w:spacing w:line="276" w:lineRule="auto"/>
        <w:ind w:right="-284"/>
        <w:jc w:val="both"/>
        <w:rPr>
          <w:b/>
        </w:rPr>
      </w:pPr>
      <w:r w:rsidRPr="00627E92">
        <w:rPr>
          <w:b/>
        </w:rPr>
        <w:t xml:space="preserve"> При несении службы:</w:t>
      </w:r>
    </w:p>
    <w:p w:rsidR="00FE4271" w:rsidRPr="00627E92" w:rsidRDefault="00FE4271" w:rsidP="00FE4271">
      <w:pPr>
        <w:ind w:left="-567" w:right="-284" w:firstLine="709"/>
        <w:contextualSpacing/>
      </w:pPr>
      <w:r w:rsidRPr="00627E92">
        <w:t>Исполнять обязанности в установленной форме одежды, иметь опрятный внешний вид и необходимые для несения службы документы (удостоверение охранника, разряд и личная карточка охранника), спецсредства носить на поясном ремне.</w:t>
      </w:r>
    </w:p>
    <w:p w:rsidR="00FE4271" w:rsidRPr="00627E92" w:rsidRDefault="00FE4271" w:rsidP="00FE4271">
      <w:pPr>
        <w:ind w:left="-567" w:right="-284" w:firstLine="709"/>
        <w:contextualSpacing/>
      </w:pPr>
      <w:r w:rsidRPr="00627E92">
        <w:t>Обеспечивать сохранность принятых под охрану товарно-материальных ценностей на территории охраняемого объекта, защиту жизни и здоровья работников Объекта.</w:t>
      </w:r>
    </w:p>
    <w:p w:rsidR="00FE4271" w:rsidRPr="00627E92" w:rsidRDefault="00FE4271" w:rsidP="00FE4271">
      <w:pPr>
        <w:ind w:left="-567" w:right="-284" w:firstLine="709"/>
        <w:contextualSpacing/>
      </w:pPr>
      <w:r w:rsidRPr="00627E92">
        <w:t>Предотвращать нарушение работниками и посетителями Объекта внутриобъектового и пропускного режимов и совершение любых правонарушений.</w:t>
      </w:r>
    </w:p>
    <w:p w:rsidR="00FE4271" w:rsidRPr="00627E92" w:rsidRDefault="00FE4271" w:rsidP="00FE4271">
      <w:pPr>
        <w:ind w:left="-567" w:right="-284" w:firstLine="709"/>
        <w:contextualSpacing/>
      </w:pPr>
      <w:r w:rsidRPr="00627E92">
        <w:t>Принимать меры к пресечению несанкционированной торговли на охраняемых объектах Заказчика.</w:t>
      </w:r>
    </w:p>
    <w:p w:rsidR="00FE4271" w:rsidRPr="00627E92" w:rsidRDefault="00FE4271" w:rsidP="00FE4271">
      <w:pPr>
        <w:ind w:left="-567" w:right="-284" w:firstLine="709"/>
        <w:contextualSpacing/>
      </w:pPr>
      <w:r w:rsidRPr="00627E92">
        <w:t xml:space="preserve">Не допускать ознакомления посторонних лиц с системой охраны Объекта. </w:t>
      </w:r>
    </w:p>
    <w:p w:rsidR="00FE4271" w:rsidRPr="00627E92" w:rsidRDefault="00FE4271" w:rsidP="00FE4271">
      <w:pPr>
        <w:ind w:left="-567" w:right="-284" w:firstLine="709"/>
        <w:contextualSpacing/>
      </w:pPr>
      <w:r w:rsidRPr="00627E92">
        <w:t>При патрулировании территории обход производить согласно графику и маршруту, утверждённому администрацией Объекта.</w:t>
      </w:r>
    </w:p>
    <w:p w:rsidR="00FE4271" w:rsidRPr="00627E92" w:rsidRDefault="00FE4271" w:rsidP="00FE4271">
      <w:pPr>
        <w:ind w:left="-567" w:right="-284" w:firstLine="709"/>
        <w:contextualSpacing/>
      </w:pPr>
      <w:r w:rsidRPr="00627E92">
        <w:t xml:space="preserve">При обнаружении признаков хищения материальных ценностей или взлома охраняемого помещения принять меры к сохранности следов преступления, немедленно доложить о происшествии администрации Объекта и действовать по их указанию. </w:t>
      </w:r>
    </w:p>
    <w:p w:rsidR="00FE4271" w:rsidRPr="00627E92" w:rsidRDefault="00FE4271" w:rsidP="00FE4271">
      <w:pPr>
        <w:ind w:left="-567" w:right="-284" w:firstLine="709"/>
        <w:contextualSpacing/>
      </w:pPr>
      <w:r w:rsidRPr="00627E92">
        <w:t>В случае совершения противоправных действий на охраняемой территории или явного нападения на Объект незамедлительно сообщать об этом в дежурную часть органов внутренних дел по территориальности и принять меры к предотвращению противоправных действий и задержанию правонарушителя.</w:t>
      </w:r>
    </w:p>
    <w:p w:rsidR="00FE4271" w:rsidRPr="00627E92" w:rsidRDefault="00FE4271" w:rsidP="00FE4271">
      <w:pPr>
        <w:ind w:left="-567" w:right="-284" w:firstLine="709"/>
        <w:contextualSpacing/>
      </w:pPr>
      <w:r w:rsidRPr="00627E92">
        <w:t>При обнаружении на охраняемой территории бесхозных предметов подозрительных на ВУ сообщить о случившемся администрации Объекта и в дежурную часть органов внутренних дел по территориальности, оцепить место происшествия до прибытия сотрудников ОВД.</w:t>
      </w:r>
    </w:p>
    <w:p w:rsidR="00FE4271" w:rsidRPr="00627E92" w:rsidRDefault="00FE4271" w:rsidP="00FE4271">
      <w:pPr>
        <w:ind w:left="-567" w:right="-284" w:firstLine="709"/>
        <w:contextualSpacing/>
      </w:pPr>
      <w:r w:rsidRPr="00627E92">
        <w:t>При прибытии на объект должностных лиц, которым предоставлено право проверки исполнения договорных обязательств охранной организацией, представиться и доложить об их прибытии руководству ЧОП и администрации Объекта. Произвести запись в книге приёма-сдачи дежурства о произведённой проверке с указанием должности, фамилии, имя, отчества проверяющего, номера служебного удостоверения, других предъявленных документов (предписаний, служебных заданий).</w:t>
      </w:r>
    </w:p>
    <w:p w:rsidR="00FE4271" w:rsidRPr="00627E92" w:rsidRDefault="00FE4271" w:rsidP="00FE4271">
      <w:pPr>
        <w:ind w:left="-567" w:right="-284" w:firstLine="709"/>
        <w:contextualSpacing/>
      </w:pPr>
      <w:r w:rsidRPr="00627E92">
        <w:t>Уметь пользоваться системами пожаротушения, знать места расположения  противопожарного инвентаря и других средств пожаротушения.</w:t>
      </w:r>
    </w:p>
    <w:p w:rsidR="00FE4271" w:rsidRPr="00627E92" w:rsidRDefault="00FE4271" w:rsidP="00FE4271">
      <w:pPr>
        <w:pStyle w:val="32"/>
        <w:spacing w:line="276" w:lineRule="auto"/>
        <w:ind w:left="-567" w:right="-284" w:firstLine="709"/>
        <w:contextualSpacing/>
        <w:jc w:val="both"/>
        <w:rPr>
          <w:sz w:val="22"/>
          <w:szCs w:val="22"/>
        </w:rPr>
      </w:pPr>
      <w:r w:rsidRPr="00627E92">
        <w:rPr>
          <w:sz w:val="22"/>
          <w:szCs w:val="22"/>
        </w:rPr>
        <w:t>Строго соблюдать правила по охране труда и технике безопасности.</w:t>
      </w:r>
    </w:p>
    <w:p w:rsidR="00FE4271" w:rsidRPr="00627E92" w:rsidRDefault="00FE4271" w:rsidP="00FE4271">
      <w:pPr>
        <w:ind w:left="-567" w:right="-284" w:firstLine="709"/>
        <w:contextualSpacing/>
      </w:pPr>
      <w:r w:rsidRPr="00627E92">
        <w:t>Немедленно докладывать администрации Объекта и руководству ЧОО о возникающих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FE4271" w:rsidRPr="00627E92" w:rsidRDefault="00FE4271" w:rsidP="00FE4271">
      <w:pPr>
        <w:widowControl/>
        <w:numPr>
          <w:ilvl w:val="1"/>
          <w:numId w:val="43"/>
        </w:numPr>
        <w:tabs>
          <w:tab w:val="clear" w:pos="360"/>
          <w:tab w:val="num" w:pos="-567"/>
          <w:tab w:val="left" w:pos="709"/>
          <w:tab w:val="left" w:pos="1134"/>
        </w:tabs>
        <w:spacing w:before="0" w:line="276" w:lineRule="auto"/>
        <w:ind w:left="-567" w:right="-284" w:firstLine="0"/>
        <w:contextualSpacing/>
        <w:rPr>
          <w:b/>
          <w:szCs w:val="24"/>
        </w:rPr>
      </w:pPr>
      <w:r w:rsidRPr="00627E92">
        <w:rPr>
          <w:b/>
          <w:szCs w:val="24"/>
        </w:rPr>
        <w:t>3.3. Осуществление пропускного режима:</w:t>
      </w:r>
    </w:p>
    <w:p w:rsidR="00FE4271" w:rsidRPr="00627E92" w:rsidRDefault="00FE4271" w:rsidP="00FE4271">
      <w:pPr>
        <w:tabs>
          <w:tab w:val="left" w:pos="0"/>
        </w:tabs>
        <w:ind w:left="-567" w:right="-284" w:firstLine="709"/>
        <w:contextualSpacing/>
      </w:pPr>
      <w:r w:rsidRPr="00627E92">
        <w:t>Пропуск транспортных средств на Объект производится по соответствующим пропускам или служебным удостоверениям  через контрольно-пропускной пункт (далее – КПП).</w:t>
      </w:r>
    </w:p>
    <w:p w:rsidR="00FE4271" w:rsidRPr="00627E92" w:rsidRDefault="00FE4271" w:rsidP="00FE4271">
      <w:pPr>
        <w:tabs>
          <w:tab w:val="left" w:pos="720"/>
        </w:tabs>
        <w:ind w:left="-567" w:right="-284" w:firstLine="709"/>
        <w:contextualSpacing/>
      </w:pPr>
      <w:r w:rsidRPr="00627E92">
        <w:t>Время  допуска работников ОАО «РЖД», иных физических лиц и транспортных средств на Объекты устанавливается их руководителями.</w:t>
      </w:r>
    </w:p>
    <w:p w:rsidR="00FE4271" w:rsidRPr="00627E92" w:rsidRDefault="00FE4271" w:rsidP="00FE4271">
      <w:pPr>
        <w:tabs>
          <w:tab w:val="left" w:pos="720"/>
        </w:tabs>
        <w:ind w:left="-567" w:right="-284" w:firstLine="709"/>
        <w:contextualSpacing/>
      </w:pPr>
      <w:r w:rsidRPr="00627E92">
        <w:t>Пропуск транспортных средств осуществляется через отдельное  КПП.</w:t>
      </w:r>
    </w:p>
    <w:p w:rsidR="00FE4271" w:rsidRPr="00627E92" w:rsidRDefault="00FE4271" w:rsidP="00FE4271">
      <w:pPr>
        <w:tabs>
          <w:tab w:val="left" w:pos="720"/>
        </w:tabs>
        <w:ind w:left="-567" w:right="-284"/>
        <w:contextualSpacing/>
      </w:pPr>
      <w:r w:rsidRPr="00627E92">
        <w:t xml:space="preserve">            Охранник на КПП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  </w:t>
      </w:r>
    </w:p>
    <w:p w:rsidR="00FE4271" w:rsidRPr="00627E92" w:rsidRDefault="00FE4271" w:rsidP="00FE4271">
      <w:pPr>
        <w:tabs>
          <w:tab w:val="left" w:pos="720"/>
        </w:tabs>
        <w:ind w:left="-567" w:right="-284" w:firstLine="709"/>
        <w:contextualSpacing/>
      </w:pPr>
      <w:r w:rsidRPr="00627E92">
        <w:t xml:space="preserve">При проверке разового пропуска проверяется соответствие данных, указанных в нем, данным документа, удостоверяющего личность предъявителя пропуска. </w:t>
      </w:r>
    </w:p>
    <w:p w:rsidR="00FE4271" w:rsidRPr="00627E92" w:rsidRDefault="00FE4271" w:rsidP="00FE4271">
      <w:pPr>
        <w:tabs>
          <w:tab w:val="left" w:pos="720"/>
        </w:tabs>
        <w:ind w:left="-567" w:right="-284"/>
        <w:contextualSpacing/>
      </w:pPr>
      <w:r w:rsidRPr="00627E92">
        <w:t xml:space="preserve">            Пропуск на Объект транспортных средств на ввоз (вывоз) материалов, имущества и готовой продукции - производится по материальному пропуску.</w:t>
      </w:r>
    </w:p>
    <w:p w:rsidR="00FE4271" w:rsidRPr="00627E92" w:rsidRDefault="00FE4271" w:rsidP="00FE4271">
      <w:pPr>
        <w:tabs>
          <w:tab w:val="left" w:pos="720"/>
        </w:tabs>
        <w:ind w:left="-567" w:right="-284"/>
        <w:contextualSpacing/>
      </w:pPr>
      <w:r w:rsidRPr="00627E92">
        <w:t xml:space="preserve">            Пропуск на Объект транспортных средств без пропуска (только для МРТ и УЗИ):</w:t>
      </w:r>
    </w:p>
    <w:p w:rsidR="00FE4271" w:rsidRPr="00627E92" w:rsidRDefault="00FE4271" w:rsidP="00FE4271">
      <w:pPr>
        <w:tabs>
          <w:tab w:val="left" w:pos="720"/>
        </w:tabs>
        <w:ind w:left="-567" w:right="-284" w:firstLine="709"/>
        <w:contextualSpacing/>
      </w:pPr>
      <w:r w:rsidRPr="00627E92">
        <w:t>- уточнить цель визита;</w:t>
      </w:r>
    </w:p>
    <w:p w:rsidR="00FE4271" w:rsidRPr="00627E92" w:rsidRDefault="00FE4271" w:rsidP="00FE4271">
      <w:pPr>
        <w:tabs>
          <w:tab w:val="left" w:pos="720"/>
        </w:tabs>
        <w:ind w:left="-567" w:right="-284" w:firstLine="709"/>
        <w:contextualSpacing/>
      </w:pPr>
      <w:r w:rsidRPr="00627E92">
        <w:t>- сделать запись в книгу учета въезда-выезда автотранспорта с указанием даты, времени, марки и номера транспорта.</w:t>
      </w:r>
    </w:p>
    <w:p w:rsidR="00FE4271" w:rsidRPr="00627E92" w:rsidRDefault="00FE4271" w:rsidP="00FE4271">
      <w:pPr>
        <w:tabs>
          <w:tab w:val="left" w:pos="720"/>
        </w:tabs>
        <w:ind w:left="-567" w:right="-284"/>
        <w:contextualSpacing/>
      </w:pPr>
      <w:r w:rsidRPr="00627E92">
        <w:t xml:space="preserve">            Пропуск на Объект транспортных средств без пропуска допускается только к зданию Поликлиники при транспортировке тяжелобольных или неходячих пациентов. При этом автотранспорт должен незамедлительно покинуть территорию Объекта после высадки данных пациентов. Данный автотранспорт также записывается в книгу учета въезда-выезда автотранспорта.</w:t>
      </w:r>
    </w:p>
    <w:p w:rsidR="00FE4271" w:rsidRPr="00627E92" w:rsidRDefault="00FE4271" w:rsidP="00FE4271">
      <w:pPr>
        <w:tabs>
          <w:tab w:val="left" w:pos="720"/>
        </w:tabs>
        <w:ind w:left="-567" w:right="-284"/>
        <w:contextualSpacing/>
      </w:pPr>
      <w:r w:rsidRPr="00627E92">
        <w:t xml:space="preserve">            Водители и лица, сопровождающие груз, пропускаются по документам, удостоверяющим личность, в соответствии с записями в транспортном пропуске.</w:t>
      </w:r>
    </w:p>
    <w:p w:rsidR="00FE4271" w:rsidRPr="00627E92" w:rsidRDefault="00FE4271" w:rsidP="00FE4271">
      <w:pPr>
        <w:tabs>
          <w:tab w:val="left" w:pos="720"/>
        </w:tabs>
        <w:ind w:left="-567" w:right="-284"/>
        <w:contextualSpacing/>
      </w:pPr>
      <w:r w:rsidRPr="00627E92">
        <w:t xml:space="preserve">            Охранник на КПП при въезде (выезде) транспортных средств на (с) Объект(а)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вывозимого (ввозимого) имущества.</w:t>
      </w:r>
    </w:p>
    <w:p w:rsidR="00FE4271" w:rsidRPr="00627E92" w:rsidRDefault="00FE4271" w:rsidP="00FE4271">
      <w:pPr>
        <w:tabs>
          <w:tab w:val="left" w:pos="720"/>
        </w:tabs>
        <w:ind w:left="-567" w:right="-284"/>
        <w:contextualSpacing/>
      </w:pPr>
      <w:r w:rsidRPr="00627E92">
        <w:t xml:space="preserve">            В случае несоответствия вывозимого (ввозимого) имущества  записям в материальном пропуске охранник задерживает лицо, предъявившее такой пропуск, а также транспортное средство с вывозимым (ввозимым) имуществом и вызывает своего непосредственного начальника для принятия мер в соответствии с законодательством Российской Федерации.</w:t>
      </w:r>
    </w:p>
    <w:p w:rsidR="00FE4271" w:rsidRPr="00627E92" w:rsidRDefault="00FE4271" w:rsidP="00FE4271">
      <w:pPr>
        <w:tabs>
          <w:tab w:val="left" w:pos="720"/>
        </w:tabs>
        <w:ind w:left="-567" w:right="-284"/>
        <w:contextualSpacing/>
        <w:rPr>
          <w:szCs w:val="24"/>
        </w:rPr>
      </w:pPr>
      <w:r w:rsidRPr="00627E92">
        <w:rPr>
          <w:b/>
        </w:rPr>
        <w:t xml:space="preserve">           </w:t>
      </w:r>
      <w:r w:rsidRPr="00627E92">
        <w:t>Лица, предъявившие недействительные пропуска на транспорт, не допускаются на Объект, а недействительные пропуска изымаются.</w:t>
      </w:r>
      <w:r w:rsidRPr="00627E92">
        <w:rPr>
          <w:szCs w:val="24"/>
        </w:rPr>
        <w:t xml:space="preserve">      </w:t>
      </w:r>
    </w:p>
    <w:p w:rsidR="00FE4271" w:rsidRPr="00627E92" w:rsidRDefault="00FE4271" w:rsidP="00FE4271">
      <w:pPr>
        <w:tabs>
          <w:tab w:val="left" w:pos="720"/>
        </w:tabs>
        <w:ind w:left="-567" w:right="-284"/>
        <w:contextualSpacing/>
        <w:rPr>
          <w:b/>
          <w:u w:val="single"/>
        </w:rPr>
      </w:pPr>
      <w:r w:rsidRPr="00627E92">
        <w:rPr>
          <w:b/>
          <w:u w:val="single"/>
        </w:rPr>
        <w:t>Проходят на Объект по служебным удостоверениям:</w:t>
      </w:r>
    </w:p>
    <w:p w:rsidR="00FE4271" w:rsidRPr="00627E92" w:rsidRDefault="00FE4271" w:rsidP="00FE4271">
      <w:pPr>
        <w:ind w:left="-567" w:right="-284" w:firstLine="709"/>
        <w:contextualSpacing/>
      </w:pPr>
      <w:r w:rsidRPr="00627E92">
        <w:t xml:space="preserve">Президент, первый вице-президент, старшие вице-президенты, вице-президенты, члены совета директоров, члены правления, советники президента, члены ревизионной комиссии, начальники департаментов, управлений и их заместители и работники отдела организации охраны объектов Департамента безопасности ОАО «РЖД». </w:t>
      </w:r>
    </w:p>
    <w:p w:rsidR="00FE4271" w:rsidRPr="00627E92" w:rsidRDefault="00FE4271" w:rsidP="00FE4271">
      <w:pPr>
        <w:ind w:left="-567" w:right="-284" w:firstLine="708"/>
        <w:contextualSpacing/>
      </w:pPr>
      <w:r w:rsidRPr="00627E92">
        <w:t xml:space="preserve">Сотрудники ФСБ России, МВД России и военной комендатуры проходят к месту своей службы, находящейся на железнодорожных станциях, локомотивных и вагонных депо, грузовых районах, а также на территории материальных складов  по служебным  документам. </w:t>
      </w:r>
    </w:p>
    <w:p w:rsidR="00FE4271" w:rsidRPr="00627E92" w:rsidRDefault="00FE4271" w:rsidP="00FE4271">
      <w:pPr>
        <w:ind w:left="-567" w:right="-284"/>
        <w:contextualSpacing/>
      </w:pPr>
      <w:r w:rsidRPr="00627E92">
        <w:t xml:space="preserve">           Сотрудники прокуратуры, ФСБ России и МВД России при осуществлении ими своих функций допускаются на Объекты по служебным удостоверениям в сопровождении работников охраны или специально выделенных для этого работников филиала или подразделения ОАО «РЖД».</w:t>
      </w:r>
    </w:p>
    <w:p w:rsidR="00FE4271" w:rsidRPr="00627E92" w:rsidRDefault="00FE4271" w:rsidP="00FE4271">
      <w:pPr>
        <w:ind w:left="-567" w:right="-284"/>
        <w:contextualSpacing/>
      </w:pPr>
      <w:r w:rsidRPr="00627E92">
        <w:t xml:space="preserve">           При возникновении чрезвычайных происшествий доступ на Объекты  работников аварийных служб, пожарных и санитарных машин осуществляется в сопровождении работников охраны или специально выделенных для этого работников филиала или  подразделения ОАО «РЖД».   </w:t>
      </w:r>
    </w:p>
    <w:p w:rsidR="00FE4271" w:rsidRPr="00627E92" w:rsidRDefault="00FE4271" w:rsidP="00FE4271">
      <w:pPr>
        <w:widowControl/>
        <w:numPr>
          <w:ilvl w:val="1"/>
          <w:numId w:val="43"/>
        </w:numPr>
        <w:tabs>
          <w:tab w:val="clear" w:pos="360"/>
          <w:tab w:val="num" w:pos="-567"/>
        </w:tabs>
        <w:spacing w:before="0" w:line="276" w:lineRule="auto"/>
        <w:ind w:left="-567" w:right="-284" w:firstLine="0"/>
        <w:contextualSpacing/>
        <w:rPr>
          <w:b/>
          <w:szCs w:val="24"/>
        </w:rPr>
      </w:pPr>
      <w:r w:rsidRPr="00627E92">
        <w:rPr>
          <w:b/>
          <w:szCs w:val="24"/>
        </w:rPr>
        <w:t>3. 4. При сдаче дежурства</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Подготовить к сдаче имущество и служебную документацию.</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Произвести приём-передачу поста.</w:t>
      </w:r>
    </w:p>
    <w:p w:rsidR="00FE4271" w:rsidRPr="00627E92" w:rsidRDefault="00FE4271" w:rsidP="00FE4271">
      <w:pPr>
        <w:ind w:left="-567" w:right="-284"/>
        <w:contextualSpacing/>
        <w:rPr>
          <w:b/>
          <w:szCs w:val="24"/>
        </w:rPr>
      </w:pPr>
      <w:r w:rsidRPr="00627E92">
        <w:rPr>
          <w:b/>
          <w:szCs w:val="24"/>
        </w:rPr>
        <w:t>3. 5. Охранникам категорически запрещается</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 xml:space="preserve">Покидать пост, территорию Объекта. </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Отклонение от установленного маршрута работы без разрешения, заниматься посторонними делами при несении службы.</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Самостоятельно передавать свои функции по охране другим лицам.</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Передавать своё служебное удостоверение кому-либо, кроме проверяющих лиц и руководителей, которым он подчинён.</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Применять приёмы рукопашного боя и спецсредства без необходимых на то условий и причин.</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Заходить в неосвещённые места охраняемой территории без электрического фонаря.</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Входить без подстраховки во вскрытые и взломанные помещения.</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Отключать сигнализацию, освещение, самостоятельно ремонтировать электрооборудование и электропроводку.</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Перемещать противопожарный инвентарь и использовать его не по прямому предназначению.</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 xml:space="preserve"> Допускать хранение на посту посторонних вещей и предметов, принимать на хранение и передавать кому-либо сумки, рюкзаки, пакеты и т.п.</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Самостоятельно осматривать, вскрывать и переносить оставленные без присмотра и находящиеся на территории охраняемого объекта свёртки, пакеты, коробки и другие подозрительные бесхозные предметы.</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Передавать посторонним лицам информацию о характере и особенностях охраняемого Объекта, а также домашние адреса и телефоны администрации Объекта.</w:t>
      </w:r>
    </w:p>
    <w:p w:rsidR="00FE4271" w:rsidRPr="00627E92" w:rsidRDefault="00FE4271" w:rsidP="00FE4271">
      <w:pPr>
        <w:widowControl/>
        <w:numPr>
          <w:ilvl w:val="1"/>
          <w:numId w:val="43"/>
        </w:numPr>
        <w:tabs>
          <w:tab w:val="clear" w:pos="360"/>
          <w:tab w:val="num" w:pos="142"/>
        </w:tabs>
        <w:spacing w:before="0" w:line="276" w:lineRule="auto"/>
        <w:ind w:left="-567" w:right="-284" w:firstLine="0"/>
        <w:contextualSpacing/>
      </w:pPr>
      <w:r w:rsidRPr="00627E92">
        <w:t>Употреблять спиртные напитки и прибывать на службу в нетрезвом состоянии, курить на посту.</w:t>
      </w:r>
    </w:p>
    <w:p w:rsidR="00FE4271" w:rsidRPr="00627E92" w:rsidRDefault="00FE4271" w:rsidP="00FE4271">
      <w:pPr>
        <w:spacing w:after="213"/>
        <w:ind w:left="3840"/>
        <w:contextualSpacing/>
        <w:rPr>
          <w:rStyle w:val="2b"/>
          <w:rFonts w:eastAsia="Calibri"/>
          <w:b/>
          <w:szCs w:val="24"/>
          <w:u w:val="single"/>
        </w:rPr>
      </w:pPr>
      <w:bookmarkStart w:id="7" w:name="bookmark12"/>
    </w:p>
    <w:p w:rsidR="00FE4271" w:rsidRPr="00627E92" w:rsidRDefault="00FE4271" w:rsidP="00FE4271">
      <w:pPr>
        <w:spacing w:after="213"/>
        <w:ind w:left="3840"/>
        <w:contextualSpacing/>
        <w:rPr>
          <w:rStyle w:val="2b"/>
          <w:rFonts w:eastAsia="Calibri"/>
          <w:b/>
          <w:szCs w:val="24"/>
          <w:u w:val="single"/>
        </w:rPr>
      </w:pPr>
    </w:p>
    <w:p w:rsidR="00FE4271" w:rsidRPr="00627E92" w:rsidRDefault="00FE4271" w:rsidP="00FE4271">
      <w:pPr>
        <w:spacing w:after="213"/>
        <w:ind w:left="3840"/>
        <w:contextualSpacing/>
        <w:rPr>
          <w:b/>
          <w:szCs w:val="24"/>
          <w:u w:val="single"/>
        </w:rPr>
      </w:pPr>
      <w:r w:rsidRPr="00627E92">
        <w:rPr>
          <w:rStyle w:val="2b"/>
          <w:rFonts w:eastAsia="Calibri"/>
          <w:b/>
          <w:szCs w:val="24"/>
          <w:u w:val="single"/>
        </w:rPr>
        <w:t>4. Ответственность</w:t>
      </w:r>
      <w:bookmarkEnd w:id="7"/>
    </w:p>
    <w:p w:rsidR="00FE4271" w:rsidRPr="00627E92" w:rsidRDefault="00FE4271" w:rsidP="00FE4271">
      <w:pPr>
        <w:contextualSpacing/>
      </w:pPr>
      <w:r w:rsidRPr="00627E92">
        <w:t xml:space="preserve">  Действия охранника по прибытию проверяющих:</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В первую очередь необходимо убедиться в действительности полномочий прибывшего лица, представившегося или иным образом выдающего себя за сотрудника правоохранительных органов. При этом необходимо иметь в виду, что источником опасности для фирмы могут быть действия не только лиц, заведомо ложно выдающих себя за сотрудников правоохранительных органов, но и работников правоохранительных органов, злоупотребляющих должностными полномочиями.</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Уточнить, откуда прибыли проверяющие, с учетом того, что проверить могут:</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 участковый уполномоченный ОВД по месту нахождения Объекта;</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 сотрудники органов лицензионно-разрешительной работы (как правило, имеющие Предписания на проверку установленного образца);</w:t>
      </w:r>
    </w:p>
    <w:p w:rsidR="00FE4271" w:rsidRPr="00627E92" w:rsidRDefault="00FE4271" w:rsidP="00FE4271">
      <w:pPr>
        <w:ind w:left="-567" w:right="-284" w:firstLine="689"/>
        <w:contextualSpacing/>
      </w:pPr>
      <w:r w:rsidRPr="00627E92">
        <w:rPr>
          <w:rFonts w:eastAsia="Calibri"/>
          <w:sz w:val="22"/>
          <w:szCs w:val="22"/>
        </w:rPr>
        <w:t>- другие сотрудники милиции (как правило, из службы уголовного розыска или БЭП), а также сотрудники ФСБ, иных органов дознания, работники прокуратуры.</w:t>
      </w:r>
    </w:p>
    <w:p w:rsidR="00FE4271" w:rsidRPr="00627E92" w:rsidRDefault="00FE4271" w:rsidP="00FE4271">
      <w:pPr>
        <w:ind w:left="-567" w:right="-284" w:firstLine="689"/>
        <w:contextualSpacing/>
        <w:rPr>
          <w:rFonts w:eastAsia="Calibri"/>
          <w:sz w:val="22"/>
          <w:szCs w:val="22"/>
        </w:rPr>
      </w:pPr>
      <w:r w:rsidRPr="00627E92">
        <w:rPr>
          <w:rStyle w:val="affe"/>
          <w:rFonts w:eastAsia="Calibri"/>
          <w:color w:val="auto"/>
          <w:u w:val="single"/>
        </w:rPr>
        <w:t>Примечание:</w:t>
      </w:r>
      <w:r w:rsidRPr="00627E92">
        <w:rPr>
          <w:rFonts w:eastAsia="Calibri"/>
          <w:sz w:val="22"/>
          <w:szCs w:val="22"/>
        </w:rPr>
        <w:t xml:space="preserve"> при сомнении в том, что проверяющие представляют орган дознания (контрольный орган), следует (при возможности) проверить звонком в соответствующую службу.</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Представиться проверяющему.</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Проверить удостоверение личности прибывших и наличие предписания на право проверки.</w:t>
      </w:r>
    </w:p>
    <w:p w:rsidR="00FE4271" w:rsidRPr="00627E92" w:rsidRDefault="00FE4271" w:rsidP="00FE4271">
      <w:pPr>
        <w:ind w:left="-567" w:right="-284" w:firstLine="689"/>
        <w:contextualSpacing/>
        <w:rPr>
          <w:rFonts w:eastAsia="Calibri"/>
          <w:sz w:val="22"/>
          <w:szCs w:val="22"/>
        </w:rPr>
      </w:pPr>
      <w:r w:rsidRPr="00627E92">
        <w:rPr>
          <w:rFonts w:eastAsia="Calibri"/>
          <w:sz w:val="22"/>
          <w:szCs w:val="22"/>
        </w:rPr>
        <w:t>Немедленно сообщить о прибытии проверяющего руководству ЧОО.</w:t>
      </w:r>
    </w:p>
    <w:p w:rsidR="00FE4271" w:rsidRPr="00627E92" w:rsidRDefault="00FE4271" w:rsidP="00FE4271">
      <w:pPr>
        <w:ind w:left="-567" w:right="-284" w:firstLine="689"/>
        <w:contextualSpacing/>
      </w:pPr>
      <w:r w:rsidRPr="00627E92">
        <w:rPr>
          <w:rFonts w:eastAsia="Calibri"/>
          <w:sz w:val="22"/>
          <w:szCs w:val="22"/>
        </w:rPr>
        <w:t>По требованию проверяющего предоставить для проверки имеющееся на посту спецсредства и документацию.</w:t>
      </w:r>
    </w:p>
    <w:p w:rsidR="00FE4271" w:rsidRPr="00627E92" w:rsidRDefault="00FE4271" w:rsidP="00FE4271">
      <w:pPr>
        <w:ind w:left="-567" w:right="-284" w:firstLine="689"/>
        <w:contextualSpacing/>
        <w:rPr>
          <w:rStyle w:val="64"/>
          <w:rFonts w:eastAsia="Calibri"/>
          <w:sz w:val="22"/>
          <w:szCs w:val="22"/>
        </w:rPr>
      </w:pPr>
      <w:r w:rsidRPr="00627E92">
        <w:rPr>
          <w:rFonts w:eastAsia="Calibri"/>
          <w:sz w:val="22"/>
          <w:szCs w:val="22"/>
        </w:rPr>
        <w:t>В случае документального оформления результатов проверки, один экземпляр остается у охранника на посту, результаты проверки немедленно сообщаются руководству ЧОО.</w:t>
      </w:r>
    </w:p>
    <w:p w:rsidR="00FE4271" w:rsidRPr="00627E92" w:rsidRDefault="00FE4271" w:rsidP="00FE4271">
      <w:pPr>
        <w:ind w:left="-567" w:right="-284" w:firstLine="689"/>
        <w:contextualSpacing/>
      </w:pPr>
      <w:r w:rsidRPr="00627E92">
        <w:rPr>
          <w:rStyle w:val="64"/>
          <w:rFonts w:eastAsia="Calibri"/>
          <w:sz w:val="22"/>
          <w:szCs w:val="22"/>
        </w:rPr>
        <w:t>Охранник несет ответственность в установленном порядке с соблюдением норм ТК РФ за:</w:t>
      </w:r>
    </w:p>
    <w:p w:rsidR="00FE4271" w:rsidRPr="00627E92" w:rsidRDefault="00FE4271" w:rsidP="00FE4271">
      <w:pPr>
        <w:widowControl/>
        <w:numPr>
          <w:ilvl w:val="0"/>
          <w:numId w:val="45"/>
        </w:numPr>
        <w:tabs>
          <w:tab w:val="left" w:pos="284"/>
        </w:tabs>
        <w:spacing w:before="0" w:line="276" w:lineRule="auto"/>
        <w:ind w:left="-567" w:right="-284" w:firstLine="620"/>
        <w:contextualSpacing/>
      </w:pPr>
      <w:r w:rsidRPr="00627E92">
        <w:rPr>
          <w:rStyle w:val="64"/>
          <w:rFonts w:eastAsia="Calibri"/>
          <w:sz w:val="22"/>
          <w:szCs w:val="22"/>
        </w:rPr>
        <w:t>самовольное оставление поста, пропуск на Объект лиц, не имеющих на это права;</w:t>
      </w:r>
    </w:p>
    <w:p w:rsidR="00FE4271" w:rsidRPr="00627E92" w:rsidRDefault="00FE4271" w:rsidP="00FE4271">
      <w:pPr>
        <w:widowControl/>
        <w:numPr>
          <w:ilvl w:val="0"/>
          <w:numId w:val="45"/>
        </w:numPr>
        <w:tabs>
          <w:tab w:val="left" w:pos="284"/>
          <w:tab w:val="left" w:pos="851"/>
        </w:tabs>
        <w:spacing w:before="0" w:line="276" w:lineRule="auto"/>
        <w:ind w:left="-567" w:right="-284" w:firstLine="620"/>
        <w:contextualSpacing/>
      </w:pPr>
      <w:r w:rsidRPr="00627E92">
        <w:rPr>
          <w:rStyle w:val="64"/>
          <w:rFonts w:eastAsia="Calibri"/>
          <w:sz w:val="22"/>
          <w:szCs w:val="22"/>
        </w:rPr>
        <w:t>разглашение конфиденциальных сведений, составляющих служебную или коммерческую тайну;</w:t>
      </w:r>
    </w:p>
    <w:p w:rsidR="00FE4271" w:rsidRPr="00627E92" w:rsidRDefault="00FE4271" w:rsidP="00FE4271">
      <w:pPr>
        <w:widowControl/>
        <w:numPr>
          <w:ilvl w:val="0"/>
          <w:numId w:val="45"/>
        </w:numPr>
        <w:tabs>
          <w:tab w:val="left" w:pos="284"/>
        </w:tabs>
        <w:spacing w:before="0" w:line="276" w:lineRule="auto"/>
        <w:ind w:left="-567" w:right="-284" w:firstLine="620"/>
        <w:contextualSpacing/>
      </w:pPr>
      <w:r w:rsidRPr="00627E92">
        <w:rPr>
          <w:rStyle w:val="64"/>
          <w:rFonts w:eastAsia="Calibri"/>
          <w:sz w:val="22"/>
          <w:szCs w:val="22"/>
        </w:rPr>
        <w:t>опоздание на работу без уважительной причины;</w:t>
      </w:r>
    </w:p>
    <w:p w:rsidR="00FE4271" w:rsidRPr="00627E92" w:rsidRDefault="00FE4271" w:rsidP="00FE4271">
      <w:pPr>
        <w:widowControl/>
        <w:numPr>
          <w:ilvl w:val="0"/>
          <w:numId w:val="45"/>
        </w:numPr>
        <w:tabs>
          <w:tab w:val="left" w:pos="284"/>
          <w:tab w:val="left" w:pos="851"/>
        </w:tabs>
        <w:spacing w:before="0" w:line="276" w:lineRule="auto"/>
        <w:ind w:left="-567" w:right="-284" w:firstLine="620"/>
        <w:contextualSpacing/>
      </w:pPr>
      <w:r w:rsidRPr="00627E92">
        <w:rPr>
          <w:rStyle w:val="64"/>
          <w:rFonts w:eastAsia="Calibri"/>
          <w:sz w:val="22"/>
          <w:szCs w:val="22"/>
        </w:rPr>
        <w:t>уклонение от занятий (сдачи зачетов) по профессиональной подготовке без уважительной причины;</w:t>
      </w:r>
    </w:p>
    <w:p w:rsidR="00FE4271" w:rsidRPr="00627E92" w:rsidRDefault="00FE4271" w:rsidP="00FE4271">
      <w:pPr>
        <w:widowControl/>
        <w:numPr>
          <w:ilvl w:val="0"/>
          <w:numId w:val="45"/>
        </w:numPr>
        <w:tabs>
          <w:tab w:val="left" w:pos="284"/>
          <w:tab w:val="left" w:pos="846"/>
        </w:tabs>
        <w:spacing w:before="0" w:line="276" w:lineRule="auto"/>
        <w:ind w:left="-567" w:right="-284" w:firstLine="620"/>
        <w:contextualSpacing/>
      </w:pPr>
      <w:r w:rsidRPr="00627E92">
        <w:rPr>
          <w:rStyle w:val="64"/>
          <w:rFonts w:eastAsia="Calibri"/>
          <w:sz w:val="22"/>
          <w:szCs w:val="22"/>
        </w:rPr>
        <w:t>прибытие на работу в нетрезвом состоянии, распитие на рабочем месте спиртных напитков;</w:t>
      </w:r>
    </w:p>
    <w:p w:rsidR="00FE4271" w:rsidRPr="00627E92" w:rsidRDefault="00FE4271" w:rsidP="00FE4271">
      <w:pPr>
        <w:widowControl/>
        <w:numPr>
          <w:ilvl w:val="0"/>
          <w:numId w:val="45"/>
        </w:numPr>
        <w:tabs>
          <w:tab w:val="left" w:pos="284"/>
          <w:tab w:val="left" w:pos="851"/>
        </w:tabs>
        <w:spacing w:before="0" w:line="276" w:lineRule="auto"/>
        <w:ind w:left="-567" w:right="-284" w:firstLine="620"/>
        <w:contextualSpacing/>
      </w:pPr>
      <w:r w:rsidRPr="00627E92">
        <w:rPr>
          <w:rStyle w:val="64"/>
          <w:rFonts w:eastAsia="Calibri"/>
          <w:sz w:val="22"/>
          <w:szCs w:val="22"/>
        </w:rPr>
        <w:t>неисполнение без уважительной причины обязанностей, предусмотренных трудовым договором и настоящей инструкцией;</w:t>
      </w:r>
    </w:p>
    <w:p w:rsidR="00FE4271" w:rsidRPr="00627E92" w:rsidRDefault="00FE4271" w:rsidP="00FE4271">
      <w:pPr>
        <w:widowControl/>
        <w:numPr>
          <w:ilvl w:val="0"/>
          <w:numId w:val="45"/>
        </w:numPr>
        <w:tabs>
          <w:tab w:val="left" w:pos="284"/>
          <w:tab w:val="left" w:pos="865"/>
        </w:tabs>
        <w:spacing w:before="0" w:line="276" w:lineRule="auto"/>
        <w:ind w:left="-567" w:right="-284" w:firstLine="620"/>
        <w:contextualSpacing/>
      </w:pPr>
      <w:r w:rsidRPr="00627E92">
        <w:rPr>
          <w:rStyle w:val="64"/>
          <w:rFonts w:eastAsia="Calibri"/>
          <w:sz w:val="22"/>
          <w:szCs w:val="22"/>
        </w:rPr>
        <w:t>грубое обращение, нетактичное поведение с персоналом охраняемого Объекта и его посетителями;</w:t>
      </w:r>
    </w:p>
    <w:p w:rsidR="00FE4271" w:rsidRPr="00627E92" w:rsidRDefault="00FE4271" w:rsidP="00FE4271">
      <w:pPr>
        <w:widowControl/>
        <w:numPr>
          <w:ilvl w:val="0"/>
          <w:numId w:val="45"/>
        </w:numPr>
        <w:tabs>
          <w:tab w:val="left" w:pos="284"/>
          <w:tab w:val="left" w:pos="851"/>
        </w:tabs>
        <w:spacing w:before="0" w:line="276" w:lineRule="auto"/>
        <w:ind w:left="-567" w:right="-284" w:firstLine="620"/>
        <w:contextualSpacing/>
      </w:pPr>
      <w:r w:rsidRPr="00627E92">
        <w:rPr>
          <w:rStyle w:val="64"/>
          <w:rFonts w:eastAsia="Calibri"/>
          <w:sz w:val="22"/>
          <w:szCs w:val="22"/>
        </w:rPr>
        <w:t>умышленное сокрытие от непосредственных начальников информации о происшествиях, случившихся за время трудовой деятельности;</w:t>
      </w:r>
    </w:p>
    <w:p w:rsidR="00FE4271" w:rsidRPr="00627E92" w:rsidRDefault="00FE4271" w:rsidP="00FE4271">
      <w:pPr>
        <w:widowControl/>
        <w:numPr>
          <w:ilvl w:val="0"/>
          <w:numId w:val="45"/>
        </w:numPr>
        <w:tabs>
          <w:tab w:val="left" w:pos="284"/>
          <w:tab w:val="left" w:pos="851"/>
        </w:tabs>
        <w:spacing w:before="0" w:line="276" w:lineRule="auto"/>
        <w:ind w:left="-567" w:right="-284" w:firstLine="620"/>
        <w:contextualSpacing/>
      </w:pPr>
      <w:r w:rsidRPr="00627E92">
        <w:rPr>
          <w:rStyle w:val="64"/>
          <w:rFonts w:eastAsia="Calibri"/>
          <w:sz w:val="22"/>
          <w:szCs w:val="22"/>
        </w:rPr>
        <w:t>использование служебного телефона в личных целях без служебной необходимости.</w:t>
      </w:r>
    </w:p>
    <w:p w:rsidR="00FE4271" w:rsidRPr="00627E92" w:rsidRDefault="00FE4271" w:rsidP="00FE4271">
      <w:pPr>
        <w:ind w:left="-567" w:right="-284" w:firstLine="689"/>
        <w:contextualSpacing/>
      </w:pPr>
      <w:r w:rsidRPr="00627E92">
        <w:rPr>
          <w:rStyle w:val="64"/>
          <w:rFonts w:eastAsia="Calibri"/>
          <w:sz w:val="22"/>
          <w:szCs w:val="22"/>
        </w:rPr>
        <w:t>За ненадлежащее исполнение или неисполнение своих должностных обязанностей, предусмотренных настоящей должностной инструкцией, наступает ответственность в пределах, определенных действующим трудовым законодательством Российской Федерации.</w:t>
      </w:r>
    </w:p>
    <w:p w:rsidR="00FE4271" w:rsidRPr="00627E92" w:rsidRDefault="00FE4271" w:rsidP="00FE4271">
      <w:pPr>
        <w:ind w:left="-567" w:right="-284" w:firstLine="689"/>
        <w:contextualSpacing/>
      </w:pPr>
      <w:r w:rsidRPr="00627E92">
        <w:rPr>
          <w:rStyle w:val="64"/>
          <w:rFonts w:eastAsia="Calibri"/>
          <w:sz w:val="22"/>
          <w:szCs w:val="22"/>
        </w:rPr>
        <w:t>За правонарушения, совершенные в процессе осуществления своей деятельности, наступает ответственность в пределах, определенных действующим гражданским, административным и уголовным законодательством Российской Федерации.</w:t>
      </w:r>
    </w:p>
    <w:p w:rsidR="00FE4271" w:rsidRPr="00627E92" w:rsidRDefault="00FE4271" w:rsidP="00FE4271">
      <w:pPr>
        <w:ind w:left="-567" w:right="-284"/>
        <w:contextualSpacing/>
        <w:rPr>
          <w:b/>
          <w:u w:val="single"/>
        </w:rPr>
      </w:pPr>
      <w:r w:rsidRPr="00627E92">
        <w:rPr>
          <w:rStyle w:val="64"/>
          <w:rFonts w:eastAsia="Calibri"/>
          <w:sz w:val="22"/>
          <w:szCs w:val="22"/>
        </w:rPr>
        <w:t>За причинение материального ущерба наступает ответственность в пределах, определенных действующим трудовым и гражданским законодательством РФ</w:t>
      </w: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750D89">
      <w:pPr>
        <w:spacing w:before="0"/>
        <w:ind w:firstLine="0"/>
        <w:jc w:val="center"/>
        <w:rPr>
          <w:szCs w:val="24"/>
        </w:rPr>
      </w:pPr>
    </w:p>
    <w:p w:rsidR="00FE4271" w:rsidRPr="00627E92" w:rsidRDefault="00FE4271" w:rsidP="00FE4271">
      <w:pPr>
        <w:spacing w:before="0"/>
        <w:ind w:firstLine="0"/>
        <w:jc w:val="center"/>
        <w:rPr>
          <w:szCs w:val="24"/>
        </w:rPr>
      </w:pPr>
    </w:p>
    <w:p w:rsidR="00FE4271" w:rsidRPr="00627E92" w:rsidRDefault="00FE4271" w:rsidP="00FE4271">
      <w:pPr>
        <w:spacing w:before="0"/>
        <w:ind w:firstLine="0"/>
      </w:pPr>
    </w:p>
    <w:p w:rsidR="00FE4271" w:rsidRPr="00627E92" w:rsidRDefault="00FE4271" w:rsidP="00FE4271">
      <w:pPr>
        <w:suppressAutoHyphens/>
        <w:spacing w:before="0"/>
        <w:ind w:firstLine="0"/>
        <w:rPr>
          <w:b/>
          <w:kern w:val="1"/>
          <w:szCs w:val="24"/>
          <w:lang w:eastAsia="ar-SA"/>
        </w:rPr>
      </w:pPr>
      <w:r w:rsidRPr="00627E92">
        <w:rPr>
          <w:b/>
          <w:szCs w:val="24"/>
        </w:rPr>
        <w:t>Заказчик</w:t>
      </w:r>
      <w:r w:rsidRPr="00627E92">
        <w:tab/>
      </w:r>
      <w:r w:rsidRPr="00627E92">
        <w:tab/>
      </w:r>
      <w:r w:rsidRPr="00627E92">
        <w:tab/>
      </w:r>
      <w:r w:rsidRPr="00627E92">
        <w:tab/>
      </w:r>
      <w:r w:rsidRPr="00627E92">
        <w:tab/>
      </w:r>
      <w:r w:rsidRPr="00627E92">
        <w:tab/>
      </w:r>
      <w:r w:rsidRPr="00627E92">
        <w:tab/>
      </w:r>
      <w:r w:rsidRPr="00627E92">
        <w:rPr>
          <w:b/>
          <w:kern w:val="1"/>
          <w:szCs w:val="24"/>
          <w:lang w:eastAsia="ar-SA"/>
        </w:rPr>
        <w:t>Исполнитель:</w:t>
      </w:r>
    </w:p>
    <w:p w:rsidR="00FE4271" w:rsidRPr="00627E92" w:rsidRDefault="00FE4271" w:rsidP="00FE4271">
      <w:pPr>
        <w:pStyle w:val="Standard"/>
      </w:pPr>
    </w:p>
    <w:p w:rsidR="00FE4271" w:rsidRPr="00627E92" w:rsidRDefault="00FE4271" w:rsidP="00FE4271">
      <w:pPr>
        <w:pStyle w:val="Standard"/>
      </w:pPr>
      <w:r w:rsidRPr="00627E92">
        <w:tab/>
      </w:r>
      <w:r w:rsidRPr="00627E92">
        <w:tab/>
      </w:r>
      <w:r w:rsidRPr="00627E92">
        <w:tab/>
      </w:r>
      <w:r w:rsidRPr="00627E92">
        <w:tab/>
      </w:r>
      <w:r w:rsidRPr="00627E92">
        <w:tab/>
      </w:r>
      <w:r w:rsidRPr="00627E92">
        <w:tab/>
      </w:r>
    </w:p>
    <w:p w:rsidR="00FE4271" w:rsidRPr="00627E92" w:rsidRDefault="00FE4271" w:rsidP="00FE4271">
      <w:pPr>
        <w:pStyle w:val="Textbodyindent"/>
        <w:spacing w:after="0"/>
        <w:ind w:firstLine="0"/>
        <w:jc w:val="both"/>
        <w:rPr>
          <w:rFonts w:ascii="Times New Roman" w:hAnsi="Times New Roman"/>
          <w:sz w:val="24"/>
          <w:szCs w:val="24"/>
        </w:rPr>
      </w:pPr>
    </w:p>
    <w:p w:rsidR="00FE4271" w:rsidRPr="00627E92" w:rsidRDefault="00FE4271" w:rsidP="00FE4271">
      <w:pPr>
        <w:pStyle w:val="ac"/>
        <w:widowControl w:val="0"/>
        <w:jc w:val="both"/>
        <w:rPr>
          <w:sz w:val="24"/>
          <w:szCs w:val="24"/>
        </w:rPr>
      </w:pPr>
      <w:r w:rsidRPr="00627E92">
        <w:rPr>
          <w:sz w:val="24"/>
          <w:szCs w:val="24"/>
        </w:rPr>
        <w:t>_______________/Р.Л. Зенов/</w:t>
      </w:r>
      <w:r w:rsidRPr="00627E92">
        <w:rPr>
          <w:sz w:val="24"/>
          <w:szCs w:val="24"/>
        </w:rPr>
        <w:tab/>
      </w:r>
      <w:r w:rsidRPr="00627E92">
        <w:rPr>
          <w:sz w:val="24"/>
          <w:szCs w:val="24"/>
        </w:rPr>
        <w:tab/>
      </w:r>
      <w:r w:rsidRPr="00627E92">
        <w:rPr>
          <w:sz w:val="24"/>
          <w:szCs w:val="24"/>
        </w:rPr>
        <w:tab/>
      </w:r>
      <w:r w:rsidRPr="00627E92">
        <w:rPr>
          <w:sz w:val="24"/>
          <w:szCs w:val="24"/>
        </w:rPr>
        <w:tab/>
        <w:t>__________________/_______________ /</w:t>
      </w:r>
    </w:p>
    <w:p w:rsidR="00FE4271" w:rsidRPr="00627E92" w:rsidRDefault="00FE4271" w:rsidP="00FE4271">
      <w:pPr>
        <w:spacing w:before="0"/>
        <w:ind w:firstLine="0"/>
        <w:jc w:val="center"/>
        <w:rPr>
          <w:szCs w:val="24"/>
        </w:rPr>
      </w:pPr>
    </w:p>
    <w:p w:rsidR="00FE4271" w:rsidRPr="00627E92" w:rsidRDefault="00FE4271" w:rsidP="00FE4271">
      <w:pPr>
        <w:spacing w:before="0"/>
        <w:ind w:firstLine="0"/>
        <w:jc w:val="center"/>
        <w:rPr>
          <w:szCs w:val="24"/>
        </w:rPr>
      </w:pPr>
    </w:p>
    <w:p w:rsidR="00FE4271" w:rsidRPr="00627E92" w:rsidRDefault="00FE4271" w:rsidP="00750D89">
      <w:pPr>
        <w:spacing w:before="0"/>
        <w:ind w:firstLine="0"/>
        <w:jc w:val="center"/>
        <w:rPr>
          <w:szCs w:val="24"/>
        </w:rPr>
      </w:pPr>
    </w:p>
    <w:sectPr w:rsidR="00FE4271" w:rsidRPr="00627E92" w:rsidSect="00FF3383">
      <w:headerReference w:type="even" r:id="rId16"/>
      <w:footerReference w:type="even" r:id="rId17"/>
      <w:footerReference w:type="default" r:id="rId18"/>
      <w:pgSz w:w="11906" w:h="16838"/>
      <w:pgMar w:top="539"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1F" w:rsidRDefault="00C6581F">
      <w:pPr>
        <w:widowControl/>
        <w:spacing w:before="0"/>
        <w:ind w:firstLine="0"/>
        <w:jc w:val="left"/>
        <w:rPr>
          <w:sz w:val="20"/>
        </w:rPr>
      </w:pPr>
      <w:r>
        <w:rPr>
          <w:sz w:val="20"/>
        </w:rPr>
        <w:separator/>
      </w:r>
    </w:p>
  </w:endnote>
  <w:endnote w:type="continuationSeparator" w:id="0">
    <w:p w:rsidR="00C6581F" w:rsidRDefault="00C6581F">
      <w:pPr>
        <w:widowControl/>
        <w:spacing w:before="0"/>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0A" w:rsidRDefault="00B4150A" w:rsidP="00DA17F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4150A" w:rsidRDefault="00B4150A" w:rsidP="00DA17F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0A" w:rsidRDefault="00B4150A" w:rsidP="00DA17F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1F" w:rsidRDefault="00C6581F">
      <w:pPr>
        <w:widowControl/>
        <w:spacing w:before="0"/>
        <w:ind w:firstLine="0"/>
        <w:jc w:val="left"/>
        <w:rPr>
          <w:sz w:val="20"/>
        </w:rPr>
      </w:pPr>
      <w:r>
        <w:rPr>
          <w:sz w:val="20"/>
        </w:rPr>
        <w:separator/>
      </w:r>
    </w:p>
  </w:footnote>
  <w:footnote w:type="continuationSeparator" w:id="0">
    <w:p w:rsidR="00C6581F" w:rsidRDefault="00C6581F">
      <w:pPr>
        <w:widowControl/>
        <w:spacing w:before="0"/>
        <w:ind w:firstLine="0"/>
        <w:jc w:val="left"/>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0A" w:rsidRDefault="00B4150A" w:rsidP="003B6A2C">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4150A" w:rsidRDefault="00B415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4"/>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3"/>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2"/>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a"/>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0"/>
      <w:lvlText w:val="-"/>
      <w:lvlJc w:val="left"/>
      <w:pPr>
        <w:tabs>
          <w:tab w:val="num" w:pos="360"/>
        </w:tabs>
        <w:ind w:left="360" w:hanging="360"/>
      </w:pPr>
      <w:rPr>
        <w:rFonts w:ascii="Symbol" w:hAnsi="Symbol" w:cs="Times New Roman" w:hint="default"/>
      </w:rPr>
    </w:lvl>
  </w:abstractNum>
  <w:abstractNum w:abstractNumId="5">
    <w:nsid w:val="010D6B88"/>
    <w:multiLevelType w:val="hybridMultilevel"/>
    <w:tmpl w:val="146E321C"/>
    <w:lvl w:ilvl="0" w:tplc="BC942F4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67CFE"/>
    <w:multiLevelType w:val="multilevel"/>
    <w:tmpl w:val="59DE2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8D765C"/>
    <w:multiLevelType w:val="hybridMultilevel"/>
    <w:tmpl w:val="DEB217C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0A108D"/>
    <w:multiLevelType w:val="multilevel"/>
    <w:tmpl w:val="3294C6E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9">
    <w:nsid w:val="194C28DE"/>
    <w:multiLevelType w:val="multilevel"/>
    <w:tmpl w:val="FFD651FE"/>
    <w:lvl w:ilvl="0">
      <w:start w:val="1"/>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1">
    <w:nsid w:val="1B1B14F9"/>
    <w:multiLevelType w:val="hybridMultilevel"/>
    <w:tmpl w:val="70527688"/>
    <w:lvl w:ilvl="0" w:tplc="FFFFFFFF">
      <w:numFmt w:val="bullet"/>
      <w:lvlText w:val="-"/>
      <w:lvlJc w:val="left"/>
      <w:pPr>
        <w:tabs>
          <w:tab w:val="num" w:pos="767"/>
        </w:tabs>
        <w:ind w:left="767" w:hanging="360"/>
      </w:pPr>
      <w:rPr>
        <w:rFonts w:ascii="Times New Roman" w:eastAsia="Times New Roman" w:hAnsi="Times New Roman" w:cs="Times New Roman" w:hint="default"/>
      </w:rPr>
    </w:lvl>
    <w:lvl w:ilvl="1" w:tplc="04190003" w:tentative="1">
      <w:start w:val="1"/>
      <w:numFmt w:val="bullet"/>
      <w:lvlText w:val="o"/>
      <w:lvlJc w:val="left"/>
      <w:pPr>
        <w:tabs>
          <w:tab w:val="num" w:pos="1487"/>
        </w:tabs>
        <w:ind w:left="1487" w:hanging="360"/>
      </w:pPr>
      <w:rPr>
        <w:rFonts w:ascii="Courier New" w:hAnsi="Courier New" w:cs="Courier New" w:hint="default"/>
      </w:rPr>
    </w:lvl>
    <w:lvl w:ilvl="2" w:tplc="04190005" w:tentative="1">
      <w:start w:val="1"/>
      <w:numFmt w:val="bullet"/>
      <w:lvlText w:val=""/>
      <w:lvlJc w:val="left"/>
      <w:pPr>
        <w:tabs>
          <w:tab w:val="num" w:pos="2207"/>
        </w:tabs>
        <w:ind w:left="2207" w:hanging="360"/>
      </w:pPr>
      <w:rPr>
        <w:rFonts w:ascii="Wingdings" w:hAnsi="Wingdings" w:hint="default"/>
      </w:rPr>
    </w:lvl>
    <w:lvl w:ilvl="3" w:tplc="04190001" w:tentative="1">
      <w:start w:val="1"/>
      <w:numFmt w:val="bullet"/>
      <w:lvlText w:val=""/>
      <w:lvlJc w:val="left"/>
      <w:pPr>
        <w:tabs>
          <w:tab w:val="num" w:pos="2927"/>
        </w:tabs>
        <w:ind w:left="2927" w:hanging="360"/>
      </w:pPr>
      <w:rPr>
        <w:rFonts w:ascii="Symbol" w:hAnsi="Symbol" w:hint="default"/>
      </w:rPr>
    </w:lvl>
    <w:lvl w:ilvl="4" w:tplc="04190003" w:tentative="1">
      <w:start w:val="1"/>
      <w:numFmt w:val="bullet"/>
      <w:lvlText w:val="o"/>
      <w:lvlJc w:val="left"/>
      <w:pPr>
        <w:tabs>
          <w:tab w:val="num" w:pos="3647"/>
        </w:tabs>
        <w:ind w:left="3647" w:hanging="360"/>
      </w:pPr>
      <w:rPr>
        <w:rFonts w:ascii="Courier New" w:hAnsi="Courier New" w:cs="Courier New" w:hint="default"/>
      </w:rPr>
    </w:lvl>
    <w:lvl w:ilvl="5" w:tplc="04190005" w:tentative="1">
      <w:start w:val="1"/>
      <w:numFmt w:val="bullet"/>
      <w:lvlText w:val=""/>
      <w:lvlJc w:val="left"/>
      <w:pPr>
        <w:tabs>
          <w:tab w:val="num" w:pos="4367"/>
        </w:tabs>
        <w:ind w:left="4367" w:hanging="360"/>
      </w:pPr>
      <w:rPr>
        <w:rFonts w:ascii="Wingdings" w:hAnsi="Wingdings" w:hint="default"/>
      </w:rPr>
    </w:lvl>
    <w:lvl w:ilvl="6" w:tplc="04190001" w:tentative="1">
      <w:start w:val="1"/>
      <w:numFmt w:val="bullet"/>
      <w:lvlText w:val=""/>
      <w:lvlJc w:val="left"/>
      <w:pPr>
        <w:tabs>
          <w:tab w:val="num" w:pos="5087"/>
        </w:tabs>
        <w:ind w:left="5087" w:hanging="360"/>
      </w:pPr>
      <w:rPr>
        <w:rFonts w:ascii="Symbol" w:hAnsi="Symbol" w:hint="default"/>
      </w:rPr>
    </w:lvl>
    <w:lvl w:ilvl="7" w:tplc="04190003" w:tentative="1">
      <w:start w:val="1"/>
      <w:numFmt w:val="bullet"/>
      <w:lvlText w:val="o"/>
      <w:lvlJc w:val="left"/>
      <w:pPr>
        <w:tabs>
          <w:tab w:val="num" w:pos="5807"/>
        </w:tabs>
        <w:ind w:left="5807" w:hanging="360"/>
      </w:pPr>
      <w:rPr>
        <w:rFonts w:ascii="Courier New" w:hAnsi="Courier New" w:cs="Courier New" w:hint="default"/>
      </w:rPr>
    </w:lvl>
    <w:lvl w:ilvl="8" w:tplc="04190005" w:tentative="1">
      <w:start w:val="1"/>
      <w:numFmt w:val="bullet"/>
      <w:lvlText w:val=""/>
      <w:lvlJc w:val="left"/>
      <w:pPr>
        <w:tabs>
          <w:tab w:val="num" w:pos="6527"/>
        </w:tabs>
        <w:ind w:left="6527" w:hanging="360"/>
      </w:pPr>
      <w:rPr>
        <w:rFonts w:ascii="Wingdings" w:hAnsi="Wingdings" w:hint="default"/>
      </w:rPr>
    </w:lvl>
  </w:abstractNum>
  <w:abstractNum w:abstractNumId="12">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F0C543E"/>
    <w:multiLevelType w:val="multilevel"/>
    <w:tmpl w:val="701E91C0"/>
    <w:lvl w:ilvl="0">
      <w:start w:val="1"/>
      <w:numFmt w:val="decimal"/>
      <w:lvlText w:val="%1."/>
      <w:lvlJc w:val="left"/>
      <w:pPr>
        <w:ind w:left="420" w:hanging="420"/>
      </w:pPr>
      <w:rPr>
        <w:rFonts w:cs="Times New Roman" w:hint="default"/>
        <w:b/>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E17D17"/>
    <w:multiLevelType w:val="multilevel"/>
    <w:tmpl w:val="D4F4201E"/>
    <w:lvl w:ilvl="0">
      <w:start w:val="1"/>
      <w:numFmt w:val="decimal"/>
      <w:lvlText w:val="%1."/>
      <w:lvlJc w:val="left"/>
      <w:pPr>
        <w:ind w:left="107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nsid w:val="22B93D2F"/>
    <w:multiLevelType w:val="singleLevel"/>
    <w:tmpl w:val="A04E5362"/>
    <w:lvl w:ilvl="0">
      <w:start w:val="15"/>
      <w:numFmt w:val="decimal"/>
      <w:lvlText w:val="12.%1."/>
      <w:lvlJc w:val="left"/>
      <w:pPr>
        <w:ind w:left="0" w:firstLine="0"/>
      </w:pPr>
      <w:rPr>
        <w:rFonts w:ascii="Times New Roman" w:hAnsi="Times New Roman" w:cs="Times New Roman" w:hint="default"/>
      </w:rPr>
    </w:lvl>
  </w:abstractNum>
  <w:abstractNum w:abstractNumId="16">
    <w:nsid w:val="27675D21"/>
    <w:multiLevelType w:val="hybridMultilevel"/>
    <w:tmpl w:val="06E6FB70"/>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A0C67"/>
    <w:multiLevelType w:val="singleLevel"/>
    <w:tmpl w:val="0722FEB6"/>
    <w:lvl w:ilvl="0">
      <w:start w:val="1"/>
      <w:numFmt w:val="decimal"/>
      <w:lvlText w:val="10.%1."/>
      <w:legacy w:legacy="1" w:legacySpace="0" w:legacyIndent="619"/>
      <w:lvlJc w:val="left"/>
      <w:pPr>
        <w:ind w:left="0" w:firstLine="0"/>
      </w:pPr>
      <w:rPr>
        <w:rFonts w:ascii="Times New Roman" w:hAnsi="Times New Roman" w:cs="Times New Roman" w:hint="default"/>
      </w:rPr>
    </w:lvl>
  </w:abstractNum>
  <w:abstractNum w:abstractNumId="1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2D4116"/>
    <w:multiLevelType w:val="hybridMultilevel"/>
    <w:tmpl w:val="704466DC"/>
    <w:lvl w:ilvl="0" w:tplc="8F763E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C0104"/>
    <w:multiLevelType w:val="hybridMultilevel"/>
    <w:tmpl w:val="F2D43482"/>
    <w:lvl w:ilvl="0" w:tplc="735A9E56">
      <w:start w:val="1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660E06"/>
    <w:multiLevelType w:val="hybridMultilevel"/>
    <w:tmpl w:val="2C4CD384"/>
    <w:lvl w:ilvl="0" w:tplc="EC669410">
      <w:start w:val="1"/>
      <w:numFmt w:val="decimal"/>
      <w:lvlText w:val="%1."/>
      <w:lvlJc w:val="left"/>
      <w:pPr>
        <w:tabs>
          <w:tab w:val="num" w:pos="720"/>
        </w:tabs>
        <w:ind w:left="720" w:hanging="360"/>
      </w:pPr>
      <w:rPr>
        <w:rFonts w:cs="Times New Roman" w:hint="default"/>
      </w:rPr>
    </w:lvl>
    <w:lvl w:ilvl="1" w:tplc="A8AEBCAC">
      <w:numFmt w:val="none"/>
      <w:lvlText w:val=""/>
      <w:lvlJc w:val="left"/>
      <w:pPr>
        <w:tabs>
          <w:tab w:val="num" w:pos="360"/>
        </w:tabs>
      </w:pPr>
      <w:rPr>
        <w:rFonts w:cs="Times New Roman"/>
      </w:rPr>
    </w:lvl>
    <w:lvl w:ilvl="2" w:tplc="97648734">
      <w:numFmt w:val="none"/>
      <w:lvlText w:val=""/>
      <w:lvlJc w:val="left"/>
      <w:pPr>
        <w:tabs>
          <w:tab w:val="num" w:pos="360"/>
        </w:tabs>
      </w:pPr>
      <w:rPr>
        <w:rFonts w:cs="Times New Roman"/>
      </w:rPr>
    </w:lvl>
    <w:lvl w:ilvl="3" w:tplc="6C8EDE3E">
      <w:numFmt w:val="none"/>
      <w:lvlText w:val=""/>
      <w:lvlJc w:val="left"/>
      <w:pPr>
        <w:tabs>
          <w:tab w:val="num" w:pos="360"/>
        </w:tabs>
      </w:pPr>
      <w:rPr>
        <w:rFonts w:cs="Times New Roman"/>
      </w:rPr>
    </w:lvl>
    <w:lvl w:ilvl="4" w:tplc="ABFA4348">
      <w:numFmt w:val="none"/>
      <w:lvlText w:val=""/>
      <w:lvlJc w:val="left"/>
      <w:pPr>
        <w:tabs>
          <w:tab w:val="num" w:pos="360"/>
        </w:tabs>
      </w:pPr>
      <w:rPr>
        <w:rFonts w:cs="Times New Roman"/>
      </w:rPr>
    </w:lvl>
    <w:lvl w:ilvl="5" w:tplc="9D60DDBC">
      <w:numFmt w:val="none"/>
      <w:lvlText w:val=""/>
      <w:lvlJc w:val="left"/>
      <w:pPr>
        <w:tabs>
          <w:tab w:val="num" w:pos="360"/>
        </w:tabs>
      </w:pPr>
      <w:rPr>
        <w:rFonts w:cs="Times New Roman"/>
      </w:rPr>
    </w:lvl>
    <w:lvl w:ilvl="6" w:tplc="250825D6">
      <w:numFmt w:val="none"/>
      <w:lvlText w:val=""/>
      <w:lvlJc w:val="left"/>
      <w:pPr>
        <w:tabs>
          <w:tab w:val="num" w:pos="360"/>
        </w:tabs>
      </w:pPr>
      <w:rPr>
        <w:rFonts w:cs="Times New Roman"/>
      </w:rPr>
    </w:lvl>
    <w:lvl w:ilvl="7" w:tplc="F3361DFC">
      <w:numFmt w:val="none"/>
      <w:lvlText w:val=""/>
      <w:lvlJc w:val="left"/>
      <w:pPr>
        <w:tabs>
          <w:tab w:val="num" w:pos="360"/>
        </w:tabs>
      </w:pPr>
      <w:rPr>
        <w:rFonts w:cs="Times New Roman"/>
      </w:rPr>
    </w:lvl>
    <w:lvl w:ilvl="8" w:tplc="94FACDFA">
      <w:numFmt w:val="none"/>
      <w:lvlText w:val=""/>
      <w:lvlJc w:val="left"/>
      <w:pPr>
        <w:tabs>
          <w:tab w:val="num" w:pos="360"/>
        </w:tabs>
      </w:pPr>
      <w:rPr>
        <w:rFonts w:cs="Times New Roman"/>
      </w:rPr>
    </w:lvl>
  </w:abstractNum>
  <w:abstractNum w:abstractNumId="22">
    <w:nsid w:val="30090FD9"/>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2BA4C17"/>
    <w:multiLevelType w:val="hybridMultilevel"/>
    <w:tmpl w:val="8180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43778"/>
    <w:multiLevelType w:val="multilevel"/>
    <w:tmpl w:val="73B0C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8">
    <w:nsid w:val="43C222D4"/>
    <w:multiLevelType w:val="hybridMultilevel"/>
    <w:tmpl w:val="8D70AA78"/>
    <w:lvl w:ilvl="0" w:tplc="65B066B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67767"/>
    <w:multiLevelType w:val="singleLevel"/>
    <w:tmpl w:val="D5BE6058"/>
    <w:lvl w:ilvl="0">
      <w:start w:val="1"/>
      <w:numFmt w:val="decimal"/>
      <w:lvlText w:val="2.%1."/>
      <w:legacy w:legacy="1" w:legacySpace="0" w:legacyIndent="577"/>
      <w:lvlJc w:val="left"/>
      <w:pPr>
        <w:ind w:left="0" w:firstLine="0"/>
      </w:pPr>
      <w:rPr>
        <w:rFonts w:ascii="Times New Roman" w:hAnsi="Times New Roman" w:cs="Times New Roman" w:hint="default"/>
      </w:rPr>
    </w:lvl>
  </w:abstractNum>
  <w:abstractNum w:abstractNumId="30">
    <w:nsid w:val="469217CC"/>
    <w:multiLevelType w:val="hybridMultilevel"/>
    <w:tmpl w:val="0B38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92999"/>
    <w:multiLevelType w:val="hybridMultilevel"/>
    <w:tmpl w:val="5E94C1B8"/>
    <w:lvl w:ilvl="0" w:tplc="A61AB6E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226D81"/>
    <w:multiLevelType w:val="multilevel"/>
    <w:tmpl w:val="D2C8C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28625E"/>
    <w:multiLevelType w:val="hybridMultilevel"/>
    <w:tmpl w:val="F822B2C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nsid w:val="65DD109D"/>
    <w:multiLevelType w:val="hybridMultilevel"/>
    <w:tmpl w:val="23D4EDC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45891"/>
    <w:multiLevelType w:val="multilevel"/>
    <w:tmpl w:val="D2C8C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B9D38FD"/>
    <w:multiLevelType w:val="multilevel"/>
    <w:tmpl w:val="19901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E639A1"/>
    <w:multiLevelType w:val="hybridMultilevel"/>
    <w:tmpl w:val="08144F08"/>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3E7647"/>
    <w:multiLevelType w:val="hybridMultilevel"/>
    <w:tmpl w:val="A74C862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7A6975"/>
    <w:multiLevelType w:val="hybridMultilevel"/>
    <w:tmpl w:val="D9C4E256"/>
    <w:lvl w:ilvl="0" w:tplc="279CF7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6A27ADF"/>
    <w:multiLevelType w:val="multilevel"/>
    <w:tmpl w:val="1634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984A40"/>
    <w:multiLevelType w:val="hybridMultilevel"/>
    <w:tmpl w:val="7B9EF4F0"/>
    <w:lvl w:ilvl="0" w:tplc="2E0A90F8">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37"/>
  </w:num>
  <w:num w:numId="4">
    <w:abstractNumId w:val="26"/>
  </w:num>
  <w:num w:numId="5">
    <w:abstractNumId w:val="4"/>
  </w:num>
  <w:num w:numId="6">
    <w:abstractNumId w:val="3"/>
  </w:num>
  <w:num w:numId="7">
    <w:abstractNumId w:val="2"/>
  </w:num>
  <w:num w:numId="8">
    <w:abstractNumId w:val="1"/>
  </w:num>
  <w:num w:numId="9">
    <w:abstractNumId w:val="0"/>
  </w:num>
  <w:num w:numId="10">
    <w:abstractNumId w:val="7"/>
  </w:num>
  <w:num w:numId="11">
    <w:abstractNumId w:val="39"/>
  </w:num>
  <w:num w:numId="12">
    <w:abstractNumId w:val="42"/>
  </w:num>
  <w:num w:numId="13">
    <w:abstractNumId w:val="11"/>
  </w:num>
  <w:num w:numId="14">
    <w:abstractNumId w:val="23"/>
  </w:num>
  <w:num w:numId="15">
    <w:abstractNumId w:val="38"/>
  </w:num>
  <w:num w:numId="16">
    <w:abstractNumId w:val="28"/>
  </w:num>
  <w:num w:numId="17">
    <w:abstractNumId w:val="5"/>
  </w:num>
  <w:num w:numId="18">
    <w:abstractNumId w:val="34"/>
  </w:num>
  <w:num w:numId="19">
    <w:abstractNumId w:val="16"/>
  </w:num>
  <w:num w:numId="20">
    <w:abstractNumId w:val="25"/>
  </w:num>
  <w:num w:numId="21">
    <w:abstractNumId w:val="10"/>
  </w:num>
  <w:num w:numId="22">
    <w:abstractNumId w:val="27"/>
  </w:num>
  <w:num w:numId="23">
    <w:abstractNumId w:val="19"/>
  </w:num>
  <w:num w:numId="24">
    <w:abstractNumId w:val="30"/>
  </w:num>
  <w:num w:numId="25">
    <w:abstractNumId w:val="40"/>
  </w:num>
  <w:num w:numId="26">
    <w:abstractNumId w:val="22"/>
    <w:lvlOverride w:ilvl="0">
      <w:startOverride w:val="1"/>
    </w:lvlOverride>
  </w:num>
  <w:num w:numId="27">
    <w:abstractNumId w:val="33"/>
  </w:num>
  <w:num w:numId="28">
    <w:abstractNumId w:val="20"/>
  </w:num>
  <w:num w:numId="29">
    <w:abstractNumId w:val="31"/>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3"/>
  </w:num>
  <w:num w:numId="36">
    <w:abstractNumId w:val="32"/>
  </w:num>
  <w:num w:numId="37">
    <w:abstractNumId w:val="6"/>
  </w:num>
  <w:num w:numId="38">
    <w:abstractNumId w:val="6"/>
    <w:lvlOverride w:ilvl="0"/>
    <w:lvlOverride w:ilvl="1"/>
    <w:lvlOverride w:ilvl="2"/>
    <w:lvlOverride w:ilvl="3"/>
    <w:lvlOverride w:ilvl="4"/>
    <w:lvlOverride w:ilvl="5"/>
    <w:lvlOverride w:ilvl="6"/>
    <w:lvlOverride w:ilvl="7"/>
    <w:lvlOverride w:ilv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num>
  <w:num w:numId="41">
    <w:abstractNumId w:val="17"/>
    <w:lvlOverride w:ilvl="0">
      <w:startOverride w:val="1"/>
    </w:lvlOverride>
  </w:num>
  <w:num w:numId="42">
    <w:abstractNumId w:val="15"/>
  </w:num>
  <w:num w:numId="43">
    <w:abstractNumId w:val="21"/>
  </w:num>
  <w:num w:numId="44">
    <w:abstractNumId w:val="8"/>
  </w:num>
  <w:num w:numId="45">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5"/>
    <w:rsid w:val="00000906"/>
    <w:rsid w:val="000023EB"/>
    <w:rsid w:val="00002561"/>
    <w:rsid w:val="000028F5"/>
    <w:rsid w:val="00002CF6"/>
    <w:rsid w:val="00003B12"/>
    <w:rsid w:val="00004585"/>
    <w:rsid w:val="000077D4"/>
    <w:rsid w:val="000107A2"/>
    <w:rsid w:val="00012E27"/>
    <w:rsid w:val="00012ECF"/>
    <w:rsid w:val="00013F43"/>
    <w:rsid w:val="00017959"/>
    <w:rsid w:val="0002093D"/>
    <w:rsid w:val="00021BC3"/>
    <w:rsid w:val="00021FB8"/>
    <w:rsid w:val="00022405"/>
    <w:rsid w:val="000229D3"/>
    <w:rsid w:val="00022ABD"/>
    <w:rsid w:val="00024139"/>
    <w:rsid w:val="000249C4"/>
    <w:rsid w:val="00025D43"/>
    <w:rsid w:val="000265A6"/>
    <w:rsid w:val="00031878"/>
    <w:rsid w:val="00032181"/>
    <w:rsid w:val="00040A81"/>
    <w:rsid w:val="00040DC7"/>
    <w:rsid w:val="00042B5E"/>
    <w:rsid w:val="00043DC8"/>
    <w:rsid w:val="000448E0"/>
    <w:rsid w:val="000457F4"/>
    <w:rsid w:val="000458AE"/>
    <w:rsid w:val="00045983"/>
    <w:rsid w:val="00045A7C"/>
    <w:rsid w:val="000469ED"/>
    <w:rsid w:val="00047075"/>
    <w:rsid w:val="00050036"/>
    <w:rsid w:val="00050321"/>
    <w:rsid w:val="000509B6"/>
    <w:rsid w:val="00050D3A"/>
    <w:rsid w:val="00050F7E"/>
    <w:rsid w:val="00052D57"/>
    <w:rsid w:val="000544ED"/>
    <w:rsid w:val="0005504A"/>
    <w:rsid w:val="000570E0"/>
    <w:rsid w:val="000663A1"/>
    <w:rsid w:val="00067656"/>
    <w:rsid w:val="00067D16"/>
    <w:rsid w:val="00067DD3"/>
    <w:rsid w:val="000721CA"/>
    <w:rsid w:val="0007338B"/>
    <w:rsid w:val="000752BF"/>
    <w:rsid w:val="0007597D"/>
    <w:rsid w:val="00075A9D"/>
    <w:rsid w:val="00076D33"/>
    <w:rsid w:val="00077B34"/>
    <w:rsid w:val="000809E1"/>
    <w:rsid w:val="00081665"/>
    <w:rsid w:val="00082A88"/>
    <w:rsid w:val="0008462E"/>
    <w:rsid w:val="0008700D"/>
    <w:rsid w:val="000875FF"/>
    <w:rsid w:val="00092424"/>
    <w:rsid w:val="00093E26"/>
    <w:rsid w:val="000948B9"/>
    <w:rsid w:val="00095AA9"/>
    <w:rsid w:val="00096807"/>
    <w:rsid w:val="00097483"/>
    <w:rsid w:val="000A04E6"/>
    <w:rsid w:val="000A161F"/>
    <w:rsid w:val="000A43BA"/>
    <w:rsid w:val="000A4D9D"/>
    <w:rsid w:val="000A7590"/>
    <w:rsid w:val="000B050D"/>
    <w:rsid w:val="000B229E"/>
    <w:rsid w:val="000B3745"/>
    <w:rsid w:val="000B444B"/>
    <w:rsid w:val="000B48E0"/>
    <w:rsid w:val="000B5303"/>
    <w:rsid w:val="000B58D0"/>
    <w:rsid w:val="000B59A1"/>
    <w:rsid w:val="000B6A37"/>
    <w:rsid w:val="000C01FD"/>
    <w:rsid w:val="000C2C51"/>
    <w:rsid w:val="000C520D"/>
    <w:rsid w:val="000C5E7A"/>
    <w:rsid w:val="000C63DB"/>
    <w:rsid w:val="000C7B03"/>
    <w:rsid w:val="000D018D"/>
    <w:rsid w:val="000D0FFA"/>
    <w:rsid w:val="000D2020"/>
    <w:rsid w:val="000D41FB"/>
    <w:rsid w:val="000D7287"/>
    <w:rsid w:val="000D7D88"/>
    <w:rsid w:val="000E1DB2"/>
    <w:rsid w:val="000E2BCA"/>
    <w:rsid w:val="000E3AFB"/>
    <w:rsid w:val="000F0A1B"/>
    <w:rsid w:val="000F1276"/>
    <w:rsid w:val="000F157D"/>
    <w:rsid w:val="000F2A7A"/>
    <w:rsid w:val="000F2F4B"/>
    <w:rsid w:val="000F2FA3"/>
    <w:rsid w:val="000F5D56"/>
    <w:rsid w:val="000F625A"/>
    <w:rsid w:val="000F63D4"/>
    <w:rsid w:val="000F65A1"/>
    <w:rsid w:val="00100ACE"/>
    <w:rsid w:val="00101B07"/>
    <w:rsid w:val="00101DD6"/>
    <w:rsid w:val="0010205E"/>
    <w:rsid w:val="001025A1"/>
    <w:rsid w:val="001025BF"/>
    <w:rsid w:val="001033F1"/>
    <w:rsid w:val="001054D6"/>
    <w:rsid w:val="00110777"/>
    <w:rsid w:val="00110A13"/>
    <w:rsid w:val="001119ED"/>
    <w:rsid w:val="00111B40"/>
    <w:rsid w:val="00112FDD"/>
    <w:rsid w:val="0011345C"/>
    <w:rsid w:val="00116230"/>
    <w:rsid w:val="0011744F"/>
    <w:rsid w:val="001208E6"/>
    <w:rsid w:val="00121252"/>
    <w:rsid w:val="00121D7D"/>
    <w:rsid w:val="00122F39"/>
    <w:rsid w:val="0012305A"/>
    <w:rsid w:val="001261C0"/>
    <w:rsid w:val="00126A7F"/>
    <w:rsid w:val="00126DF7"/>
    <w:rsid w:val="0013131F"/>
    <w:rsid w:val="00131CF3"/>
    <w:rsid w:val="0013490D"/>
    <w:rsid w:val="00134F33"/>
    <w:rsid w:val="001350F2"/>
    <w:rsid w:val="00141CA8"/>
    <w:rsid w:val="00141FF5"/>
    <w:rsid w:val="00142436"/>
    <w:rsid w:val="001437CE"/>
    <w:rsid w:val="001453B2"/>
    <w:rsid w:val="00145526"/>
    <w:rsid w:val="00150169"/>
    <w:rsid w:val="00150210"/>
    <w:rsid w:val="001523DB"/>
    <w:rsid w:val="00152CAE"/>
    <w:rsid w:val="0015418F"/>
    <w:rsid w:val="00154E89"/>
    <w:rsid w:val="001558DF"/>
    <w:rsid w:val="00155F17"/>
    <w:rsid w:val="001610DD"/>
    <w:rsid w:val="00161779"/>
    <w:rsid w:val="00163DCE"/>
    <w:rsid w:val="00165170"/>
    <w:rsid w:val="00165D27"/>
    <w:rsid w:val="00166956"/>
    <w:rsid w:val="001675C8"/>
    <w:rsid w:val="001679AC"/>
    <w:rsid w:val="00167CD1"/>
    <w:rsid w:val="00171D40"/>
    <w:rsid w:val="00172CE1"/>
    <w:rsid w:val="0017325D"/>
    <w:rsid w:val="00173AF3"/>
    <w:rsid w:val="00177197"/>
    <w:rsid w:val="00180518"/>
    <w:rsid w:val="00180F99"/>
    <w:rsid w:val="00182F73"/>
    <w:rsid w:val="001842FE"/>
    <w:rsid w:val="0018443D"/>
    <w:rsid w:val="00191120"/>
    <w:rsid w:val="001922CC"/>
    <w:rsid w:val="00192E36"/>
    <w:rsid w:val="00193BA9"/>
    <w:rsid w:val="00193DD1"/>
    <w:rsid w:val="00194B72"/>
    <w:rsid w:val="00194F26"/>
    <w:rsid w:val="001976C6"/>
    <w:rsid w:val="001978AD"/>
    <w:rsid w:val="00197B25"/>
    <w:rsid w:val="001A43A7"/>
    <w:rsid w:val="001A44DB"/>
    <w:rsid w:val="001A511C"/>
    <w:rsid w:val="001A73B5"/>
    <w:rsid w:val="001A7DFF"/>
    <w:rsid w:val="001B0CDA"/>
    <w:rsid w:val="001B36D8"/>
    <w:rsid w:val="001B41D9"/>
    <w:rsid w:val="001B52FF"/>
    <w:rsid w:val="001B65C5"/>
    <w:rsid w:val="001B6F1F"/>
    <w:rsid w:val="001B772F"/>
    <w:rsid w:val="001C0355"/>
    <w:rsid w:val="001C0B2D"/>
    <w:rsid w:val="001C3455"/>
    <w:rsid w:val="001C3F9D"/>
    <w:rsid w:val="001C411B"/>
    <w:rsid w:val="001C4AE5"/>
    <w:rsid w:val="001C4AEB"/>
    <w:rsid w:val="001C6BA1"/>
    <w:rsid w:val="001C7C96"/>
    <w:rsid w:val="001D0055"/>
    <w:rsid w:val="001D4AB1"/>
    <w:rsid w:val="001D4DEB"/>
    <w:rsid w:val="001D7E23"/>
    <w:rsid w:val="001E28B7"/>
    <w:rsid w:val="001E5E26"/>
    <w:rsid w:val="001E67CC"/>
    <w:rsid w:val="001E7480"/>
    <w:rsid w:val="001F0AE9"/>
    <w:rsid w:val="001F2B3C"/>
    <w:rsid w:val="001F3622"/>
    <w:rsid w:val="001F37BC"/>
    <w:rsid w:val="001F430C"/>
    <w:rsid w:val="001F51ED"/>
    <w:rsid w:val="001F5EDE"/>
    <w:rsid w:val="001F6927"/>
    <w:rsid w:val="001F7769"/>
    <w:rsid w:val="00200902"/>
    <w:rsid w:val="0020500F"/>
    <w:rsid w:val="00210002"/>
    <w:rsid w:val="0021197A"/>
    <w:rsid w:val="00212E10"/>
    <w:rsid w:val="00212E63"/>
    <w:rsid w:val="002131FA"/>
    <w:rsid w:val="00216D51"/>
    <w:rsid w:val="002201F4"/>
    <w:rsid w:val="002206B8"/>
    <w:rsid w:val="00221742"/>
    <w:rsid w:val="00221FDF"/>
    <w:rsid w:val="00222E4E"/>
    <w:rsid w:val="00223C1A"/>
    <w:rsid w:val="00224E8C"/>
    <w:rsid w:val="002263ED"/>
    <w:rsid w:val="002267A3"/>
    <w:rsid w:val="00226A62"/>
    <w:rsid w:val="0022736E"/>
    <w:rsid w:val="002304F6"/>
    <w:rsid w:val="00233741"/>
    <w:rsid w:val="00233CA8"/>
    <w:rsid w:val="0023445B"/>
    <w:rsid w:val="00234834"/>
    <w:rsid w:val="00234EB4"/>
    <w:rsid w:val="002355E2"/>
    <w:rsid w:val="002366C7"/>
    <w:rsid w:val="002418EB"/>
    <w:rsid w:val="00241D16"/>
    <w:rsid w:val="00247D3B"/>
    <w:rsid w:val="002507F0"/>
    <w:rsid w:val="002521DB"/>
    <w:rsid w:val="00253DD1"/>
    <w:rsid w:val="00255315"/>
    <w:rsid w:val="00255D70"/>
    <w:rsid w:val="0026213A"/>
    <w:rsid w:val="002631C5"/>
    <w:rsid w:val="00263A17"/>
    <w:rsid w:val="002655B5"/>
    <w:rsid w:val="0026561B"/>
    <w:rsid w:val="00271364"/>
    <w:rsid w:val="0027272C"/>
    <w:rsid w:val="00272D38"/>
    <w:rsid w:val="00273E2D"/>
    <w:rsid w:val="00274245"/>
    <w:rsid w:val="002743C1"/>
    <w:rsid w:val="00275A99"/>
    <w:rsid w:val="00275F25"/>
    <w:rsid w:val="002760E1"/>
    <w:rsid w:val="00282760"/>
    <w:rsid w:val="00284B55"/>
    <w:rsid w:val="0028643D"/>
    <w:rsid w:val="00286454"/>
    <w:rsid w:val="00286DD6"/>
    <w:rsid w:val="00287373"/>
    <w:rsid w:val="002877E9"/>
    <w:rsid w:val="00294A9A"/>
    <w:rsid w:val="002955EF"/>
    <w:rsid w:val="00296A84"/>
    <w:rsid w:val="002A0416"/>
    <w:rsid w:val="002A1A97"/>
    <w:rsid w:val="002A26A9"/>
    <w:rsid w:val="002A3441"/>
    <w:rsid w:val="002A3A16"/>
    <w:rsid w:val="002A65B2"/>
    <w:rsid w:val="002A6CEE"/>
    <w:rsid w:val="002B0432"/>
    <w:rsid w:val="002B0F0D"/>
    <w:rsid w:val="002B1832"/>
    <w:rsid w:val="002B267F"/>
    <w:rsid w:val="002B4DFC"/>
    <w:rsid w:val="002B6B2C"/>
    <w:rsid w:val="002B71E8"/>
    <w:rsid w:val="002C0946"/>
    <w:rsid w:val="002C0E7E"/>
    <w:rsid w:val="002C2040"/>
    <w:rsid w:val="002C4257"/>
    <w:rsid w:val="002C4997"/>
    <w:rsid w:val="002C5028"/>
    <w:rsid w:val="002C58F5"/>
    <w:rsid w:val="002C6BB6"/>
    <w:rsid w:val="002C748E"/>
    <w:rsid w:val="002D1992"/>
    <w:rsid w:val="002D4475"/>
    <w:rsid w:val="002E0DC6"/>
    <w:rsid w:val="002E215E"/>
    <w:rsid w:val="002E226F"/>
    <w:rsid w:val="002E23E0"/>
    <w:rsid w:val="002F11E6"/>
    <w:rsid w:val="002F2126"/>
    <w:rsid w:val="002F4412"/>
    <w:rsid w:val="002F6E54"/>
    <w:rsid w:val="00301571"/>
    <w:rsid w:val="0030339C"/>
    <w:rsid w:val="00304257"/>
    <w:rsid w:val="0030432B"/>
    <w:rsid w:val="003049D2"/>
    <w:rsid w:val="003059A2"/>
    <w:rsid w:val="00305A78"/>
    <w:rsid w:val="00305F0F"/>
    <w:rsid w:val="00306AD8"/>
    <w:rsid w:val="00307DB1"/>
    <w:rsid w:val="00307F49"/>
    <w:rsid w:val="0031041B"/>
    <w:rsid w:val="00311E6B"/>
    <w:rsid w:val="00313DE2"/>
    <w:rsid w:val="00313FBE"/>
    <w:rsid w:val="003141EA"/>
    <w:rsid w:val="003147DD"/>
    <w:rsid w:val="00314ACB"/>
    <w:rsid w:val="0031799B"/>
    <w:rsid w:val="003179BF"/>
    <w:rsid w:val="00317B57"/>
    <w:rsid w:val="00317EE1"/>
    <w:rsid w:val="003217B9"/>
    <w:rsid w:val="003219CE"/>
    <w:rsid w:val="0032238A"/>
    <w:rsid w:val="003324C6"/>
    <w:rsid w:val="00332656"/>
    <w:rsid w:val="003333B4"/>
    <w:rsid w:val="00334650"/>
    <w:rsid w:val="00334F8E"/>
    <w:rsid w:val="00335486"/>
    <w:rsid w:val="00336AF8"/>
    <w:rsid w:val="003414A3"/>
    <w:rsid w:val="00341B15"/>
    <w:rsid w:val="0034300B"/>
    <w:rsid w:val="003515F7"/>
    <w:rsid w:val="0035223E"/>
    <w:rsid w:val="003523DD"/>
    <w:rsid w:val="00354E6B"/>
    <w:rsid w:val="00360338"/>
    <w:rsid w:val="00361350"/>
    <w:rsid w:val="00364B55"/>
    <w:rsid w:val="00366A56"/>
    <w:rsid w:val="00366B41"/>
    <w:rsid w:val="003701B2"/>
    <w:rsid w:val="00370A3A"/>
    <w:rsid w:val="0037117B"/>
    <w:rsid w:val="00371A75"/>
    <w:rsid w:val="00372A43"/>
    <w:rsid w:val="0037469E"/>
    <w:rsid w:val="00375114"/>
    <w:rsid w:val="00382815"/>
    <w:rsid w:val="00384771"/>
    <w:rsid w:val="00384ECE"/>
    <w:rsid w:val="00385151"/>
    <w:rsid w:val="00385579"/>
    <w:rsid w:val="00386270"/>
    <w:rsid w:val="0038684A"/>
    <w:rsid w:val="00386CFF"/>
    <w:rsid w:val="00386E40"/>
    <w:rsid w:val="00387D36"/>
    <w:rsid w:val="003907D9"/>
    <w:rsid w:val="0039168C"/>
    <w:rsid w:val="003935E9"/>
    <w:rsid w:val="00393C57"/>
    <w:rsid w:val="00395D69"/>
    <w:rsid w:val="00396A16"/>
    <w:rsid w:val="00397354"/>
    <w:rsid w:val="003A0225"/>
    <w:rsid w:val="003A1E2D"/>
    <w:rsid w:val="003A2096"/>
    <w:rsid w:val="003A2B2D"/>
    <w:rsid w:val="003A4EA3"/>
    <w:rsid w:val="003A690F"/>
    <w:rsid w:val="003B0FE0"/>
    <w:rsid w:val="003B20DA"/>
    <w:rsid w:val="003B5667"/>
    <w:rsid w:val="003B5D92"/>
    <w:rsid w:val="003B649C"/>
    <w:rsid w:val="003B67B0"/>
    <w:rsid w:val="003B6A2C"/>
    <w:rsid w:val="003B73DA"/>
    <w:rsid w:val="003C1638"/>
    <w:rsid w:val="003C23A0"/>
    <w:rsid w:val="003C2640"/>
    <w:rsid w:val="003C2B7B"/>
    <w:rsid w:val="003C546A"/>
    <w:rsid w:val="003C54D2"/>
    <w:rsid w:val="003C6828"/>
    <w:rsid w:val="003C6B3D"/>
    <w:rsid w:val="003C7C31"/>
    <w:rsid w:val="003D0AE4"/>
    <w:rsid w:val="003D195D"/>
    <w:rsid w:val="003D1F84"/>
    <w:rsid w:val="003D5A07"/>
    <w:rsid w:val="003D6770"/>
    <w:rsid w:val="003D69CA"/>
    <w:rsid w:val="003D6AE8"/>
    <w:rsid w:val="003E06C0"/>
    <w:rsid w:val="003E1CBD"/>
    <w:rsid w:val="003E3028"/>
    <w:rsid w:val="003E3957"/>
    <w:rsid w:val="003E413D"/>
    <w:rsid w:val="003E6FB5"/>
    <w:rsid w:val="003E77B2"/>
    <w:rsid w:val="003F056B"/>
    <w:rsid w:val="003F0665"/>
    <w:rsid w:val="003F47C3"/>
    <w:rsid w:val="003F4AFC"/>
    <w:rsid w:val="003F5426"/>
    <w:rsid w:val="003F62B8"/>
    <w:rsid w:val="003F63E6"/>
    <w:rsid w:val="00400FAF"/>
    <w:rsid w:val="0040165B"/>
    <w:rsid w:val="00402EEB"/>
    <w:rsid w:val="00405DCB"/>
    <w:rsid w:val="00407E85"/>
    <w:rsid w:val="00410255"/>
    <w:rsid w:val="00410AE8"/>
    <w:rsid w:val="00412EC2"/>
    <w:rsid w:val="0041624C"/>
    <w:rsid w:val="004170F6"/>
    <w:rsid w:val="0041790E"/>
    <w:rsid w:val="004219E2"/>
    <w:rsid w:val="004224D7"/>
    <w:rsid w:val="00423C26"/>
    <w:rsid w:val="00423FA7"/>
    <w:rsid w:val="00424FF0"/>
    <w:rsid w:val="004257C5"/>
    <w:rsid w:val="00426555"/>
    <w:rsid w:val="00427FCE"/>
    <w:rsid w:val="00430006"/>
    <w:rsid w:val="004305A9"/>
    <w:rsid w:val="004327C9"/>
    <w:rsid w:val="004327FB"/>
    <w:rsid w:val="004366C1"/>
    <w:rsid w:val="00436FED"/>
    <w:rsid w:val="00437445"/>
    <w:rsid w:val="00443C84"/>
    <w:rsid w:val="00445D2F"/>
    <w:rsid w:val="00446C71"/>
    <w:rsid w:val="00450B1B"/>
    <w:rsid w:val="00450E65"/>
    <w:rsid w:val="00451492"/>
    <w:rsid w:val="0045162E"/>
    <w:rsid w:val="00451B47"/>
    <w:rsid w:val="00452042"/>
    <w:rsid w:val="00453F26"/>
    <w:rsid w:val="00455F4C"/>
    <w:rsid w:val="00457846"/>
    <w:rsid w:val="00460056"/>
    <w:rsid w:val="0046034F"/>
    <w:rsid w:val="0046231B"/>
    <w:rsid w:val="00462911"/>
    <w:rsid w:val="0046379A"/>
    <w:rsid w:val="00463A89"/>
    <w:rsid w:val="004651D8"/>
    <w:rsid w:val="00467D57"/>
    <w:rsid w:val="00473671"/>
    <w:rsid w:val="00473B4C"/>
    <w:rsid w:val="00473F6C"/>
    <w:rsid w:val="00474B24"/>
    <w:rsid w:val="00475F79"/>
    <w:rsid w:val="0047680C"/>
    <w:rsid w:val="00481EB6"/>
    <w:rsid w:val="00482197"/>
    <w:rsid w:val="00484E92"/>
    <w:rsid w:val="00485467"/>
    <w:rsid w:val="004858B2"/>
    <w:rsid w:val="00485E8F"/>
    <w:rsid w:val="004864E6"/>
    <w:rsid w:val="00487ABA"/>
    <w:rsid w:val="00487BBB"/>
    <w:rsid w:val="00491577"/>
    <w:rsid w:val="0049191F"/>
    <w:rsid w:val="00493517"/>
    <w:rsid w:val="004961FA"/>
    <w:rsid w:val="004A0696"/>
    <w:rsid w:val="004A2883"/>
    <w:rsid w:val="004A294B"/>
    <w:rsid w:val="004A3C9F"/>
    <w:rsid w:val="004A43E7"/>
    <w:rsid w:val="004A481B"/>
    <w:rsid w:val="004A49A9"/>
    <w:rsid w:val="004A59F0"/>
    <w:rsid w:val="004B086F"/>
    <w:rsid w:val="004B23CF"/>
    <w:rsid w:val="004B2623"/>
    <w:rsid w:val="004B2965"/>
    <w:rsid w:val="004B2B63"/>
    <w:rsid w:val="004B2E13"/>
    <w:rsid w:val="004B3B7D"/>
    <w:rsid w:val="004B589D"/>
    <w:rsid w:val="004B5CA2"/>
    <w:rsid w:val="004B70A7"/>
    <w:rsid w:val="004B7303"/>
    <w:rsid w:val="004B7CF6"/>
    <w:rsid w:val="004C077B"/>
    <w:rsid w:val="004C1643"/>
    <w:rsid w:val="004C25BC"/>
    <w:rsid w:val="004C2B0D"/>
    <w:rsid w:val="004C30E5"/>
    <w:rsid w:val="004C43AB"/>
    <w:rsid w:val="004C5E14"/>
    <w:rsid w:val="004C680F"/>
    <w:rsid w:val="004C6CC3"/>
    <w:rsid w:val="004D00E1"/>
    <w:rsid w:val="004D0C07"/>
    <w:rsid w:val="004D2006"/>
    <w:rsid w:val="004D20EB"/>
    <w:rsid w:val="004D23E0"/>
    <w:rsid w:val="004D2477"/>
    <w:rsid w:val="004D311C"/>
    <w:rsid w:val="004D5034"/>
    <w:rsid w:val="004D537F"/>
    <w:rsid w:val="004D654F"/>
    <w:rsid w:val="004D6C83"/>
    <w:rsid w:val="004D75ED"/>
    <w:rsid w:val="004D7EBE"/>
    <w:rsid w:val="004E1CF0"/>
    <w:rsid w:val="004E3F1A"/>
    <w:rsid w:val="004E4DAE"/>
    <w:rsid w:val="004E55D2"/>
    <w:rsid w:val="004F0F70"/>
    <w:rsid w:val="004F16A6"/>
    <w:rsid w:val="004F2983"/>
    <w:rsid w:val="004F4404"/>
    <w:rsid w:val="004F5DC3"/>
    <w:rsid w:val="004F62B2"/>
    <w:rsid w:val="004F7B7E"/>
    <w:rsid w:val="00500DF0"/>
    <w:rsid w:val="0050121C"/>
    <w:rsid w:val="005021F4"/>
    <w:rsid w:val="00503531"/>
    <w:rsid w:val="00504B41"/>
    <w:rsid w:val="00506249"/>
    <w:rsid w:val="00510E6F"/>
    <w:rsid w:val="005128A9"/>
    <w:rsid w:val="00512F8B"/>
    <w:rsid w:val="00513561"/>
    <w:rsid w:val="005139CE"/>
    <w:rsid w:val="00514A92"/>
    <w:rsid w:val="00514E64"/>
    <w:rsid w:val="00515CD2"/>
    <w:rsid w:val="0052194C"/>
    <w:rsid w:val="005227E3"/>
    <w:rsid w:val="00522CB4"/>
    <w:rsid w:val="00523EA1"/>
    <w:rsid w:val="005252CB"/>
    <w:rsid w:val="00525FA4"/>
    <w:rsid w:val="005269D8"/>
    <w:rsid w:val="00526ADA"/>
    <w:rsid w:val="005275D3"/>
    <w:rsid w:val="005279E2"/>
    <w:rsid w:val="0053179D"/>
    <w:rsid w:val="005329A7"/>
    <w:rsid w:val="00541778"/>
    <w:rsid w:val="00541817"/>
    <w:rsid w:val="00542965"/>
    <w:rsid w:val="00543121"/>
    <w:rsid w:val="00543EDA"/>
    <w:rsid w:val="00545FC1"/>
    <w:rsid w:val="005478DD"/>
    <w:rsid w:val="005516DB"/>
    <w:rsid w:val="0055185E"/>
    <w:rsid w:val="005525E6"/>
    <w:rsid w:val="0055450E"/>
    <w:rsid w:val="005561B0"/>
    <w:rsid w:val="005571F3"/>
    <w:rsid w:val="0056006D"/>
    <w:rsid w:val="00560750"/>
    <w:rsid w:val="00560B16"/>
    <w:rsid w:val="00562686"/>
    <w:rsid w:val="00564CAA"/>
    <w:rsid w:val="0057204F"/>
    <w:rsid w:val="00575C5D"/>
    <w:rsid w:val="0057646C"/>
    <w:rsid w:val="0057756E"/>
    <w:rsid w:val="00577A91"/>
    <w:rsid w:val="00580518"/>
    <w:rsid w:val="00581D3F"/>
    <w:rsid w:val="00582A96"/>
    <w:rsid w:val="005830A7"/>
    <w:rsid w:val="00584AAA"/>
    <w:rsid w:val="00584D3E"/>
    <w:rsid w:val="00584EA9"/>
    <w:rsid w:val="00585537"/>
    <w:rsid w:val="005872CA"/>
    <w:rsid w:val="00592CD6"/>
    <w:rsid w:val="00596D93"/>
    <w:rsid w:val="00597DDE"/>
    <w:rsid w:val="005A0A69"/>
    <w:rsid w:val="005A1935"/>
    <w:rsid w:val="005A1FBA"/>
    <w:rsid w:val="005A3F3E"/>
    <w:rsid w:val="005A5AF2"/>
    <w:rsid w:val="005A5E91"/>
    <w:rsid w:val="005A7B54"/>
    <w:rsid w:val="005B0243"/>
    <w:rsid w:val="005B02A5"/>
    <w:rsid w:val="005B1220"/>
    <w:rsid w:val="005B3357"/>
    <w:rsid w:val="005B4697"/>
    <w:rsid w:val="005B5F76"/>
    <w:rsid w:val="005B63D7"/>
    <w:rsid w:val="005B6534"/>
    <w:rsid w:val="005B6AB2"/>
    <w:rsid w:val="005B7420"/>
    <w:rsid w:val="005C03C1"/>
    <w:rsid w:val="005C1178"/>
    <w:rsid w:val="005C4227"/>
    <w:rsid w:val="005C59A6"/>
    <w:rsid w:val="005C5E55"/>
    <w:rsid w:val="005C67DB"/>
    <w:rsid w:val="005C7033"/>
    <w:rsid w:val="005D02A2"/>
    <w:rsid w:val="005D0C72"/>
    <w:rsid w:val="005D1C7F"/>
    <w:rsid w:val="005D22E5"/>
    <w:rsid w:val="005D30A8"/>
    <w:rsid w:val="005D41AD"/>
    <w:rsid w:val="005D44A0"/>
    <w:rsid w:val="005D4C5C"/>
    <w:rsid w:val="005D4D7C"/>
    <w:rsid w:val="005D68D4"/>
    <w:rsid w:val="005D6F26"/>
    <w:rsid w:val="005D7534"/>
    <w:rsid w:val="005E264A"/>
    <w:rsid w:val="005E3427"/>
    <w:rsid w:val="005E488C"/>
    <w:rsid w:val="005E649C"/>
    <w:rsid w:val="005E67E8"/>
    <w:rsid w:val="005E6E11"/>
    <w:rsid w:val="005E6F97"/>
    <w:rsid w:val="005E7227"/>
    <w:rsid w:val="005E7D2D"/>
    <w:rsid w:val="005F0ECF"/>
    <w:rsid w:val="005F495A"/>
    <w:rsid w:val="005F4D01"/>
    <w:rsid w:val="005F564E"/>
    <w:rsid w:val="005F6066"/>
    <w:rsid w:val="00602AD0"/>
    <w:rsid w:val="00603F5E"/>
    <w:rsid w:val="0060441F"/>
    <w:rsid w:val="00605184"/>
    <w:rsid w:val="00605238"/>
    <w:rsid w:val="00605958"/>
    <w:rsid w:val="00606944"/>
    <w:rsid w:val="006076D0"/>
    <w:rsid w:val="00607E7F"/>
    <w:rsid w:val="00610110"/>
    <w:rsid w:val="00610371"/>
    <w:rsid w:val="00611F59"/>
    <w:rsid w:val="00612AD6"/>
    <w:rsid w:val="00612E11"/>
    <w:rsid w:val="00613264"/>
    <w:rsid w:val="00613534"/>
    <w:rsid w:val="006138F8"/>
    <w:rsid w:val="00613AF2"/>
    <w:rsid w:val="00620E56"/>
    <w:rsid w:val="0062487D"/>
    <w:rsid w:val="0062692E"/>
    <w:rsid w:val="00627E92"/>
    <w:rsid w:val="0063026F"/>
    <w:rsid w:val="00631117"/>
    <w:rsid w:val="00632B7F"/>
    <w:rsid w:val="00632EA2"/>
    <w:rsid w:val="00633F07"/>
    <w:rsid w:val="00634111"/>
    <w:rsid w:val="006353E3"/>
    <w:rsid w:val="00635775"/>
    <w:rsid w:val="0063728E"/>
    <w:rsid w:val="00637F54"/>
    <w:rsid w:val="00640ED8"/>
    <w:rsid w:val="0064187A"/>
    <w:rsid w:val="0064200A"/>
    <w:rsid w:val="00643E4B"/>
    <w:rsid w:val="00645243"/>
    <w:rsid w:val="00645D62"/>
    <w:rsid w:val="00646392"/>
    <w:rsid w:val="0065137A"/>
    <w:rsid w:val="00654573"/>
    <w:rsid w:val="0065600E"/>
    <w:rsid w:val="00656427"/>
    <w:rsid w:val="00657813"/>
    <w:rsid w:val="00661EA8"/>
    <w:rsid w:val="00662719"/>
    <w:rsid w:val="00664FB3"/>
    <w:rsid w:val="0066542B"/>
    <w:rsid w:val="00666B26"/>
    <w:rsid w:val="006670FB"/>
    <w:rsid w:val="006702D9"/>
    <w:rsid w:val="00670D5F"/>
    <w:rsid w:val="00670E8A"/>
    <w:rsid w:val="0067181C"/>
    <w:rsid w:val="00672E4E"/>
    <w:rsid w:val="006732F5"/>
    <w:rsid w:val="006743AA"/>
    <w:rsid w:val="00674848"/>
    <w:rsid w:val="00674E01"/>
    <w:rsid w:val="006774F5"/>
    <w:rsid w:val="00677A41"/>
    <w:rsid w:val="00681CAE"/>
    <w:rsid w:val="006842CC"/>
    <w:rsid w:val="00686BC5"/>
    <w:rsid w:val="00691845"/>
    <w:rsid w:val="00692877"/>
    <w:rsid w:val="00692A11"/>
    <w:rsid w:val="00693502"/>
    <w:rsid w:val="00693AE7"/>
    <w:rsid w:val="00693B6F"/>
    <w:rsid w:val="00695675"/>
    <w:rsid w:val="00695A79"/>
    <w:rsid w:val="00696CE8"/>
    <w:rsid w:val="006A0145"/>
    <w:rsid w:val="006A02F1"/>
    <w:rsid w:val="006A0568"/>
    <w:rsid w:val="006A1569"/>
    <w:rsid w:val="006A179B"/>
    <w:rsid w:val="006A2D0E"/>
    <w:rsid w:val="006A30B3"/>
    <w:rsid w:val="006A5580"/>
    <w:rsid w:val="006A6093"/>
    <w:rsid w:val="006A7E86"/>
    <w:rsid w:val="006B192E"/>
    <w:rsid w:val="006B4461"/>
    <w:rsid w:val="006B4E75"/>
    <w:rsid w:val="006B5D5C"/>
    <w:rsid w:val="006C0880"/>
    <w:rsid w:val="006C0AF4"/>
    <w:rsid w:val="006C0DEE"/>
    <w:rsid w:val="006C4839"/>
    <w:rsid w:val="006C5197"/>
    <w:rsid w:val="006C5F3F"/>
    <w:rsid w:val="006C7FE6"/>
    <w:rsid w:val="006D210B"/>
    <w:rsid w:val="006D2298"/>
    <w:rsid w:val="006D2E2E"/>
    <w:rsid w:val="006D6FD6"/>
    <w:rsid w:val="006D72D5"/>
    <w:rsid w:val="006E05B8"/>
    <w:rsid w:val="006E0735"/>
    <w:rsid w:val="006E236F"/>
    <w:rsid w:val="006E2BAF"/>
    <w:rsid w:val="006E3397"/>
    <w:rsid w:val="006E4366"/>
    <w:rsid w:val="006E4641"/>
    <w:rsid w:val="006E4E0B"/>
    <w:rsid w:val="006E51C5"/>
    <w:rsid w:val="006E5EC0"/>
    <w:rsid w:val="006F10F8"/>
    <w:rsid w:val="006F19E6"/>
    <w:rsid w:val="006F2BCF"/>
    <w:rsid w:val="006F395E"/>
    <w:rsid w:val="006F3A2D"/>
    <w:rsid w:val="006F3A3C"/>
    <w:rsid w:val="006F4AB2"/>
    <w:rsid w:val="006F50BE"/>
    <w:rsid w:val="006F51A1"/>
    <w:rsid w:val="006F645D"/>
    <w:rsid w:val="006F6664"/>
    <w:rsid w:val="00705480"/>
    <w:rsid w:val="00707C65"/>
    <w:rsid w:val="0071289A"/>
    <w:rsid w:val="0071315B"/>
    <w:rsid w:val="00714DB4"/>
    <w:rsid w:val="00714E1C"/>
    <w:rsid w:val="007167DB"/>
    <w:rsid w:val="0071728B"/>
    <w:rsid w:val="00717485"/>
    <w:rsid w:val="0072013C"/>
    <w:rsid w:val="007206C9"/>
    <w:rsid w:val="00721B1E"/>
    <w:rsid w:val="007258F5"/>
    <w:rsid w:val="00725C7A"/>
    <w:rsid w:val="00727945"/>
    <w:rsid w:val="00730A14"/>
    <w:rsid w:val="00731676"/>
    <w:rsid w:val="0073219E"/>
    <w:rsid w:val="007335CB"/>
    <w:rsid w:val="00734E7D"/>
    <w:rsid w:val="007354C3"/>
    <w:rsid w:val="00737C55"/>
    <w:rsid w:val="0074031D"/>
    <w:rsid w:val="00742ABE"/>
    <w:rsid w:val="00743DC3"/>
    <w:rsid w:val="00744A9C"/>
    <w:rsid w:val="00746157"/>
    <w:rsid w:val="007475B3"/>
    <w:rsid w:val="00750D89"/>
    <w:rsid w:val="00751330"/>
    <w:rsid w:val="00751576"/>
    <w:rsid w:val="00751EED"/>
    <w:rsid w:val="0075244A"/>
    <w:rsid w:val="00756A60"/>
    <w:rsid w:val="00757121"/>
    <w:rsid w:val="00757A12"/>
    <w:rsid w:val="00764029"/>
    <w:rsid w:val="00764404"/>
    <w:rsid w:val="00766631"/>
    <w:rsid w:val="007679DF"/>
    <w:rsid w:val="00770BE3"/>
    <w:rsid w:val="00771DCD"/>
    <w:rsid w:val="00775188"/>
    <w:rsid w:val="00776B22"/>
    <w:rsid w:val="00780797"/>
    <w:rsid w:val="0078102D"/>
    <w:rsid w:val="00781607"/>
    <w:rsid w:val="0078204F"/>
    <w:rsid w:val="00782983"/>
    <w:rsid w:val="00782BB9"/>
    <w:rsid w:val="00783274"/>
    <w:rsid w:val="00783D20"/>
    <w:rsid w:val="007841F0"/>
    <w:rsid w:val="007848A6"/>
    <w:rsid w:val="00790C47"/>
    <w:rsid w:val="00791119"/>
    <w:rsid w:val="0079176F"/>
    <w:rsid w:val="00791BC4"/>
    <w:rsid w:val="00795D82"/>
    <w:rsid w:val="007A060F"/>
    <w:rsid w:val="007A1E56"/>
    <w:rsid w:val="007A234F"/>
    <w:rsid w:val="007A4683"/>
    <w:rsid w:val="007A51F0"/>
    <w:rsid w:val="007A541D"/>
    <w:rsid w:val="007B06E8"/>
    <w:rsid w:val="007B1182"/>
    <w:rsid w:val="007B300B"/>
    <w:rsid w:val="007B3B85"/>
    <w:rsid w:val="007B3CCB"/>
    <w:rsid w:val="007B5163"/>
    <w:rsid w:val="007B7670"/>
    <w:rsid w:val="007B7D69"/>
    <w:rsid w:val="007B7FEC"/>
    <w:rsid w:val="007C1DD9"/>
    <w:rsid w:val="007C427E"/>
    <w:rsid w:val="007C6974"/>
    <w:rsid w:val="007C7FAD"/>
    <w:rsid w:val="007D37EF"/>
    <w:rsid w:val="007D5CAF"/>
    <w:rsid w:val="007D6199"/>
    <w:rsid w:val="007D6569"/>
    <w:rsid w:val="007E05FE"/>
    <w:rsid w:val="007E1453"/>
    <w:rsid w:val="007E24FD"/>
    <w:rsid w:val="007E5805"/>
    <w:rsid w:val="007E5F97"/>
    <w:rsid w:val="007F090C"/>
    <w:rsid w:val="007F3805"/>
    <w:rsid w:val="007F6515"/>
    <w:rsid w:val="007F6539"/>
    <w:rsid w:val="007F735E"/>
    <w:rsid w:val="008004FC"/>
    <w:rsid w:val="008018F9"/>
    <w:rsid w:val="00801965"/>
    <w:rsid w:val="008021DE"/>
    <w:rsid w:val="0080280F"/>
    <w:rsid w:val="008031F1"/>
    <w:rsid w:val="008033F2"/>
    <w:rsid w:val="0080386C"/>
    <w:rsid w:val="00804FFF"/>
    <w:rsid w:val="0080568F"/>
    <w:rsid w:val="00806162"/>
    <w:rsid w:val="00806CCC"/>
    <w:rsid w:val="00812958"/>
    <w:rsid w:val="00812D06"/>
    <w:rsid w:val="0081498C"/>
    <w:rsid w:val="008155A4"/>
    <w:rsid w:val="00815AB6"/>
    <w:rsid w:val="0081644E"/>
    <w:rsid w:val="00817390"/>
    <w:rsid w:val="00817BAD"/>
    <w:rsid w:val="00820235"/>
    <w:rsid w:val="00821346"/>
    <w:rsid w:val="0082213A"/>
    <w:rsid w:val="00823B80"/>
    <w:rsid w:val="00824C0E"/>
    <w:rsid w:val="008254F3"/>
    <w:rsid w:val="008276FC"/>
    <w:rsid w:val="00832729"/>
    <w:rsid w:val="00833B32"/>
    <w:rsid w:val="008341FF"/>
    <w:rsid w:val="00834A47"/>
    <w:rsid w:val="008362CF"/>
    <w:rsid w:val="008370BF"/>
    <w:rsid w:val="00837A3B"/>
    <w:rsid w:val="00840D08"/>
    <w:rsid w:val="008428AA"/>
    <w:rsid w:val="00842A3C"/>
    <w:rsid w:val="008456E7"/>
    <w:rsid w:val="00850456"/>
    <w:rsid w:val="00850726"/>
    <w:rsid w:val="00852A86"/>
    <w:rsid w:val="0085309C"/>
    <w:rsid w:val="00853AB2"/>
    <w:rsid w:val="00853C3E"/>
    <w:rsid w:val="00854A20"/>
    <w:rsid w:val="0085642F"/>
    <w:rsid w:val="008578E4"/>
    <w:rsid w:val="00861783"/>
    <w:rsid w:val="00864BCB"/>
    <w:rsid w:val="008654CB"/>
    <w:rsid w:val="008655D8"/>
    <w:rsid w:val="008662B4"/>
    <w:rsid w:val="008673C6"/>
    <w:rsid w:val="008675F6"/>
    <w:rsid w:val="00867944"/>
    <w:rsid w:val="0087272D"/>
    <w:rsid w:val="00875FED"/>
    <w:rsid w:val="008769BE"/>
    <w:rsid w:val="008830C2"/>
    <w:rsid w:val="0088427E"/>
    <w:rsid w:val="0088468D"/>
    <w:rsid w:val="00885113"/>
    <w:rsid w:val="00885358"/>
    <w:rsid w:val="00887551"/>
    <w:rsid w:val="008875A6"/>
    <w:rsid w:val="0088790D"/>
    <w:rsid w:val="008916CA"/>
    <w:rsid w:val="0089297D"/>
    <w:rsid w:val="00894BD5"/>
    <w:rsid w:val="00895E25"/>
    <w:rsid w:val="008967FC"/>
    <w:rsid w:val="00896F57"/>
    <w:rsid w:val="008A08E0"/>
    <w:rsid w:val="008A0D39"/>
    <w:rsid w:val="008A16A1"/>
    <w:rsid w:val="008A1D9C"/>
    <w:rsid w:val="008A2CB7"/>
    <w:rsid w:val="008A3330"/>
    <w:rsid w:val="008A3349"/>
    <w:rsid w:val="008A4C22"/>
    <w:rsid w:val="008A4CAD"/>
    <w:rsid w:val="008A502F"/>
    <w:rsid w:val="008B0031"/>
    <w:rsid w:val="008B0E26"/>
    <w:rsid w:val="008B0E4E"/>
    <w:rsid w:val="008B1CF1"/>
    <w:rsid w:val="008B376B"/>
    <w:rsid w:val="008B4A4A"/>
    <w:rsid w:val="008B677A"/>
    <w:rsid w:val="008B7A53"/>
    <w:rsid w:val="008C13A9"/>
    <w:rsid w:val="008C3581"/>
    <w:rsid w:val="008C51FF"/>
    <w:rsid w:val="008C521C"/>
    <w:rsid w:val="008C5A7C"/>
    <w:rsid w:val="008C6736"/>
    <w:rsid w:val="008C7753"/>
    <w:rsid w:val="008D1140"/>
    <w:rsid w:val="008D150B"/>
    <w:rsid w:val="008D3F82"/>
    <w:rsid w:val="008D52EF"/>
    <w:rsid w:val="008D6DBD"/>
    <w:rsid w:val="008D7FF2"/>
    <w:rsid w:val="008E265D"/>
    <w:rsid w:val="008E300E"/>
    <w:rsid w:val="008E5327"/>
    <w:rsid w:val="008E6BD5"/>
    <w:rsid w:val="008E7EF5"/>
    <w:rsid w:val="008F2164"/>
    <w:rsid w:val="008F270F"/>
    <w:rsid w:val="008F2C31"/>
    <w:rsid w:val="008F3C1A"/>
    <w:rsid w:val="008F7CCB"/>
    <w:rsid w:val="009009B4"/>
    <w:rsid w:val="00900C0C"/>
    <w:rsid w:val="0090173D"/>
    <w:rsid w:val="009020A9"/>
    <w:rsid w:val="00902C13"/>
    <w:rsid w:val="00910B71"/>
    <w:rsid w:val="00911322"/>
    <w:rsid w:val="00914116"/>
    <w:rsid w:val="009147E3"/>
    <w:rsid w:val="0091486D"/>
    <w:rsid w:val="009158A7"/>
    <w:rsid w:val="009162BB"/>
    <w:rsid w:val="0091755F"/>
    <w:rsid w:val="009207A9"/>
    <w:rsid w:val="009220F5"/>
    <w:rsid w:val="00922E27"/>
    <w:rsid w:val="00923188"/>
    <w:rsid w:val="00924BB0"/>
    <w:rsid w:val="00924BE7"/>
    <w:rsid w:val="00925BD5"/>
    <w:rsid w:val="00926A03"/>
    <w:rsid w:val="0092738E"/>
    <w:rsid w:val="009274BD"/>
    <w:rsid w:val="009274E6"/>
    <w:rsid w:val="00927E55"/>
    <w:rsid w:val="00930098"/>
    <w:rsid w:val="00931EC4"/>
    <w:rsid w:val="00933F73"/>
    <w:rsid w:val="00934CA7"/>
    <w:rsid w:val="00935358"/>
    <w:rsid w:val="00935DEA"/>
    <w:rsid w:val="00936857"/>
    <w:rsid w:val="00940558"/>
    <w:rsid w:val="00940734"/>
    <w:rsid w:val="00941835"/>
    <w:rsid w:val="00942375"/>
    <w:rsid w:val="00942662"/>
    <w:rsid w:val="00943370"/>
    <w:rsid w:val="009438CB"/>
    <w:rsid w:val="00944D69"/>
    <w:rsid w:val="00946523"/>
    <w:rsid w:val="0094670B"/>
    <w:rsid w:val="00946DF7"/>
    <w:rsid w:val="00946FB6"/>
    <w:rsid w:val="00947C70"/>
    <w:rsid w:val="00947E1E"/>
    <w:rsid w:val="00952655"/>
    <w:rsid w:val="00954540"/>
    <w:rsid w:val="00954E32"/>
    <w:rsid w:val="009576CB"/>
    <w:rsid w:val="00961125"/>
    <w:rsid w:val="00962F00"/>
    <w:rsid w:val="00963B0B"/>
    <w:rsid w:val="0096437D"/>
    <w:rsid w:val="0096484E"/>
    <w:rsid w:val="00966F39"/>
    <w:rsid w:val="00972D09"/>
    <w:rsid w:val="00973B3E"/>
    <w:rsid w:val="00975658"/>
    <w:rsid w:val="00975964"/>
    <w:rsid w:val="009766C7"/>
    <w:rsid w:val="00981487"/>
    <w:rsid w:val="00981CC9"/>
    <w:rsid w:val="00982316"/>
    <w:rsid w:val="0098390E"/>
    <w:rsid w:val="00983FD6"/>
    <w:rsid w:val="00984201"/>
    <w:rsid w:val="009852AB"/>
    <w:rsid w:val="00985A29"/>
    <w:rsid w:val="009879AB"/>
    <w:rsid w:val="00990044"/>
    <w:rsid w:val="0099033D"/>
    <w:rsid w:val="009907C1"/>
    <w:rsid w:val="00993EFB"/>
    <w:rsid w:val="009946E3"/>
    <w:rsid w:val="00994DFC"/>
    <w:rsid w:val="0099563A"/>
    <w:rsid w:val="009964BB"/>
    <w:rsid w:val="0099690D"/>
    <w:rsid w:val="009A0DDC"/>
    <w:rsid w:val="009A2100"/>
    <w:rsid w:val="009A36DA"/>
    <w:rsid w:val="009A4804"/>
    <w:rsid w:val="009A7311"/>
    <w:rsid w:val="009A7547"/>
    <w:rsid w:val="009B048F"/>
    <w:rsid w:val="009B1F92"/>
    <w:rsid w:val="009B5806"/>
    <w:rsid w:val="009B5D1A"/>
    <w:rsid w:val="009B6167"/>
    <w:rsid w:val="009B637C"/>
    <w:rsid w:val="009B6887"/>
    <w:rsid w:val="009B72AE"/>
    <w:rsid w:val="009C048A"/>
    <w:rsid w:val="009C13A4"/>
    <w:rsid w:val="009C1E50"/>
    <w:rsid w:val="009C1FD4"/>
    <w:rsid w:val="009C21B9"/>
    <w:rsid w:val="009C2DD9"/>
    <w:rsid w:val="009C33A1"/>
    <w:rsid w:val="009C67F7"/>
    <w:rsid w:val="009C7BE7"/>
    <w:rsid w:val="009D0C0A"/>
    <w:rsid w:val="009D114C"/>
    <w:rsid w:val="009D168F"/>
    <w:rsid w:val="009D232C"/>
    <w:rsid w:val="009D2678"/>
    <w:rsid w:val="009D3143"/>
    <w:rsid w:val="009D3FEF"/>
    <w:rsid w:val="009D6DED"/>
    <w:rsid w:val="009D79AC"/>
    <w:rsid w:val="009E0152"/>
    <w:rsid w:val="009E1EA3"/>
    <w:rsid w:val="009E3962"/>
    <w:rsid w:val="009E3B2C"/>
    <w:rsid w:val="009E56DB"/>
    <w:rsid w:val="009E61E8"/>
    <w:rsid w:val="009F0BC2"/>
    <w:rsid w:val="009F68C5"/>
    <w:rsid w:val="009F68FE"/>
    <w:rsid w:val="009F6A8F"/>
    <w:rsid w:val="009F7252"/>
    <w:rsid w:val="00A00DCB"/>
    <w:rsid w:val="00A01F23"/>
    <w:rsid w:val="00A02915"/>
    <w:rsid w:val="00A029AC"/>
    <w:rsid w:val="00A0728E"/>
    <w:rsid w:val="00A07962"/>
    <w:rsid w:val="00A07974"/>
    <w:rsid w:val="00A1228B"/>
    <w:rsid w:val="00A132FF"/>
    <w:rsid w:val="00A13891"/>
    <w:rsid w:val="00A13F9D"/>
    <w:rsid w:val="00A1422F"/>
    <w:rsid w:val="00A15D6C"/>
    <w:rsid w:val="00A226EE"/>
    <w:rsid w:val="00A22C77"/>
    <w:rsid w:val="00A24901"/>
    <w:rsid w:val="00A267D2"/>
    <w:rsid w:val="00A27461"/>
    <w:rsid w:val="00A27D04"/>
    <w:rsid w:val="00A3078D"/>
    <w:rsid w:val="00A31AF5"/>
    <w:rsid w:val="00A3378F"/>
    <w:rsid w:val="00A33981"/>
    <w:rsid w:val="00A34A4E"/>
    <w:rsid w:val="00A36518"/>
    <w:rsid w:val="00A414E7"/>
    <w:rsid w:val="00A4157F"/>
    <w:rsid w:val="00A42271"/>
    <w:rsid w:val="00A434A5"/>
    <w:rsid w:val="00A4448F"/>
    <w:rsid w:val="00A4758C"/>
    <w:rsid w:val="00A52B42"/>
    <w:rsid w:val="00A52BB6"/>
    <w:rsid w:val="00A56148"/>
    <w:rsid w:val="00A56644"/>
    <w:rsid w:val="00A60FD6"/>
    <w:rsid w:val="00A62818"/>
    <w:rsid w:val="00A636FB"/>
    <w:rsid w:val="00A637CE"/>
    <w:rsid w:val="00A64032"/>
    <w:rsid w:val="00A659A4"/>
    <w:rsid w:val="00A678BA"/>
    <w:rsid w:val="00A708BD"/>
    <w:rsid w:val="00A70A6F"/>
    <w:rsid w:val="00A7251C"/>
    <w:rsid w:val="00A730DE"/>
    <w:rsid w:val="00A768D0"/>
    <w:rsid w:val="00A774C2"/>
    <w:rsid w:val="00A77724"/>
    <w:rsid w:val="00A77CA6"/>
    <w:rsid w:val="00A821E9"/>
    <w:rsid w:val="00A8389B"/>
    <w:rsid w:val="00A864A5"/>
    <w:rsid w:val="00A86AE8"/>
    <w:rsid w:val="00A86F66"/>
    <w:rsid w:val="00A878DE"/>
    <w:rsid w:val="00A87F3E"/>
    <w:rsid w:val="00A9225D"/>
    <w:rsid w:val="00A923E2"/>
    <w:rsid w:val="00A94307"/>
    <w:rsid w:val="00A944AD"/>
    <w:rsid w:val="00A9501B"/>
    <w:rsid w:val="00A96622"/>
    <w:rsid w:val="00AA0EC1"/>
    <w:rsid w:val="00AA10DF"/>
    <w:rsid w:val="00AA3344"/>
    <w:rsid w:val="00AA4653"/>
    <w:rsid w:val="00AB22C5"/>
    <w:rsid w:val="00AB4AA6"/>
    <w:rsid w:val="00AB4E3D"/>
    <w:rsid w:val="00AB5D9D"/>
    <w:rsid w:val="00AB5DED"/>
    <w:rsid w:val="00AC1ED9"/>
    <w:rsid w:val="00AC3356"/>
    <w:rsid w:val="00AC7036"/>
    <w:rsid w:val="00AC7452"/>
    <w:rsid w:val="00AC7509"/>
    <w:rsid w:val="00AD06EC"/>
    <w:rsid w:val="00AD1D4C"/>
    <w:rsid w:val="00AD4317"/>
    <w:rsid w:val="00AD4647"/>
    <w:rsid w:val="00AD6A9E"/>
    <w:rsid w:val="00AD7513"/>
    <w:rsid w:val="00AD7611"/>
    <w:rsid w:val="00AD771D"/>
    <w:rsid w:val="00AE0165"/>
    <w:rsid w:val="00AE0574"/>
    <w:rsid w:val="00AE1244"/>
    <w:rsid w:val="00AE2626"/>
    <w:rsid w:val="00AE3797"/>
    <w:rsid w:val="00AE3948"/>
    <w:rsid w:val="00AE4BCA"/>
    <w:rsid w:val="00AE4D13"/>
    <w:rsid w:val="00AE569B"/>
    <w:rsid w:val="00AE582F"/>
    <w:rsid w:val="00AF07F2"/>
    <w:rsid w:val="00AF20EC"/>
    <w:rsid w:val="00AF275C"/>
    <w:rsid w:val="00B0184A"/>
    <w:rsid w:val="00B01DEE"/>
    <w:rsid w:val="00B02465"/>
    <w:rsid w:val="00B04609"/>
    <w:rsid w:val="00B04E6F"/>
    <w:rsid w:val="00B05E3A"/>
    <w:rsid w:val="00B075A3"/>
    <w:rsid w:val="00B10BD6"/>
    <w:rsid w:val="00B11C1E"/>
    <w:rsid w:val="00B12599"/>
    <w:rsid w:val="00B12C23"/>
    <w:rsid w:val="00B13277"/>
    <w:rsid w:val="00B141D5"/>
    <w:rsid w:val="00B14C8B"/>
    <w:rsid w:val="00B170CD"/>
    <w:rsid w:val="00B17E6F"/>
    <w:rsid w:val="00B20823"/>
    <w:rsid w:val="00B22F0E"/>
    <w:rsid w:val="00B2474F"/>
    <w:rsid w:val="00B247DE"/>
    <w:rsid w:val="00B25383"/>
    <w:rsid w:val="00B27FE9"/>
    <w:rsid w:val="00B3060D"/>
    <w:rsid w:val="00B308B6"/>
    <w:rsid w:val="00B31633"/>
    <w:rsid w:val="00B33091"/>
    <w:rsid w:val="00B3327B"/>
    <w:rsid w:val="00B34AF1"/>
    <w:rsid w:val="00B352AA"/>
    <w:rsid w:val="00B35F6C"/>
    <w:rsid w:val="00B40CA8"/>
    <w:rsid w:val="00B40F72"/>
    <w:rsid w:val="00B4150A"/>
    <w:rsid w:val="00B41F5D"/>
    <w:rsid w:val="00B4237D"/>
    <w:rsid w:val="00B429B9"/>
    <w:rsid w:val="00B44C4F"/>
    <w:rsid w:val="00B46390"/>
    <w:rsid w:val="00B538EE"/>
    <w:rsid w:val="00B55B66"/>
    <w:rsid w:val="00B6049B"/>
    <w:rsid w:val="00B611D1"/>
    <w:rsid w:val="00B6124C"/>
    <w:rsid w:val="00B62A43"/>
    <w:rsid w:val="00B63BFF"/>
    <w:rsid w:val="00B666C4"/>
    <w:rsid w:val="00B67874"/>
    <w:rsid w:val="00B7210A"/>
    <w:rsid w:val="00B72683"/>
    <w:rsid w:val="00B73CB4"/>
    <w:rsid w:val="00B74E2D"/>
    <w:rsid w:val="00B755A5"/>
    <w:rsid w:val="00B75826"/>
    <w:rsid w:val="00B75FF8"/>
    <w:rsid w:val="00B765E7"/>
    <w:rsid w:val="00B76E57"/>
    <w:rsid w:val="00B81888"/>
    <w:rsid w:val="00B81C90"/>
    <w:rsid w:val="00B82AB4"/>
    <w:rsid w:val="00B83436"/>
    <w:rsid w:val="00B84AAC"/>
    <w:rsid w:val="00B87C3C"/>
    <w:rsid w:val="00B92304"/>
    <w:rsid w:val="00B9273C"/>
    <w:rsid w:val="00B934FF"/>
    <w:rsid w:val="00B95CA8"/>
    <w:rsid w:val="00B96C38"/>
    <w:rsid w:val="00B97730"/>
    <w:rsid w:val="00BA0040"/>
    <w:rsid w:val="00BA09C9"/>
    <w:rsid w:val="00BA2CB5"/>
    <w:rsid w:val="00BA36B6"/>
    <w:rsid w:val="00BA4223"/>
    <w:rsid w:val="00BA4398"/>
    <w:rsid w:val="00BA44E4"/>
    <w:rsid w:val="00BA4CEA"/>
    <w:rsid w:val="00BB2494"/>
    <w:rsid w:val="00BB3025"/>
    <w:rsid w:val="00BB348A"/>
    <w:rsid w:val="00BB3710"/>
    <w:rsid w:val="00BB3AF3"/>
    <w:rsid w:val="00BB49A9"/>
    <w:rsid w:val="00BB4EF0"/>
    <w:rsid w:val="00BB52EE"/>
    <w:rsid w:val="00BB5B64"/>
    <w:rsid w:val="00BB5C0C"/>
    <w:rsid w:val="00BB62BB"/>
    <w:rsid w:val="00BB6AF0"/>
    <w:rsid w:val="00BC06CD"/>
    <w:rsid w:val="00BC0928"/>
    <w:rsid w:val="00BC4BE6"/>
    <w:rsid w:val="00BD00CA"/>
    <w:rsid w:val="00BD15F2"/>
    <w:rsid w:val="00BD1FED"/>
    <w:rsid w:val="00BD4D70"/>
    <w:rsid w:val="00BD56F2"/>
    <w:rsid w:val="00BD744B"/>
    <w:rsid w:val="00BD78CF"/>
    <w:rsid w:val="00BE30D1"/>
    <w:rsid w:val="00BE71A4"/>
    <w:rsid w:val="00BF1519"/>
    <w:rsid w:val="00BF1E84"/>
    <w:rsid w:val="00BF40DA"/>
    <w:rsid w:val="00BF4760"/>
    <w:rsid w:val="00BF5D65"/>
    <w:rsid w:val="00BF62DE"/>
    <w:rsid w:val="00C03704"/>
    <w:rsid w:val="00C05EF3"/>
    <w:rsid w:val="00C062A6"/>
    <w:rsid w:val="00C10A3C"/>
    <w:rsid w:val="00C10C95"/>
    <w:rsid w:val="00C14835"/>
    <w:rsid w:val="00C1488B"/>
    <w:rsid w:val="00C177BC"/>
    <w:rsid w:val="00C20269"/>
    <w:rsid w:val="00C20E6D"/>
    <w:rsid w:val="00C234DC"/>
    <w:rsid w:val="00C23C47"/>
    <w:rsid w:val="00C26257"/>
    <w:rsid w:val="00C267DB"/>
    <w:rsid w:val="00C26FD5"/>
    <w:rsid w:val="00C27612"/>
    <w:rsid w:val="00C30BC4"/>
    <w:rsid w:val="00C31B60"/>
    <w:rsid w:val="00C32878"/>
    <w:rsid w:val="00C34312"/>
    <w:rsid w:val="00C34BD7"/>
    <w:rsid w:val="00C34F9A"/>
    <w:rsid w:val="00C35C6B"/>
    <w:rsid w:val="00C36B06"/>
    <w:rsid w:val="00C3742B"/>
    <w:rsid w:val="00C4083F"/>
    <w:rsid w:val="00C4197A"/>
    <w:rsid w:val="00C41FE2"/>
    <w:rsid w:val="00C42293"/>
    <w:rsid w:val="00C42DE1"/>
    <w:rsid w:val="00C42EA7"/>
    <w:rsid w:val="00C446D0"/>
    <w:rsid w:val="00C46550"/>
    <w:rsid w:val="00C53043"/>
    <w:rsid w:val="00C53923"/>
    <w:rsid w:val="00C56C23"/>
    <w:rsid w:val="00C56DAA"/>
    <w:rsid w:val="00C571DA"/>
    <w:rsid w:val="00C57D26"/>
    <w:rsid w:val="00C60251"/>
    <w:rsid w:val="00C61E27"/>
    <w:rsid w:val="00C62C59"/>
    <w:rsid w:val="00C6581F"/>
    <w:rsid w:val="00C65CA7"/>
    <w:rsid w:val="00C70245"/>
    <w:rsid w:val="00C726E4"/>
    <w:rsid w:val="00C72B78"/>
    <w:rsid w:val="00C73808"/>
    <w:rsid w:val="00C74457"/>
    <w:rsid w:val="00C75842"/>
    <w:rsid w:val="00C766BD"/>
    <w:rsid w:val="00C76946"/>
    <w:rsid w:val="00C771CC"/>
    <w:rsid w:val="00C8215E"/>
    <w:rsid w:val="00C82548"/>
    <w:rsid w:val="00C84C65"/>
    <w:rsid w:val="00C874F6"/>
    <w:rsid w:val="00C878CA"/>
    <w:rsid w:val="00C87B0E"/>
    <w:rsid w:val="00C9120B"/>
    <w:rsid w:val="00C920FF"/>
    <w:rsid w:val="00C92652"/>
    <w:rsid w:val="00C92A48"/>
    <w:rsid w:val="00C961D1"/>
    <w:rsid w:val="00CA068E"/>
    <w:rsid w:val="00CA0BCC"/>
    <w:rsid w:val="00CA35B3"/>
    <w:rsid w:val="00CA4853"/>
    <w:rsid w:val="00CA52F2"/>
    <w:rsid w:val="00CA5F66"/>
    <w:rsid w:val="00CA627C"/>
    <w:rsid w:val="00CB18A3"/>
    <w:rsid w:val="00CB2DBA"/>
    <w:rsid w:val="00CB7066"/>
    <w:rsid w:val="00CB7128"/>
    <w:rsid w:val="00CB7ADC"/>
    <w:rsid w:val="00CB7E1E"/>
    <w:rsid w:val="00CC0971"/>
    <w:rsid w:val="00CC15FD"/>
    <w:rsid w:val="00CC1EA6"/>
    <w:rsid w:val="00CC3131"/>
    <w:rsid w:val="00CC32F1"/>
    <w:rsid w:val="00CC34B2"/>
    <w:rsid w:val="00CC34EA"/>
    <w:rsid w:val="00CC3D5D"/>
    <w:rsid w:val="00CC4859"/>
    <w:rsid w:val="00CD1C0B"/>
    <w:rsid w:val="00CD2FF0"/>
    <w:rsid w:val="00CD4488"/>
    <w:rsid w:val="00CD4778"/>
    <w:rsid w:val="00CD5790"/>
    <w:rsid w:val="00CD5E57"/>
    <w:rsid w:val="00CD6AD8"/>
    <w:rsid w:val="00CD70E3"/>
    <w:rsid w:val="00CE1585"/>
    <w:rsid w:val="00CE2689"/>
    <w:rsid w:val="00CE2716"/>
    <w:rsid w:val="00CE35BB"/>
    <w:rsid w:val="00CE3B1D"/>
    <w:rsid w:val="00CE42AF"/>
    <w:rsid w:val="00CE4BEA"/>
    <w:rsid w:val="00CE51D7"/>
    <w:rsid w:val="00CE5B6A"/>
    <w:rsid w:val="00CE5CCD"/>
    <w:rsid w:val="00CE7253"/>
    <w:rsid w:val="00CF0B12"/>
    <w:rsid w:val="00CF0C37"/>
    <w:rsid w:val="00CF1C56"/>
    <w:rsid w:val="00CF2332"/>
    <w:rsid w:val="00CF2D81"/>
    <w:rsid w:val="00CF384D"/>
    <w:rsid w:val="00CF63D2"/>
    <w:rsid w:val="00CF68E9"/>
    <w:rsid w:val="00D00335"/>
    <w:rsid w:val="00D0168B"/>
    <w:rsid w:val="00D06F86"/>
    <w:rsid w:val="00D07744"/>
    <w:rsid w:val="00D07860"/>
    <w:rsid w:val="00D10838"/>
    <w:rsid w:val="00D129CE"/>
    <w:rsid w:val="00D133B4"/>
    <w:rsid w:val="00D13E90"/>
    <w:rsid w:val="00D13FD2"/>
    <w:rsid w:val="00D145FD"/>
    <w:rsid w:val="00D1480B"/>
    <w:rsid w:val="00D14D1A"/>
    <w:rsid w:val="00D175D5"/>
    <w:rsid w:val="00D17792"/>
    <w:rsid w:val="00D17D58"/>
    <w:rsid w:val="00D20062"/>
    <w:rsid w:val="00D20448"/>
    <w:rsid w:val="00D20D6B"/>
    <w:rsid w:val="00D2250D"/>
    <w:rsid w:val="00D24D7D"/>
    <w:rsid w:val="00D256D1"/>
    <w:rsid w:val="00D302AE"/>
    <w:rsid w:val="00D30CEF"/>
    <w:rsid w:val="00D31CF8"/>
    <w:rsid w:val="00D32233"/>
    <w:rsid w:val="00D34F03"/>
    <w:rsid w:val="00D3581D"/>
    <w:rsid w:val="00D35925"/>
    <w:rsid w:val="00D359C1"/>
    <w:rsid w:val="00D374F2"/>
    <w:rsid w:val="00D4048A"/>
    <w:rsid w:val="00D40524"/>
    <w:rsid w:val="00D40EE6"/>
    <w:rsid w:val="00D41BB6"/>
    <w:rsid w:val="00D43475"/>
    <w:rsid w:val="00D43517"/>
    <w:rsid w:val="00D44A0E"/>
    <w:rsid w:val="00D46ADE"/>
    <w:rsid w:val="00D46D1A"/>
    <w:rsid w:val="00D47505"/>
    <w:rsid w:val="00D51D72"/>
    <w:rsid w:val="00D5591B"/>
    <w:rsid w:val="00D55E2A"/>
    <w:rsid w:val="00D57491"/>
    <w:rsid w:val="00D656AA"/>
    <w:rsid w:val="00D66360"/>
    <w:rsid w:val="00D74C80"/>
    <w:rsid w:val="00D75A43"/>
    <w:rsid w:val="00D76829"/>
    <w:rsid w:val="00D77027"/>
    <w:rsid w:val="00D77E5A"/>
    <w:rsid w:val="00D8010F"/>
    <w:rsid w:val="00D801C2"/>
    <w:rsid w:val="00D80DB3"/>
    <w:rsid w:val="00D83483"/>
    <w:rsid w:val="00D847A0"/>
    <w:rsid w:val="00D86105"/>
    <w:rsid w:val="00D8765D"/>
    <w:rsid w:val="00D90AB7"/>
    <w:rsid w:val="00D913DB"/>
    <w:rsid w:val="00D91970"/>
    <w:rsid w:val="00D92B72"/>
    <w:rsid w:val="00D931A0"/>
    <w:rsid w:val="00D9360E"/>
    <w:rsid w:val="00D93DB5"/>
    <w:rsid w:val="00D940C3"/>
    <w:rsid w:val="00D95379"/>
    <w:rsid w:val="00DA17FA"/>
    <w:rsid w:val="00DA38CE"/>
    <w:rsid w:val="00DA5B77"/>
    <w:rsid w:val="00DA7B2B"/>
    <w:rsid w:val="00DB0AA7"/>
    <w:rsid w:val="00DB1844"/>
    <w:rsid w:val="00DB2152"/>
    <w:rsid w:val="00DB2AE8"/>
    <w:rsid w:val="00DB7631"/>
    <w:rsid w:val="00DC0876"/>
    <w:rsid w:val="00DC0A02"/>
    <w:rsid w:val="00DC15A3"/>
    <w:rsid w:val="00DC3923"/>
    <w:rsid w:val="00DC6262"/>
    <w:rsid w:val="00DC6D60"/>
    <w:rsid w:val="00DC74CE"/>
    <w:rsid w:val="00DD1086"/>
    <w:rsid w:val="00DD1270"/>
    <w:rsid w:val="00DD1E48"/>
    <w:rsid w:val="00DD3048"/>
    <w:rsid w:val="00DD56CF"/>
    <w:rsid w:val="00DD5852"/>
    <w:rsid w:val="00DD5DFF"/>
    <w:rsid w:val="00DD6C63"/>
    <w:rsid w:val="00DD70B8"/>
    <w:rsid w:val="00DD7E2B"/>
    <w:rsid w:val="00DE04DA"/>
    <w:rsid w:val="00DE1C38"/>
    <w:rsid w:val="00DE28CF"/>
    <w:rsid w:val="00DE398D"/>
    <w:rsid w:val="00DE398E"/>
    <w:rsid w:val="00DE515C"/>
    <w:rsid w:val="00DE5C91"/>
    <w:rsid w:val="00DF12D6"/>
    <w:rsid w:val="00DF22F3"/>
    <w:rsid w:val="00DF2786"/>
    <w:rsid w:val="00DF2CC1"/>
    <w:rsid w:val="00DF4384"/>
    <w:rsid w:val="00DF50ED"/>
    <w:rsid w:val="00DF6957"/>
    <w:rsid w:val="00DF6B1B"/>
    <w:rsid w:val="00DF6F27"/>
    <w:rsid w:val="00E01917"/>
    <w:rsid w:val="00E021CE"/>
    <w:rsid w:val="00E0259A"/>
    <w:rsid w:val="00E04AA8"/>
    <w:rsid w:val="00E111D3"/>
    <w:rsid w:val="00E11608"/>
    <w:rsid w:val="00E11701"/>
    <w:rsid w:val="00E1260C"/>
    <w:rsid w:val="00E141DE"/>
    <w:rsid w:val="00E163A4"/>
    <w:rsid w:val="00E214F8"/>
    <w:rsid w:val="00E239D6"/>
    <w:rsid w:val="00E243C0"/>
    <w:rsid w:val="00E24497"/>
    <w:rsid w:val="00E3089A"/>
    <w:rsid w:val="00E310A6"/>
    <w:rsid w:val="00E31FE1"/>
    <w:rsid w:val="00E32905"/>
    <w:rsid w:val="00E4205F"/>
    <w:rsid w:val="00E42105"/>
    <w:rsid w:val="00E43FBD"/>
    <w:rsid w:val="00E449EF"/>
    <w:rsid w:val="00E450AE"/>
    <w:rsid w:val="00E452FD"/>
    <w:rsid w:val="00E50607"/>
    <w:rsid w:val="00E50BCC"/>
    <w:rsid w:val="00E5149C"/>
    <w:rsid w:val="00E52F0F"/>
    <w:rsid w:val="00E53826"/>
    <w:rsid w:val="00E53976"/>
    <w:rsid w:val="00E551E7"/>
    <w:rsid w:val="00E57B79"/>
    <w:rsid w:val="00E61641"/>
    <w:rsid w:val="00E616DD"/>
    <w:rsid w:val="00E621A1"/>
    <w:rsid w:val="00E6237F"/>
    <w:rsid w:val="00E631DF"/>
    <w:rsid w:val="00E63526"/>
    <w:rsid w:val="00E659B3"/>
    <w:rsid w:val="00E66E8A"/>
    <w:rsid w:val="00E6741B"/>
    <w:rsid w:val="00E67830"/>
    <w:rsid w:val="00E7314E"/>
    <w:rsid w:val="00E73923"/>
    <w:rsid w:val="00E7452C"/>
    <w:rsid w:val="00E74A00"/>
    <w:rsid w:val="00E756DD"/>
    <w:rsid w:val="00E7614C"/>
    <w:rsid w:val="00E80061"/>
    <w:rsid w:val="00E8151D"/>
    <w:rsid w:val="00E81B46"/>
    <w:rsid w:val="00E82932"/>
    <w:rsid w:val="00E84314"/>
    <w:rsid w:val="00E86943"/>
    <w:rsid w:val="00E87F73"/>
    <w:rsid w:val="00E9065D"/>
    <w:rsid w:val="00E9084B"/>
    <w:rsid w:val="00E90FB5"/>
    <w:rsid w:val="00E92594"/>
    <w:rsid w:val="00E929C4"/>
    <w:rsid w:val="00E949DE"/>
    <w:rsid w:val="00E9591E"/>
    <w:rsid w:val="00E96A30"/>
    <w:rsid w:val="00E97257"/>
    <w:rsid w:val="00EA0F93"/>
    <w:rsid w:val="00EA392A"/>
    <w:rsid w:val="00EA7463"/>
    <w:rsid w:val="00EB2BD4"/>
    <w:rsid w:val="00EB3F32"/>
    <w:rsid w:val="00EB4BA8"/>
    <w:rsid w:val="00EB56BB"/>
    <w:rsid w:val="00EB70D5"/>
    <w:rsid w:val="00EB7374"/>
    <w:rsid w:val="00EC02F9"/>
    <w:rsid w:val="00EC233B"/>
    <w:rsid w:val="00EC2661"/>
    <w:rsid w:val="00EC2912"/>
    <w:rsid w:val="00EC418E"/>
    <w:rsid w:val="00ED1964"/>
    <w:rsid w:val="00ED26B5"/>
    <w:rsid w:val="00ED30B3"/>
    <w:rsid w:val="00ED3B05"/>
    <w:rsid w:val="00ED4420"/>
    <w:rsid w:val="00ED58DD"/>
    <w:rsid w:val="00EE0843"/>
    <w:rsid w:val="00EE27E8"/>
    <w:rsid w:val="00EE2E6F"/>
    <w:rsid w:val="00EE3025"/>
    <w:rsid w:val="00EE429F"/>
    <w:rsid w:val="00EE4447"/>
    <w:rsid w:val="00EF001B"/>
    <w:rsid w:val="00EF1A91"/>
    <w:rsid w:val="00EF1D2B"/>
    <w:rsid w:val="00EF2FF0"/>
    <w:rsid w:val="00EF3DFB"/>
    <w:rsid w:val="00EF49F4"/>
    <w:rsid w:val="00EF521A"/>
    <w:rsid w:val="00EF63AC"/>
    <w:rsid w:val="00EF6854"/>
    <w:rsid w:val="00EF7969"/>
    <w:rsid w:val="00F00E5C"/>
    <w:rsid w:val="00F0110C"/>
    <w:rsid w:val="00F028BD"/>
    <w:rsid w:val="00F02EAE"/>
    <w:rsid w:val="00F033E3"/>
    <w:rsid w:val="00F04E7E"/>
    <w:rsid w:val="00F07BFA"/>
    <w:rsid w:val="00F124BC"/>
    <w:rsid w:val="00F13727"/>
    <w:rsid w:val="00F15DBA"/>
    <w:rsid w:val="00F1729E"/>
    <w:rsid w:val="00F179AB"/>
    <w:rsid w:val="00F2002B"/>
    <w:rsid w:val="00F20583"/>
    <w:rsid w:val="00F20B39"/>
    <w:rsid w:val="00F26960"/>
    <w:rsid w:val="00F2728F"/>
    <w:rsid w:val="00F27E9D"/>
    <w:rsid w:val="00F3277A"/>
    <w:rsid w:val="00F3420A"/>
    <w:rsid w:val="00F34BD8"/>
    <w:rsid w:val="00F34C48"/>
    <w:rsid w:val="00F34D04"/>
    <w:rsid w:val="00F353FD"/>
    <w:rsid w:val="00F35955"/>
    <w:rsid w:val="00F35E59"/>
    <w:rsid w:val="00F40A67"/>
    <w:rsid w:val="00F4223A"/>
    <w:rsid w:val="00F42810"/>
    <w:rsid w:val="00F42A28"/>
    <w:rsid w:val="00F43254"/>
    <w:rsid w:val="00F4465C"/>
    <w:rsid w:val="00F44E1E"/>
    <w:rsid w:val="00F44F7A"/>
    <w:rsid w:val="00F45330"/>
    <w:rsid w:val="00F463F4"/>
    <w:rsid w:val="00F52007"/>
    <w:rsid w:val="00F54F16"/>
    <w:rsid w:val="00F54F66"/>
    <w:rsid w:val="00F56DF4"/>
    <w:rsid w:val="00F57C5E"/>
    <w:rsid w:val="00F60875"/>
    <w:rsid w:val="00F62E16"/>
    <w:rsid w:val="00F634D6"/>
    <w:rsid w:val="00F63A71"/>
    <w:rsid w:val="00F65DC6"/>
    <w:rsid w:val="00F65DCA"/>
    <w:rsid w:val="00F7186B"/>
    <w:rsid w:val="00F71E4E"/>
    <w:rsid w:val="00F720A5"/>
    <w:rsid w:val="00F73E55"/>
    <w:rsid w:val="00F76A29"/>
    <w:rsid w:val="00F801ED"/>
    <w:rsid w:val="00F82F5C"/>
    <w:rsid w:val="00F836ED"/>
    <w:rsid w:val="00F8495B"/>
    <w:rsid w:val="00F86348"/>
    <w:rsid w:val="00F867C4"/>
    <w:rsid w:val="00F86DBF"/>
    <w:rsid w:val="00F86DEA"/>
    <w:rsid w:val="00F87C7D"/>
    <w:rsid w:val="00F9025A"/>
    <w:rsid w:val="00F930DA"/>
    <w:rsid w:val="00F9474D"/>
    <w:rsid w:val="00F94CB0"/>
    <w:rsid w:val="00F96BCF"/>
    <w:rsid w:val="00F97C0D"/>
    <w:rsid w:val="00FA013D"/>
    <w:rsid w:val="00FA2043"/>
    <w:rsid w:val="00FA4F7E"/>
    <w:rsid w:val="00FA5653"/>
    <w:rsid w:val="00FA67FB"/>
    <w:rsid w:val="00FA6EC0"/>
    <w:rsid w:val="00FA71B8"/>
    <w:rsid w:val="00FA7B4D"/>
    <w:rsid w:val="00FB0F0C"/>
    <w:rsid w:val="00FB101B"/>
    <w:rsid w:val="00FB110D"/>
    <w:rsid w:val="00FB113E"/>
    <w:rsid w:val="00FB187F"/>
    <w:rsid w:val="00FB274F"/>
    <w:rsid w:val="00FB2B24"/>
    <w:rsid w:val="00FB37DE"/>
    <w:rsid w:val="00FB4562"/>
    <w:rsid w:val="00FB5CB4"/>
    <w:rsid w:val="00FB5FB5"/>
    <w:rsid w:val="00FB609E"/>
    <w:rsid w:val="00FB74BF"/>
    <w:rsid w:val="00FB768B"/>
    <w:rsid w:val="00FC0A71"/>
    <w:rsid w:val="00FC1081"/>
    <w:rsid w:val="00FC14C6"/>
    <w:rsid w:val="00FC1BE9"/>
    <w:rsid w:val="00FC42C1"/>
    <w:rsid w:val="00FC4A2D"/>
    <w:rsid w:val="00FC5671"/>
    <w:rsid w:val="00FC7EA0"/>
    <w:rsid w:val="00FD1B3D"/>
    <w:rsid w:val="00FD1E17"/>
    <w:rsid w:val="00FD2CB3"/>
    <w:rsid w:val="00FD37A8"/>
    <w:rsid w:val="00FD50EA"/>
    <w:rsid w:val="00FD563B"/>
    <w:rsid w:val="00FD6042"/>
    <w:rsid w:val="00FD7585"/>
    <w:rsid w:val="00FE1879"/>
    <w:rsid w:val="00FE255F"/>
    <w:rsid w:val="00FE26D2"/>
    <w:rsid w:val="00FE3791"/>
    <w:rsid w:val="00FE3C2B"/>
    <w:rsid w:val="00FE3DFC"/>
    <w:rsid w:val="00FE422E"/>
    <w:rsid w:val="00FE4271"/>
    <w:rsid w:val="00FE480D"/>
    <w:rsid w:val="00FE54BE"/>
    <w:rsid w:val="00FE67E2"/>
    <w:rsid w:val="00FE7301"/>
    <w:rsid w:val="00FE73E3"/>
    <w:rsid w:val="00FE749B"/>
    <w:rsid w:val="00FF3383"/>
    <w:rsid w:val="00FF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rsid w:val="00D133B4"/>
    <w:pPr>
      <w:widowControl w:val="0"/>
      <w:spacing w:before="240"/>
      <w:ind w:firstLine="740"/>
      <w:jc w:val="both"/>
    </w:pPr>
    <w:rPr>
      <w:sz w:val="24"/>
    </w:rPr>
  </w:style>
  <w:style w:type="paragraph" w:styleId="1">
    <w:name w:val="heading 1"/>
    <w:basedOn w:val="a1"/>
    <w:next w:val="a1"/>
    <w:link w:val="10"/>
    <w:uiPriority w:val="1"/>
    <w:qFormat/>
    <w:rsid w:val="00311E6B"/>
    <w:pPr>
      <w:keepNext/>
      <w:widowControl/>
      <w:spacing w:after="60"/>
      <w:ind w:firstLine="0"/>
      <w:jc w:val="left"/>
      <w:outlineLvl w:val="0"/>
    </w:pPr>
    <w:rPr>
      <w:rFonts w:ascii="Cambria" w:hAnsi="Cambria"/>
      <w:b/>
      <w:bCs/>
      <w:kern w:val="32"/>
      <w:sz w:val="32"/>
      <w:szCs w:val="32"/>
      <w:lang w:val="x-none" w:eastAsia="x-none"/>
    </w:rPr>
  </w:style>
  <w:style w:type="paragraph" w:styleId="20">
    <w:name w:val="heading 2"/>
    <w:basedOn w:val="a1"/>
    <w:next w:val="a1"/>
    <w:link w:val="21"/>
    <w:uiPriority w:val="99"/>
    <w:qFormat/>
    <w:rsid w:val="00311E6B"/>
    <w:pPr>
      <w:keepNext/>
      <w:widowControl/>
      <w:spacing w:after="60"/>
      <w:ind w:firstLine="0"/>
      <w:jc w:val="left"/>
      <w:outlineLvl w:val="1"/>
    </w:pPr>
    <w:rPr>
      <w:rFonts w:ascii="Cambria" w:hAnsi="Cambria"/>
      <w:b/>
      <w:bCs/>
      <w:i/>
      <w:iCs/>
      <w:sz w:val="28"/>
      <w:szCs w:val="28"/>
      <w:lang w:val="x-none" w:eastAsia="x-none"/>
    </w:rPr>
  </w:style>
  <w:style w:type="paragraph" w:styleId="30">
    <w:name w:val="heading 3"/>
    <w:aliases w:val="Section Header3"/>
    <w:basedOn w:val="a1"/>
    <w:link w:val="31"/>
    <w:qFormat/>
    <w:rsid w:val="00A864A5"/>
    <w:pPr>
      <w:widowControl/>
      <w:spacing w:before="100" w:after="100"/>
      <w:ind w:left="340" w:hanging="170"/>
      <w:outlineLvl w:val="2"/>
    </w:pPr>
    <w:rPr>
      <w:rFonts w:ascii="Cambria" w:hAnsi="Cambria"/>
      <w:b/>
      <w:bCs/>
      <w:sz w:val="26"/>
      <w:szCs w:val="26"/>
      <w:lang w:val="x-none" w:eastAsia="x-none"/>
    </w:rPr>
  </w:style>
  <w:style w:type="paragraph" w:styleId="40">
    <w:name w:val="heading 4"/>
    <w:basedOn w:val="a1"/>
    <w:link w:val="41"/>
    <w:qFormat/>
    <w:rsid w:val="00BC06CD"/>
    <w:pPr>
      <w:widowControl/>
      <w:spacing w:before="0"/>
      <w:ind w:firstLine="0"/>
      <w:jc w:val="left"/>
      <w:outlineLvl w:val="3"/>
    </w:pPr>
    <w:rPr>
      <w:b/>
      <w:bCs/>
      <w:szCs w:val="24"/>
      <w:lang w:val="x-none" w:eastAsia="x-none"/>
    </w:rPr>
  </w:style>
  <w:style w:type="paragraph" w:styleId="5">
    <w:name w:val="heading 5"/>
    <w:basedOn w:val="a1"/>
    <w:next w:val="a1"/>
    <w:link w:val="50"/>
    <w:qFormat/>
    <w:rsid w:val="00234834"/>
    <w:pPr>
      <w:widowControl/>
      <w:spacing w:after="60"/>
      <w:ind w:firstLine="0"/>
      <w:jc w:val="left"/>
      <w:outlineLvl w:val="4"/>
    </w:pPr>
    <w:rPr>
      <w:rFonts w:ascii="Calibri" w:hAnsi="Calibri"/>
      <w:b/>
      <w:i/>
      <w:sz w:val="26"/>
      <w:lang w:val="x-none" w:eastAsia="x-none"/>
    </w:rPr>
  </w:style>
  <w:style w:type="character" w:default="1" w:styleId="a2">
    <w:name w:val="Default Paragraph Font"/>
    <w:aliases w:val="Знак Знак6 Знак Знак"/>
    <w:uiPriority w:val="1"/>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1"/>
    <w:locked/>
    <w:rPr>
      <w:rFonts w:ascii="Cambria" w:eastAsia="Times New Roman" w:hAnsi="Cambria" w:cs="Times New Roman"/>
      <w:b/>
      <w:bCs/>
      <w:kern w:val="32"/>
      <w:sz w:val="32"/>
      <w:szCs w:val="32"/>
    </w:rPr>
  </w:style>
  <w:style w:type="character" w:customStyle="1" w:styleId="21">
    <w:name w:val="Заголовок 2 Знак"/>
    <w:link w:val="20"/>
    <w:uiPriority w:val="99"/>
    <w:locked/>
    <w:rPr>
      <w:rFonts w:ascii="Cambria" w:eastAsia="Times New Roman" w:hAnsi="Cambria" w:cs="Times New Roman"/>
      <w:b/>
      <w:bCs/>
      <w:i/>
      <w:iCs/>
      <w:sz w:val="28"/>
      <w:szCs w:val="28"/>
    </w:rPr>
  </w:style>
  <w:style w:type="character" w:customStyle="1" w:styleId="31">
    <w:name w:val="Заголовок 3 Знак"/>
    <w:aliases w:val="Section Header3 Знак"/>
    <w:link w:val="30"/>
    <w:locked/>
    <w:rPr>
      <w:rFonts w:ascii="Cambria" w:eastAsia="Times New Roman" w:hAnsi="Cambria" w:cs="Times New Roman"/>
      <w:b/>
      <w:bCs/>
      <w:sz w:val="26"/>
      <w:szCs w:val="26"/>
    </w:rPr>
  </w:style>
  <w:style w:type="character" w:customStyle="1" w:styleId="41">
    <w:name w:val="Заголовок 4 Знак"/>
    <w:link w:val="40"/>
    <w:rsid w:val="00BC06CD"/>
    <w:rPr>
      <w:b/>
      <w:bCs/>
      <w:sz w:val="24"/>
      <w:szCs w:val="24"/>
    </w:rPr>
  </w:style>
  <w:style w:type="character" w:customStyle="1" w:styleId="50">
    <w:name w:val="Заголовок 5 Знак"/>
    <w:link w:val="5"/>
    <w:semiHidden/>
    <w:locked/>
    <w:rsid w:val="00234834"/>
    <w:rPr>
      <w:rFonts w:ascii="Calibri" w:hAnsi="Calibri" w:cs="Times New Roman"/>
      <w:b/>
      <w:i/>
      <w:sz w:val="2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864A5"/>
    <w:pPr>
      <w:widowControl/>
      <w:spacing w:before="0"/>
      <w:ind w:firstLine="0"/>
      <w:jc w:val="center"/>
    </w:pPr>
    <w:rPr>
      <w:lang w:val="x-none" w:eastAsia="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Основной текст Знак2 Знак1,Основной текст Знак Знак Знак2,Основной текст Знак Знак Знак Знак1 Знак1 Знак"/>
    <w:link w:val="a5"/>
    <w:locked/>
    <w:rsid w:val="00234834"/>
    <w:rPr>
      <w:rFonts w:cs="Times New Roman"/>
      <w:sz w:val="24"/>
    </w:rPr>
  </w:style>
  <w:style w:type="paragraph" w:styleId="a7">
    <w:name w:val="Note Heading"/>
    <w:basedOn w:val="a1"/>
    <w:next w:val="a1"/>
    <w:link w:val="a8"/>
    <w:uiPriority w:val="99"/>
    <w:rsid w:val="00A864A5"/>
    <w:pPr>
      <w:widowControl/>
      <w:spacing w:before="0" w:after="60"/>
      <w:ind w:firstLine="0"/>
    </w:pPr>
    <w:rPr>
      <w:sz w:val="20"/>
      <w:lang w:val="x-none" w:eastAsia="x-none"/>
    </w:rPr>
  </w:style>
  <w:style w:type="character" w:customStyle="1" w:styleId="a8">
    <w:name w:val="Заголовок записки Знак"/>
    <w:link w:val="a7"/>
    <w:uiPriority w:val="99"/>
    <w:semiHidden/>
    <w:locked/>
    <w:rPr>
      <w:rFonts w:cs="Times New Roman"/>
    </w:rPr>
  </w:style>
  <w:style w:type="paragraph" w:customStyle="1" w:styleId="consplusnormal">
    <w:name w:val="consplusnormal"/>
    <w:basedOn w:val="a1"/>
    <w:rsid w:val="00A864A5"/>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A864A5"/>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BC06CD"/>
    <w:rPr>
      <w:rFonts w:ascii="Arial" w:hAnsi="Arial" w:cs="Arial"/>
      <w:lang w:val="ru-RU" w:eastAsia="ru-RU" w:bidi="ar-SA"/>
    </w:rPr>
  </w:style>
  <w:style w:type="table" w:styleId="a9">
    <w:name w:val="Table Grid"/>
    <w:basedOn w:val="a3"/>
    <w:rsid w:val="00A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rsid w:val="001F2B3C"/>
    <w:pPr>
      <w:widowControl/>
      <w:spacing w:before="0"/>
      <w:ind w:firstLine="0"/>
      <w:jc w:val="left"/>
    </w:pPr>
    <w:rPr>
      <w:rFonts w:ascii="Tahoma" w:hAnsi="Tahoma"/>
      <w:sz w:val="16"/>
      <w:szCs w:val="16"/>
      <w:lang w:val="x-none" w:eastAsia="x-none"/>
    </w:rPr>
  </w:style>
  <w:style w:type="character" w:customStyle="1" w:styleId="ab">
    <w:name w:val="Текст выноски Знак"/>
    <w:link w:val="aa"/>
    <w:uiPriority w:val="99"/>
    <w:locked/>
    <w:rPr>
      <w:rFonts w:ascii="Tahoma" w:hAnsi="Tahoma" w:cs="Tahoma"/>
      <w:sz w:val="16"/>
      <w:szCs w:val="16"/>
    </w:rPr>
  </w:style>
  <w:style w:type="paragraph" w:styleId="ac">
    <w:name w:val="Normal (Web)"/>
    <w:aliases w:val="Обычный (Web),Обычный (веб)1"/>
    <w:basedOn w:val="a1"/>
    <w:link w:val="ad"/>
    <w:uiPriority w:val="99"/>
    <w:qFormat/>
    <w:rsid w:val="00C42DE1"/>
    <w:pPr>
      <w:widowControl/>
      <w:spacing w:before="0" w:after="150"/>
      <w:ind w:firstLine="0"/>
      <w:jc w:val="left"/>
    </w:pPr>
    <w:rPr>
      <w:sz w:val="18"/>
      <w:szCs w:val="18"/>
      <w:lang w:val="x-none" w:eastAsia="x-none"/>
    </w:rPr>
  </w:style>
  <w:style w:type="paragraph" w:styleId="ae">
    <w:name w:val="footer"/>
    <w:basedOn w:val="a1"/>
    <w:link w:val="af"/>
    <w:rsid w:val="000B050D"/>
    <w:pPr>
      <w:widowControl/>
      <w:tabs>
        <w:tab w:val="center" w:pos="4677"/>
        <w:tab w:val="right" w:pos="9355"/>
      </w:tabs>
      <w:spacing w:before="0"/>
      <w:ind w:firstLine="0"/>
      <w:jc w:val="left"/>
    </w:pPr>
    <w:rPr>
      <w:sz w:val="20"/>
      <w:lang w:val="x-none" w:eastAsia="x-none"/>
    </w:rPr>
  </w:style>
  <w:style w:type="character" w:customStyle="1" w:styleId="af">
    <w:name w:val="Нижний колонтитул Знак"/>
    <w:link w:val="ae"/>
    <w:locked/>
    <w:rPr>
      <w:rFonts w:cs="Times New Roman"/>
    </w:rPr>
  </w:style>
  <w:style w:type="character" w:styleId="af0">
    <w:name w:val="page number"/>
    <w:uiPriority w:val="99"/>
    <w:rsid w:val="000B050D"/>
    <w:rPr>
      <w:rFonts w:cs="Times New Roman"/>
    </w:rPr>
  </w:style>
  <w:style w:type="paragraph" w:styleId="af1">
    <w:name w:val="header"/>
    <w:aliases w:val="??????? ??????????,I.L.T.,Aa?oiee eieiioeooe1,Even"/>
    <w:basedOn w:val="a1"/>
    <w:link w:val="af2"/>
    <w:uiPriority w:val="99"/>
    <w:rsid w:val="000B050D"/>
    <w:pPr>
      <w:widowControl/>
      <w:tabs>
        <w:tab w:val="center" w:pos="4677"/>
        <w:tab w:val="right" w:pos="9355"/>
      </w:tabs>
      <w:spacing w:before="0"/>
      <w:ind w:firstLine="0"/>
      <w:jc w:val="left"/>
    </w:pPr>
    <w:rPr>
      <w:sz w:val="20"/>
    </w:rPr>
  </w:style>
  <w:style w:type="character" w:customStyle="1" w:styleId="af2">
    <w:name w:val="Верхний колонтитул Знак"/>
    <w:aliases w:val="??????? ?????????? Знак,I.L.T. Знак,Aa?oiee eieiioeooe1 Знак,Even Знак"/>
    <w:link w:val="af1"/>
    <w:uiPriority w:val="99"/>
    <w:locked/>
    <w:rsid w:val="00F04E7E"/>
    <w:rPr>
      <w:rFonts w:cs="Times New Roman"/>
      <w:lang w:val="ru-RU" w:eastAsia="ru-RU"/>
    </w:rPr>
  </w:style>
  <w:style w:type="paragraph" w:customStyle="1" w:styleId="6">
    <w:name w:val="Знак Знак6"/>
    <w:basedOn w:val="a1"/>
    <w:rsid w:val="00DC6262"/>
    <w:pPr>
      <w:widowControl/>
      <w:spacing w:before="0" w:after="160" w:line="240" w:lineRule="exact"/>
      <w:ind w:firstLine="0"/>
      <w:jc w:val="left"/>
    </w:pPr>
    <w:rPr>
      <w:rFonts w:ascii="Verdana" w:hAnsi="Verdana" w:cs="Verdana"/>
      <w:sz w:val="20"/>
      <w:lang w:val="en-US" w:eastAsia="en-US"/>
    </w:rPr>
  </w:style>
  <w:style w:type="paragraph" w:styleId="af3">
    <w:name w:val="Body Text Indent"/>
    <w:basedOn w:val="a1"/>
    <w:link w:val="af4"/>
    <w:rsid w:val="00DC6262"/>
    <w:pPr>
      <w:widowControl/>
      <w:spacing w:before="0" w:after="120"/>
      <w:ind w:left="283" w:firstLine="0"/>
      <w:jc w:val="left"/>
    </w:pPr>
    <w:rPr>
      <w:sz w:val="20"/>
      <w:lang w:val="x-none" w:eastAsia="x-none"/>
    </w:rPr>
  </w:style>
  <w:style w:type="character" w:customStyle="1" w:styleId="af4">
    <w:name w:val="Основной текст с отступом Знак"/>
    <w:link w:val="af3"/>
    <w:locked/>
    <w:rsid w:val="008254F3"/>
    <w:rPr>
      <w:rFonts w:cs="Times New Roman"/>
    </w:rPr>
  </w:style>
  <w:style w:type="paragraph" w:styleId="22">
    <w:name w:val="Body Text 2"/>
    <w:basedOn w:val="a1"/>
    <w:link w:val="23"/>
    <w:rsid w:val="00DC6262"/>
    <w:pPr>
      <w:widowControl/>
      <w:spacing w:before="0" w:after="120" w:line="480" w:lineRule="auto"/>
      <w:ind w:firstLine="0"/>
      <w:jc w:val="left"/>
    </w:pPr>
    <w:rPr>
      <w:sz w:val="20"/>
      <w:lang w:val="x-none" w:eastAsia="x-none"/>
    </w:rPr>
  </w:style>
  <w:style w:type="character" w:customStyle="1" w:styleId="23">
    <w:name w:val="Основной текст 2 Знак"/>
    <w:link w:val="22"/>
    <w:locked/>
    <w:rsid w:val="008254F3"/>
    <w:rPr>
      <w:rFonts w:cs="Times New Roman"/>
    </w:rPr>
  </w:style>
  <w:style w:type="paragraph" w:styleId="32">
    <w:name w:val="Body Text 3"/>
    <w:basedOn w:val="a1"/>
    <w:link w:val="33"/>
    <w:rsid w:val="00DC6262"/>
    <w:pPr>
      <w:widowControl/>
      <w:spacing w:before="0" w:after="120"/>
      <w:ind w:firstLine="0"/>
      <w:jc w:val="left"/>
    </w:pPr>
    <w:rPr>
      <w:sz w:val="16"/>
      <w:lang w:val="x-none" w:eastAsia="x-none"/>
    </w:rPr>
  </w:style>
  <w:style w:type="character" w:customStyle="1" w:styleId="33">
    <w:name w:val="Основной текст 3 Знак"/>
    <w:link w:val="32"/>
    <w:locked/>
    <w:rsid w:val="008254F3"/>
    <w:rPr>
      <w:rFonts w:cs="Times New Roman"/>
      <w:sz w:val="16"/>
    </w:rPr>
  </w:style>
  <w:style w:type="paragraph" w:styleId="af5">
    <w:name w:val="Title"/>
    <w:basedOn w:val="a1"/>
    <w:link w:val="af6"/>
    <w:uiPriority w:val="10"/>
    <w:qFormat/>
    <w:rsid w:val="00DC6262"/>
    <w:pPr>
      <w:widowControl/>
      <w:spacing w:before="0"/>
      <w:ind w:firstLine="0"/>
      <w:jc w:val="center"/>
    </w:pPr>
    <w:rPr>
      <w:b/>
      <w:lang w:val="x-none" w:eastAsia="x-none"/>
    </w:rPr>
  </w:style>
  <w:style w:type="character" w:customStyle="1" w:styleId="af6">
    <w:name w:val="Название Знак"/>
    <w:link w:val="af5"/>
    <w:uiPriority w:val="10"/>
    <w:locked/>
    <w:rsid w:val="008254F3"/>
    <w:rPr>
      <w:rFonts w:cs="Times New Roman"/>
      <w:b/>
      <w:sz w:val="24"/>
    </w:rPr>
  </w:style>
  <w:style w:type="paragraph" w:customStyle="1" w:styleId="ConsNormal">
    <w:name w:val="ConsNormal"/>
    <w:link w:val="ConsNormal0"/>
    <w:qFormat/>
    <w:rsid w:val="00DC6262"/>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254F3"/>
    <w:rPr>
      <w:rFonts w:ascii="Arial" w:hAnsi="Arial"/>
      <w:lang w:val="ru-RU" w:eastAsia="ru-RU" w:bidi="ar-SA"/>
    </w:rPr>
  </w:style>
  <w:style w:type="paragraph" w:customStyle="1" w:styleId="af7">
    <w:name w:val="áû÷íûé"/>
    <w:uiPriority w:val="99"/>
    <w:rsid w:val="00DC6262"/>
    <w:pPr>
      <w:overflowPunct w:val="0"/>
      <w:autoSpaceDE w:val="0"/>
      <w:autoSpaceDN w:val="0"/>
      <w:adjustRightInd w:val="0"/>
    </w:pPr>
  </w:style>
  <w:style w:type="paragraph" w:styleId="a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1"/>
    <w:link w:val="af9"/>
    <w:uiPriority w:val="99"/>
    <w:rsid w:val="00DC6262"/>
    <w:pPr>
      <w:widowControl/>
      <w:spacing w:before="0"/>
      <w:ind w:firstLine="0"/>
      <w:jc w:val="left"/>
    </w:pPr>
    <w:rPr>
      <w:rFonts w:ascii="Courier New" w:hAnsi="Courier New"/>
      <w:sz w:val="20"/>
      <w:lang w:val="x-none" w:eastAsia="x-none"/>
    </w:rPr>
  </w:style>
  <w:style w:type="character" w:customStyle="1" w:styleId="af9">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8"/>
    <w:uiPriority w:val="99"/>
    <w:locked/>
    <w:rsid w:val="008254F3"/>
    <w:rPr>
      <w:rFonts w:ascii="Courier New" w:hAnsi="Courier New" w:cs="Times New Roman"/>
    </w:rPr>
  </w:style>
  <w:style w:type="paragraph" w:customStyle="1" w:styleId="afa">
    <w:name w:val="Îáû÷íûé"/>
    <w:rsid w:val="00DC6262"/>
  </w:style>
  <w:style w:type="character" w:customStyle="1" w:styleId="afb">
    <w:name w:val="Основной шрифт"/>
    <w:semiHidden/>
    <w:rsid w:val="00DC6262"/>
  </w:style>
  <w:style w:type="character" w:styleId="afc">
    <w:name w:val="Emphasis"/>
    <w:qFormat/>
    <w:rsid w:val="009B72AE"/>
    <w:rPr>
      <w:rFonts w:cs="Times New Roman"/>
      <w:i/>
    </w:rPr>
  </w:style>
  <w:style w:type="character" w:styleId="afd">
    <w:name w:val="Hyperlink"/>
    <w:uiPriority w:val="99"/>
    <w:rsid w:val="001A43A7"/>
    <w:rPr>
      <w:rFonts w:cs="Times New Roman"/>
      <w:color w:val="0000FF"/>
      <w:u w:val="single"/>
    </w:rPr>
  </w:style>
  <w:style w:type="character" w:styleId="afe">
    <w:name w:val="footnote reference"/>
    <w:uiPriority w:val="99"/>
    <w:rsid w:val="00F04E7E"/>
    <w:rPr>
      <w:rFonts w:cs="Times New Roman"/>
      <w:vertAlign w:val="superscript"/>
    </w:rPr>
  </w:style>
  <w:style w:type="paragraph" w:styleId="34">
    <w:name w:val="Body Text Indent 3"/>
    <w:basedOn w:val="a1"/>
    <w:link w:val="35"/>
    <w:uiPriority w:val="99"/>
    <w:rsid w:val="00F04E7E"/>
    <w:pPr>
      <w:widowControl/>
      <w:spacing w:before="0" w:after="120"/>
      <w:ind w:left="283" w:firstLine="0"/>
      <w:jc w:val="left"/>
    </w:pPr>
    <w:rPr>
      <w:sz w:val="16"/>
    </w:rPr>
  </w:style>
  <w:style w:type="character" w:customStyle="1" w:styleId="35">
    <w:name w:val="Основной текст с отступом 3 Знак"/>
    <w:link w:val="34"/>
    <w:uiPriority w:val="99"/>
    <w:locked/>
    <w:rsid w:val="00F04E7E"/>
    <w:rPr>
      <w:rFonts w:cs="Times New Roman"/>
      <w:sz w:val="16"/>
      <w:lang w:val="ru-RU" w:eastAsia="ru-RU"/>
    </w:rPr>
  </w:style>
  <w:style w:type="character" w:customStyle="1" w:styleId="FontStyle16">
    <w:name w:val="Font Style16"/>
    <w:rsid w:val="00F04E7E"/>
    <w:rPr>
      <w:rFonts w:ascii="Times New Roman" w:hAnsi="Times New Roman"/>
      <w:spacing w:val="10"/>
      <w:sz w:val="22"/>
    </w:rPr>
  </w:style>
  <w:style w:type="paragraph" w:customStyle="1" w:styleId="Style1">
    <w:name w:val="Style1"/>
    <w:basedOn w:val="a1"/>
    <w:rsid w:val="00F04E7E"/>
    <w:pPr>
      <w:autoSpaceDE w:val="0"/>
      <w:autoSpaceDN w:val="0"/>
      <w:adjustRightInd w:val="0"/>
      <w:spacing w:before="0" w:line="317" w:lineRule="exact"/>
      <w:ind w:firstLine="682"/>
    </w:pPr>
    <w:rPr>
      <w:szCs w:val="24"/>
    </w:rPr>
  </w:style>
  <w:style w:type="paragraph" w:customStyle="1" w:styleId="Style3">
    <w:name w:val="Style3"/>
    <w:basedOn w:val="a1"/>
    <w:rsid w:val="00F04E7E"/>
    <w:pPr>
      <w:autoSpaceDE w:val="0"/>
      <w:autoSpaceDN w:val="0"/>
      <w:adjustRightInd w:val="0"/>
      <w:spacing w:before="0" w:line="336" w:lineRule="exact"/>
      <w:ind w:firstLine="691"/>
    </w:pPr>
    <w:rPr>
      <w:szCs w:val="24"/>
    </w:rPr>
  </w:style>
  <w:style w:type="paragraph" w:customStyle="1" w:styleId="24">
    <w:name w:val="Абзац списка2"/>
    <w:rsid w:val="00707C65"/>
    <w:pPr>
      <w:spacing w:after="200" w:line="276" w:lineRule="auto"/>
      <w:ind w:left="720"/>
      <w:contextualSpacing/>
      <w:jc w:val="both"/>
    </w:pPr>
    <w:rPr>
      <w:rFonts w:ascii="Calibri" w:hAnsi="Calibri"/>
      <w:lang w:val="en-US" w:eastAsia="en-US"/>
    </w:rPr>
  </w:style>
  <w:style w:type="paragraph" w:styleId="aff">
    <w:name w:val="Document Map"/>
    <w:basedOn w:val="a1"/>
    <w:link w:val="aff0"/>
    <w:uiPriority w:val="99"/>
    <w:semiHidden/>
    <w:rsid w:val="000458AE"/>
    <w:pPr>
      <w:widowControl/>
      <w:shd w:val="clear" w:color="auto" w:fill="000080"/>
      <w:spacing w:before="0"/>
      <w:ind w:firstLine="0"/>
      <w:jc w:val="left"/>
    </w:pPr>
    <w:rPr>
      <w:rFonts w:ascii="Tahoma" w:hAnsi="Tahoma"/>
      <w:sz w:val="16"/>
      <w:szCs w:val="16"/>
      <w:lang w:val="x-none" w:eastAsia="x-none"/>
    </w:rPr>
  </w:style>
  <w:style w:type="character" w:customStyle="1" w:styleId="aff0">
    <w:name w:val="Схема документа Знак"/>
    <w:link w:val="aff"/>
    <w:uiPriority w:val="99"/>
    <w:semiHidden/>
    <w:locked/>
    <w:rPr>
      <w:rFonts w:ascii="Tahoma" w:hAnsi="Tahoma" w:cs="Tahoma"/>
      <w:sz w:val="16"/>
      <w:szCs w:val="16"/>
    </w:rPr>
  </w:style>
  <w:style w:type="paragraph" w:customStyle="1" w:styleId="11">
    <w:name w:val="1"/>
    <w:basedOn w:val="a1"/>
    <w:rsid w:val="00E8293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1"/>
    <w:rsid w:val="002877E9"/>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1"/>
    <w:rsid w:val="009A7547"/>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1"/>
    <w:rsid w:val="005F495A"/>
    <w:pPr>
      <w:widowControl/>
      <w:spacing w:before="0" w:after="160" w:line="240" w:lineRule="exact"/>
      <w:ind w:firstLine="0"/>
      <w:jc w:val="left"/>
    </w:pPr>
    <w:rPr>
      <w:rFonts w:ascii="Verdana" w:hAnsi="Verdana" w:cs="Verdana"/>
      <w:sz w:val="20"/>
      <w:lang w:val="en-US" w:eastAsia="en-US"/>
    </w:rPr>
  </w:style>
  <w:style w:type="character" w:styleId="aff1">
    <w:name w:val="Strong"/>
    <w:uiPriority w:val="22"/>
    <w:qFormat/>
    <w:rsid w:val="00946523"/>
    <w:rPr>
      <w:rFonts w:cs="Times New Roman"/>
      <w:b/>
    </w:rPr>
  </w:style>
  <w:style w:type="paragraph" w:styleId="aff2">
    <w:name w:val="No Spacing"/>
    <w:basedOn w:val="a1"/>
    <w:link w:val="aff3"/>
    <w:qFormat/>
    <w:rsid w:val="00F35E59"/>
    <w:pPr>
      <w:widowControl/>
      <w:spacing w:before="0"/>
      <w:ind w:firstLine="0"/>
      <w:jc w:val="left"/>
    </w:pPr>
    <w:rPr>
      <w:rFonts w:ascii="Calibri" w:hAnsi="Calibri"/>
      <w:sz w:val="22"/>
      <w:szCs w:val="22"/>
      <w:lang w:val="en-US" w:eastAsia="en-US"/>
    </w:rPr>
  </w:style>
  <w:style w:type="character" w:customStyle="1" w:styleId="aff3">
    <w:name w:val="Без интервала Знак"/>
    <w:link w:val="aff2"/>
    <w:locked/>
    <w:rsid w:val="00F35E59"/>
    <w:rPr>
      <w:rFonts w:ascii="Calibri" w:hAnsi="Calibri" w:cs="Calibri"/>
      <w:sz w:val="22"/>
      <w:szCs w:val="22"/>
      <w:lang w:val="en-US" w:eastAsia="en-US"/>
    </w:rPr>
  </w:style>
  <w:style w:type="paragraph" w:customStyle="1" w:styleId="Textbody">
    <w:name w:val="Text body"/>
    <w:basedOn w:val="a1"/>
    <w:uiPriority w:val="99"/>
    <w:rsid w:val="00F35E59"/>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CA35B3"/>
    <w:pPr>
      <w:suppressAutoHyphens/>
      <w:autoSpaceDN w:val="0"/>
      <w:textAlignment w:val="baseline"/>
    </w:pPr>
    <w:rPr>
      <w:rFonts w:eastAsia="Calibri"/>
      <w:kern w:val="3"/>
      <w:sz w:val="24"/>
      <w:szCs w:val="24"/>
    </w:rPr>
  </w:style>
  <w:style w:type="paragraph" w:customStyle="1" w:styleId="Textbodyindent">
    <w:name w:val="Text body indent"/>
    <w:basedOn w:val="Standard"/>
    <w:rsid w:val="00CA35B3"/>
    <w:pPr>
      <w:spacing w:after="200"/>
      <w:ind w:left="283" w:firstLine="720"/>
    </w:pPr>
    <w:rPr>
      <w:rFonts w:ascii="Calibri" w:hAnsi="Calibri"/>
      <w:sz w:val="28"/>
      <w:szCs w:val="22"/>
    </w:rPr>
  </w:style>
  <w:style w:type="paragraph" w:customStyle="1" w:styleId="TableContents">
    <w:name w:val="Table Contents"/>
    <w:basedOn w:val="Standard"/>
    <w:rsid w:val="00CA35B3"/>
    <w:pPr>
      <w:suppressLineNumbers/>
    </w:pPr>
  </w:style>
  <w:style w:type="character" w:customStyle="1" w:styleId="42">
    <w:name w:val="Основной текст (4) + Не курсив"/>
    <w:rsid w:val="00CA35B3"/>
    <w:rPr>
      <w:i/>
      <w:iCs/>
      <w:sz w:val="27"/>
      <w:szCs w:val="27"/>
      <w:shd w:val="clear" w:color="auto" w:fill="FFFFFF"/>
    </w:rPr>
  </w:style>
  <w:style w:type="paragraph" w:styleId="aff4">
    <w:name w:val="List Paragraph"/>
    <w:basedOn w:val="a1"/>
    <w:uiPriority w:val="34"/>
    <w:qFormat/>
    <w:rsid w:val="0008462E"/>
    <w:pPr>
      <w:widowControl/>
      <w:spacing w:before="0"/>
      <w:ind w:left="720" w:firstLine="0"/>
      <w:contextualSpacing/>
      <w:jc w:val="left"/>
    </w:pPr>
    <w:rPr>
      <w:szCs w:val="24"/>
    </w:rPr>
  </w:style>
  <w:style w:type="paragraph" w:customStyle="1" w:styleId="12">
    <w:name w:val="Без интервала1"/>
    <w:rsid w:val="00AE3797"/>
    <w:rPr>
      <w:rFonts w:ascii="Calibri" w:hAnsi="Calibri"/>
      <w:sz w:val="22"/>
      <w:szCs w:val="22"/>
    </w:rPr>
  </w:style>
  <w:style w:type="character" w:customStyle="1" w:styleId="js-phone-numberhighlight-phone">
    <w:name w:val="js-phone-number highlight-phone"/>
    <w:basedOn w:val="a2"/>
    <w:rsid w:val="00AE3797"/>
  </w:style>
  <w:style w:type="character" w:customStyle="1" w:styleId="apple-converted-space">
    <w:name w:val="apple-converted-space"/>
    <w:basedOn w:val="a2"/>
    <w:rsid w:val="00AE3797"/>
  </w:style>
  <w:style w:type="paragraph" w:customStyle="1" w:styleId="25">
    <w:name w:val="Без интервала2"/>
    <w:rsid w:val="00AE3797"/>
    <w:rPr>
      <w:rFonts w:ascii="Calibri" w:hAnsi="Calibri"/>
      <w:sz w:val="22"/>
      <w:szCs w:val="22"/>
    </w:rPr>
  </w:style>
  <w:style w:type="paragraph" w:customStyle="1" w:styleId="13">
    <w:name w:val="Стиль Первая строка:  13 см Эд"/>
    <w:basedOn w:val="a1"/>
    <w:uiPriority w:val="99"/>
    <w:rsid w:val="00AE3797"/>
    <w:pPr>
      <w:widowControl/>
      <w:spacing w:before="0"/>
      <w:ind w:firstLine="737"/>
      <w:jc w:val="left"/>
    </w:pPr>
  </w:style>
  <w:style w:type="paragraph" w:customStyle="1" w:styleId="u">
    <w:name w:val="u"/>
    <w:basedOn w:val="a1"/>
    <w:uiPriority w:val="99"/>
    <w:rsid w:val="00AE3797"/>
    <w:pPr>
      <w:widowControl/>
      <w:spacing w:before="100" w:beforeAutospacing="1" w:after="100" w:afterAutospacing="1"/>
      <w:ind w:firstLine="0"/>
      <w:jc w:val="left"/>
    </w:pPr>
    <w:rPr>
      <w:szCs w:val="24"/>
    </w:rPr>
  </w:style>
  <w:style w:type="paragraph" w:styleId="aff5">
    <w:name w:val="annotation text"/>
    <w:basedOn w:val="a1"/>
    <w:link w:val="aff6"/>
    <w:unhideWhenUsed/>
    <w:rsid w:val="00AE3797"/>
    <w:pPr>
      <w:widowControl/>
      <w:spacing w:before="0"/>
      <w:ind w:firstLine="0"/>
      <w:jc w:val="left"/>
    </w:pPr>
    <w:rPr>
      <w:rFonts w:ascii="Calibri" w:eastAsia="Calibri" w:hAnsi="Calibri"/>
      <w:sz w:val="20"/>
      <w:lang w:val="x-none" w:eastAsia="en-US"/>
    </w:rPr>
  </w:style>
  <w:style w:type="character" w:customStyle="1" w:styleId="aff6">
    <w:name w:val="Текст примечания Знак"/>
    <w:link w:val="aff5"/>
    <w:rsid w:val="00AE3797"/>
    <w:rPr>
      <w:rFonts w:ascii="Calibri" w:eastAsia="Calibri" w:hAnsi="Calibri"/>
      <w:lang w:eastAsia="en-US"/>
    </w:rPr>
  </w:style>
  <w:style w:type="paragraph" w:customStyle="1" w:styleId="Default">
    <w:name w:val="Default"/>
    <w:rsid w:val="00AE3797"/>
    <w:pPr>
      <w:autoSpaceDE w:val="0"/>
      <w:autoSpaceDN w:val="0"/>
      <w:adjustRightInd w:val="0"/>
    </w:pPr>
    <w:rPr>
      <w:rFonts w:eastAsia="Calibri"/>
      <w:color w:val="000000"/>
      <w:sz w:val="24"/>
      <w:szCs w:val="24"/>
      <w:lang w:eastAsia="en-US"/>
    </w:rPr>
  </w:style>
  <w:style w:type="character" w:customStyle="1" w:styleId="normaltextrun">
    <w:name w:val="normaltextrun"/>
    <w:basedOn w:val="a2"/>
    <w:rsid w:val="00AE3797"/>
  </w:style>
  <w:style w:type="paragraph" w:customStyle="1" w:styleId="right">
    <w:name w:val="right"/>
    <w:basedOn w:val="a1"/>
    <w:rsid w:val="00BC06CD"/>
    <w:pPr>
      <w:widowControl/>
      <w:spacing w:before="100" w:beforeAutospacing="1" w:after="100" w:afterAutospacing="1"/>
      <w:ind w:firstLine="709"/>
      <w:jc w:val="right"/>
    </w:pPr>
    <w:rPr>
      <w:szCs w:val="24"/>
    </w:rPr>
  </w:style>
  <w:style w:type="paragraph" w:customStyle="1" w:styleId="center">
    <w:name w:val="center"/>
    <w:basedOn w:val="a1"/>
    <w:rsid w:val="00BC06CD"/>
    <w:pPr>
      <w:widowControl/>
      <w:spacing w:before="100" w:beforeAutospacing="1" w:after="100" w:afterAutospacing="1"/>
      <w:ind w:firstLine="709"/>
      <w:jc w:val="center"/>
    </w:pPr>
    <w:rPr>
      <w:szCs w:val="24"/>
    </w:rPr>
  </w:style>
  <w:style w:type="paragraph" w:customStyle="1" w:styleId="insertion">
    <w:name w:val="insertion"/>
    <w:basedOn w:val="a1"/>
    <w:rsid w:val="00BC06CD"/>
    <w:pPr>
      <w:widowControl/>
      <w:spacing w:before="100" w:beforeAutospacing="1" w:after="100" w:afterAutospacing="1"/>
      <w:ind w:firstLine="709"/>
    </w:pPr>
    <w:rPr>
      <w:color w:val="006600"/>
      <w:szCs w:val="24"/>
    </w:rPr>
  </w:style>
  <w:style w:type="paragraph" w:customStyle="1" w:styleId="deletion">
    <w:name w:val="deletion"/>
    <w:basedOn w:val="a1"/>
    <w:rsid w:val="00BC06CD"/>
    <w:pPr>
      <w:widowControl/>
      <w:spacing w:before="100" w:beforeAutospacing="1" w:after="100" w:afterAutospacing="1"/>
      <w:ind w:firstLine="709"/>
    </w:pPr>
    <w:rPr>
      <w:color w:val="FF0000"/>
      <w:szCs w:val="24"/>
    </w:rPr>
  </w:style>
  <w:style w:type="character" w:styleId="a0">
    <w:name w:val="FollowedHyperlink"/>
    <w:uiPriority w:val="99"/>
    <w:rsid w:val="00BC06CD"/>
    <w:rPr>
      <w:color w:val="0000FF"/>
      <w:u w:val="single"/>
    </w:rPr>
  </w:style>
  <w:style w:type="paragraph" w:styleId="a">
    <w:name w:val="List Bullet"/>
    <w:basedOn w:val="a1"/>
    <w:rsid w:val="00BC06CD"/>
    <w:pPr>
      <w:widowControl/>
      <w:numPr>
        <w:numId w:val="5"/>
      </w:numPr>
      <w:spacing w:before="0"/>
      <w:jc w:val="left"/>
    </w:pPr>
    <w:rPr>
      <w:szCs w:val="24"/>
    </w:rPr>
  </w:style>
  <w:style w:type="paragraph" w:styleId="2">
    <w:name w:val="List Bullet 2"/>
    <w:basedOn w:val="a1"/>
    <w:rsid w:val="00BC06CD"/>
    <w:pPr>
      <w:widowControl/>
      <w:numPr>
        <w:numId w:val="6"/>
      </w:numPr>
      <w:spacing w:before="0"/>
      <w:jc w:val="left"/>
    </w:pPr>
    <w:rPr>
      <w:szCs w:val="24"/>
    </w:rPr>
  </w:style>
  <w:style w:type="paragraph" w:styleId="3">
    <w:name w:val="List Bullet 3"/>
    <w:basedOn w:val="a1"/>
    <w:rsid w:val="00BC06CD"/>
    <w:pPr>
      <w:widowControl/>
      <w:numPr>
        <w:numId w:val="7"/>
      </w:numPr>
      <w:spacing w:before="0"/>
      <w:jc w:val="left"/>
    </w:pPr>
    <w:rPr>
      <w:szCs w:val="24"/>
    </w:rPr>
  </w:style>
  <w:style w:type="paragraph" w:styleId="4">
    <w:name w:val="List Bullet 4"/>
    <w:basedOn w:val="a1"/>
    <w:rsid w:val="00BC06CD"/>
    <w:pPr>
      <w:widowControl/>
      <w:numPr>
        <w:numId w:val="8"/>
      </w:numPr>
      <w:spacing w:before="0"/>
      <w:jc w:val="left"/>
    </w:pPr>
    <w:rPr>
      <w:szCs w:val="24"/>
    </w:rPr>
  </w:style>
  <w:style w:type="paragraph" w:styleId="51">
    <w:name w:val="List Bullet 5"/>
    <w:basedOn w:val="a1"/>
    <w:rsid w:val="00BC06CD"/>
    <w:pPr>
      <w:widowControl/>
      <w:numPr>
        <w:numId w:val="9"/>
      </w:numPr>
      <w:spacing w:before="0"/>
      <w:jc w:val="left"/>
    </w:pPr>
    <w:rPr>
      <w:szCs w:val="24"/>
    </w:rPr>
  </w:style>
  <w:style w:type="paragraph" w:styleId="HTML">
    <w:name w:val="HTML Preformatted"/>
    <w:basedOn w:val="a1"/>
    <w:link w:val="HTML0"/>
    <w:rsid w:val="00BC06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sz w:val="20"/>
      <w:lang w:val="x-none" w:eastAsia="x-none"/>
    </w:rPr>
  </w:style>
  <w:style w:type="character" w:customStyle="1" w:styleId="HTML0">
    <w:name w:val="Стандартный HTML Знак"/>
    <w:link w:val="HTML"/>
    <w:rsid w:val="00BC06CD"/>
    <w:rPr>
      <w:rFonts w:ascii="Courier New" w:hAnsi="Courier New" w:cs="Courier New"/>
    </w:rPr>
  </w:style>
  <w:style w:type="character" w:customStyle="1" w:styleId="error">
    <w:name w:val="error"/>
    <w:basedOn w:val="a2"/>
    <w:rsid w:val="00BC06CD"/>
  </w:style>
  <w:style w:type="paragraph" w:styleId="aff7">
    <w:name w:val="footnote text"/>
    <w:basedOn w:val="a1"/>
    <w:link w:val="aff8"/>
    <w:uiPriority w:val="99"/>
    <w:rsid w:val="00BC06CD"/>
    <w:pPr>
      <w:widowControl/>
      <w:spacing w:before="0"/>
      <w:ind w:firstLine="0"/>
      <w:jc w:val="left"/>
    </w:pPr>
    <w:rPr>
      <w:sz w:val="20"/>
    </w:rPr>
  </w:style>
  <w:style w:type="character" w:customStyle="1" w:styleId="aff8">
    <w:name w:val="Текст сноски Знак"/>
    <w:basedOn w:val="a2"/>
    <w:link w:val="aff7"/>
    <w:uiPriority w:val="99"/>
    <w:rsid w:val="00BC06CD"/>
  </w:style>
  <w:style w:type="character" w:styleId="aff9">
    <w:name w:val="annotation reference"/>
    <w:rsid w:val="00BC06CD"/>
    <w:rPr>
      <w:sz w:val="16"/>
      <w:szCs w:val="16"/>
    </w:rPr>
  </w:style>
  <w:style w:type="paragraph" w:customStyle="1" w:styleId="affa">
    <w:name w:val="Пункт"/>
    <w:basedOn w:val="a1"/>
    <w:rsid w:val="00BC06CD"/>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1"/>
    <w:rsid w:val="00BC06CD"/>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uiPriority w:val="99"/>
    <w:rsid w:val="00BC06CD"/>
    <w:pPr>
      <w:widowControl w:val="0"/>
      <w:spacing w:before="100" w:after="100"/>
    </w:pPr>
    <w:rPr>
      <w:snapToGrid w:val="0"/>
      <w:sz w:val="24"/>
    </w:rPr>
  </w:style>
  <w:style w:type="character" w:customStyle="1" w:styleId="Heading1Char">
    <w:name w:val="Heading 1 Char"/>
    <w:locked/>
    <w:rsid w:val="00BC06CD"/>
    <w:rPr>
      <w:rFonts w:ascii="Cambria" w:hAnsi="Cambria" w:cs="Times New Roman"/>
      <w:b/>
      <w:kern w:val="32"/>
      <w:sz w:val="32"/>
    </w:rPr>
  </w:style>
  <w:style w:type="paragraph" w:customStyle="1" w:styleId="ConsNonformat">
    <w:name w:val="ConsNonformat"/>
    <w:rsid w:val="00EE4447"/>
    <w:pPr>
      <w:widowControl w:val="0"/>
      <w:jc w:val="right"/>
    </w:pPr>
    <w:rPr>
      <w:rFonts w:ascii="Courier New" w:hAnsi="Courier New" w:cs="Courier New"/>
    </w:rPr>
  </w:style>
  <w:style w:type="paragraph" w:customStyle="1" w:styleId="ConsTitle">
    <w:name w:val="ConsTitle"/>
    <w:uiPriority w:val="99"/>
    <w:rsid w:val="00EE4447"/>
    <w:pPr>
      <w:widowControl w:val="0"/>
      <w:suppressAutoHyphens/>
      <w:autoSpaceDN w:val="0"/>
      <w:textAlignment w:val="baseline"/>
    </w:pPr>
    <w:rPr>
      <w:rFonts w:ascii="Arial" w:eastAsia="Calibri" w:hAnsi="Arial"/>
      <w:b/>
      <w:kern w:val="3"/>
      <w:sz w:val="16"/>
    </w:rPr>
  </w:style>
  <w:style w:type="character" w:customStyle="1" w:styleId="15">
    <w:name w:val="Основной текст1"/>
    <w:rsid w:val="00EE44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1"/>
    <w:rsid w:val="001E67CC"/>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1E67CC"/>
    <w:rPr>
      <w:rFonts w:ascii="Calibri" w:eastAsia="Calibri" w:hAnsi="Calibri"/>
      <w:sz w:val="22"/>
      <w:szCs w:val="22"/>
      <w:lang w:eastAsia="en-US"/>
    </w:rPr>
  </w:style>
  <w:style w:type="character" w:customStyle="1" w:styleId="26">
    <w:name w:val="Средняя сетка 2 Знак"/>
    <w:link w:val="211"/>
    <w:uiPriority w:val="1"/>
    <w:rsid w:val="001E67CC"/>
    <w:rPr>
      <w:rFonts w:ascii="Calibri" w:eastAsia="Calibri" w:hAnsi="Calibri"/>
      <w:sz w:val="22"/>
      <w:szCs w:val="22"/>
      <w:lang w:eastAsia="en-US" w:bidi="ar-SA"/>
    </w:rPr>
  </w:style>
  <w:style w:type="paragraph" w:customStyle="1" w:styleId="affb">
    <w:name w:val="Содержимое таблицы"/>
    <w:basedOn w:val="a1"/>
    <w:rsid w:val="00FE3DFC"/>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634111"/>
    <w:rPr>
      <w:sz w:val="24"/>
      <w:lang w:val="ru-RU" w:eastAsia="ru-RU" w:bidi="ar-SA"/>
    </w:rPr>
  </w:style>
  <w:style w:type="paragraph" w:styleId="27">
    <w:name w:val="Body Text Indent 2"/>
    <w:basedOn w:val="a1"/>
    <w:link w:val="28"/>
    <w:rsid w:val="00FA2043"/>
    <w:pPr>
      <w:spacing w:after="120" w:line="480" w:lineRule="auto"/>
      <w:ind w:left="283"/>
    </w:pPr>
    <w:rPr>
      <w:lang w:val="x-none" w:eastAsia="x-none"/>
    </w:rPr>
  </w:style>
  <w:style w:type="character" w:customStyle="1" w:styleId="28">
    <w:name w:val="Основной текст с отступом 2 Знак"/>
    <w:link w:val="27"/>
    <w:rsid w:val="00FA2043"/>
    <w:rPr>
      <w:sz w:val="24"/>
    </w:rPr>
  </w:style>
  <w:style w:type="character" w:customStyle="1" w:styleId="text1">
    <w:name w:val="text1"/>
    <w:rsid w:val="00FA2043"/>
    <w:rPr>
      <w:rFonts w:ascii="Arial" w:hAnsi="Arial" w:cs="Arial"/>
      <w:color w:val="auto"/>
      <w:sz w:val="18"/>
      <w:szCs w:val="18"/>
      <w:u w:val="none"/>
      <w:effect w:val="none"/>
    </w:rPr>
  </w:style>
  <w:style w:type="paragraph" w:customStyle="1" w:styleId="Normalni">
    <w:name w:val="Normalni"/>
    <w:basedOn w:val="a1"/>
    <w:next w:val="a1"/>
    <w:rsid w:val="00FA2043"/>
    <w:pPr>
      <w:autoSpaceDE w:val="0"/>
      <w:autoSpaceDN w:val="0"/>
      <w:adjustRightInd w:val="0"/>
      <w:spacing w:before="0"/>
      <w:ind w:firstLine="0"/>
      <w:jc w:val="left"/>
    </w:pPr>
    <w:rPr>
      <w:rFonts w:ascii="Arial,Bold" w:hAnsi="Arial,Bold"/>
      <w:sz w:val="20"/>
      <w:szCs w:val="24"/>
    </w:rPr>
  </w:style>
  <w:style w:type="character" w:customStyle="1" w:styleId="36">
    <w:name w:val="Основной текст (3)_"/>
    <w:link w:val="37"/>
    <w:rsid w:val="00861783"/>
    <w:rPr>
      <w:rFonts w:ascii="Calibri" w:eastAsia="Calibri" w:hAnsi="Calibri" w:cs="Calibri"/>
      <w:sz w:val="21"/>
      <w:szCs w:val="21"/>
      <w:shd w:val="clear" w:color="auto" w:fill="FFFFFF"/>
    </w:rPr>
  </w:style>
  <w:style w:type="paragraph" w:customStyle="1" w:styleId="37">
    <w:name w:val="Основной текст (3)"/>
    <w:basedOn w:val="a1"/>
    <w:link w:val="36"/>
    <w:rsid w:val="00861783"/>
    <w:pPr>
      <w:widowControl/>
      <w:shd w:val="clear" w:color="auto" w:fill="FFFFFF"/>
      <w:spacing w:before="0" w:line="269" w:lineRule="exact"/>
      <w:ind w:firstLine="0"/>
    </w:pPr>
    <w:rPr>
      <w:rFonts w:ascii="Calibri" w:eastAsia="Calibri" w:hAnsi="Calibri"/>
      <w:sz w:val="21"/>
      <w:szCs w:val="21"/>
      <w:lang w:val="x-none" w:eastAsia="x-none"/>
    </w:rPr>
  </w:style>
  <w:style w:type="paragraph" w:customStyle="1" w:styleId="TableParagraph">
    <w:name w:val="Table Paragraph"/>
    <w:basedOn w:val="a1"/>
    <w:uiPriority w:val="1"/>
    <w:qFormat/>
    <w:rsid w:val="000C7B03"/>
    <w:pPr>
      <w:autoSpaceDE w:val="0"/>
      <w:autoSpaceDN w:val="0"/>
      <w:spacing w:before="0"/>
      <w:ind w:firstLine="0"/>
      <w:jc w:val="left"/>
    </w:pPr>
    <w:rPr>
      <w:sz w:val="22"/>
      <w:szCs w:val="22"/>
      <w:lang w:bidi="ru-RU"/>
    </w:rPr>
  </w:style>
  <w:style w:type="paragraph" w:customStyle="1" w:styleId="affc">
    <w:name w:val="Таблица шапка"/>
    <w:basedOn w:val="a1"/>
    <w:rsid w:val="000C7B03"/>
    <w:pPr>
      <w:keepNext/>
      <w:widowControl/>
      <w:spacing w:before="40" w:after="40"/>
      <w:ind w:left="57" w:right="57" w:firstLine="0"/>
      <w:jc w:val="left"/>
    </w:pPr>
    <w:rPr>
      <w:sz w:val="18"/>
      <w:szCs w:val="18"/>
    </w:rPr>
  </w:style>
  <w:style w:type="character" w:customStyle="1" w:styleId="ad">
    <w:name w:val="Обычный (веб) Знак"/>
    <w:aliases w:val="Обычный (Web) Знак"/>
    <w:link w:val="ac"/>
    <w:uiPriority w:val="99"/>
    <w:locked/>
    <w:rsid w:val="00460056"/>
    <w:rPr>
      <w:sz w:val="18"/>
      <w:szCs w:val="18"/>
    </w:rPr>
  </w:style>
  <w:style w:type="character" w:customStyle="1" w:styleId="affd">
    <w:name w:val="Основной текст_"/>
    <w:link w:val="60"/>
    <w:rsid w:val="00E6237F"/>
    <w:rPr>
      <w:sz w:val="22"/>
      <w:szCs w:val="22"/>
      <w:shd w:val="clear" w:color="auto" w:fill="FFFFFF"/>
    </w:rPr>
  </w:style>
  <w:style w:type="character" w:customStyle="1" w:styleId="affe">
    <w:name w:val="Основной текст + Полужирный"/>
    <w:rsid w:val="00E6237F"/>
    <w:rPr>
      <w:b/>
      <w:bCs/>
      <w:color w:val="000000"/>
      <w:spacing w:val="0"/>
      <w:w w:val="100"/>
      <w:position w:val="0"/>
      <w:sz w:val="22"/>
      <w:szCs w:val="22"/>
      <w:shd w:val="clear" w:color="auto" w:fill="FFFFFF"/>
      <w:lang w:val="ru-RU" w:eastAsia="ru-RU" w:bidi="ru-RU"/>
    </w:rPr>
  </w:style>
  <w:style w:type="character" w:customStyle="1" w:styleId="29">
    <w:name w:val="Основной текст2"/>
    <w:rsid w:val="00E6237F"/>
    <w:rPr>
      <w:color w:val="000000"/>
      <w:spacing w:val="0"/>
      <w:w w:val="100"/>
      <w:position w:val="0"/>
      <w:sz w:val="22"/>
      <w:szCs w:val="22"/>
      <w:u w:val="single"/>
      <w:shd w:val="clear" w:color="auto" w:fill="FFFFFF"/>
      <w:lang w:val="ru-RU" w:eastAsia="ru-RU" w:bidi="ru-RU"/>
    </w:rPr>
  </w:style>
  <w:style w:type="character" w:customStyle="1" w:styleId="2a">
    <w:name w:val="Заголовок №2"/>
    <w:uiPriority w:val="99"/>
    <w:rsid w:val="00E6237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0">
    <w:name w:val="Основной текст6"/>
    <w:basedOn w:val="a1"/>
    <w:link w:val="affd"/>
    <w:rsid w:val="00E6237F"/>
    <w:pPr>
      <w:shd w:val="clear" w:color="auto" w:fill="FFFFFF"/>
      <w:spacing w:before="0" w:line="274" w:lineRule="exact"/>
      <w:ind w:hanging="360"/>
    </w:pPr>
    <w:rPr>
      <w:sz w:val="22"/>
      <w:szCs w:val="22"/>
      <w:lang w:val="x-none" w:eastAsia="x-none"/>
    </w:rPr>
  </w:style>
  <w:style w:type="character" w:customStyle="1" w:styleId="38">
    <w:name w:val="Заголовок №3_"/>
    <w:link w:val="39"/>
    <w:rsid w:val="00513561"/>
    <w:rPr>
      <w:b/>
      <w:bCs/>
      <w:sz w:val="22"/>
      <w:szCs w:val="22"/>
      <w:shd w:val="clear" w:color="auto" w:fill="FFFFFF"/>
    </w:rPr>
  </w:style>
  <w:style w:type="paragraph" w:customStyle="1" w:styleId="39">
    <w:name w:val="Заголовок №3"/>
    <w:basedOn w:val="a1"/>
    <w:link w:val="38"/>
    <w:rsid w:val="00513561"/>
    <w:pPr>
      <w:shd w:val="clear" w:color="auto" w:fill="FFFFFF"/>
      <w:spacing w:before="0" w:line="274" w:lineRule="exact"/>
      <w:ind w:firstLine="0"/>
      <w:outlineLvl w:val="2"/>
    </w:pPr>
    <w:rPr>
      <w:b/>
      <w:bCs/>
      <w:sz w:val="22"/>
      <w:szCs w:val="22"/>
      <w:lang w:val="x-none" w:eastAsia="x-none"/>
    </w:rPr>
  </w:style>
  <w:style w:type="paragraph" w:customStyle="1" w:styleId="Text">
    <w:name w:val="Text"/>
    <w:basedOn w:val="a1"/>
    <w:uiPriority w:val="99"/>
    <w:rsid w:val="00A07962"/>
    <w:pPr>
      <w:widowControl/>
      <w:spacing w:before="0" w:after="240"/>
      <w:ind w:firstLine="0"/>
      <w:jc w:val="left"/>
    </w:pPr>
    <w:rPr>
      <w:szCs w:val="24"/>
      <w:lang w:val="en-US" w:eastAsia="en-US"/>
    </w:rPr>
  </w:style>
  <w:style w:type="paragraph" w:customStyle="1" w:styleId="ListParagraph1">
    <w:name w:val="List Paragraph1"/>
    <w:basedOn w:val="a1"/>
    <w:uiPriority w:val="99"/>
    <w:rsid w:val="00A07962"/>
    <w:pPr>
      <w:autoSpaceDE w:val="0"/>
      <w:autoSpaceDN w:val="0"/>
      <w:adjustRightInd w:val="0"/>
      <w:spacing w:before="0"/>
      <w:ind w:left="720" w:firstLine="0"/>
      <w:contextualSpacing/>
      <w:jc w:val="left"/>
    </w:pPr>
    <w:rPr>
      <w:sz w:val="20"/>
    </w:rPr>
  </w:style>
  <w:style w:type="character" w:customStyle="1" w:styleId="43">
    <w:name w:val="Основной текст (4)_"/>
    <w:link w:val="44"/>
    <w:rsid w:val="00CB18A3"/>
    <w:rPr>
      <w:sz w:val="22"/>
      <w:szCs w:val="22"/>
      <w:shd w:val="clear" w:color="auto" w:fill="FFFFFF"/>
    </w:rPr>
  </w:style>
  <w:style w:type="paragraph" w:customStyle="1" w:styleId="44">
    <w:name w:val="Основной текст (4)"/>
    <w:basedOn w:val="a1"/>
    <w:link w:val="43"/>
    <w:rsid w:val="00CB18A3"/>
    <w:pPr>
      <w:shd w:val="clear" w:color="auto" w:fill="FFFFFF"/>
      <w:spacing w:before="0" w:line="0" w:lineRule="atLeast"/>
      <w:ind w:firstLine="0"/>
      <w:jc w:val="center"/>
    </w:pPr>
    <w:rPr>
      <w:sz w:val="22"/>
      <w:szCs w:val="22"/>
      <w:lang w:val="x-none" w:eastAsia="x-none"/>
    </w:rPr>
  </w:style>
  <w:style w:type="character" w:customStyle="1" w:styleId="85pt">
    <w:name w:val="Основной текст + 8;5 pt"/>
    <w:rsid w:val="00CB18A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pt">
    <w:name w:val="Основной текст + 8 pt;Полужирный"/>
    <w:rsid w:val="00CB18A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8">
    <w:name w:val="Основной текст + 8"/>
    <w:aliases w:val="5 pt"/>
    <w:rsid w:val="00852A86"/>
    <w:rPr>
      <w:rFonts w:ascii="Times New Roman" w:eastAsia="Times New Roman" w:hAnsi="Times New Roman" w:cs="Times New Roman" w:hint="default"/>
      <w:color w:val="000000"/>
      <w:spacing w:val="0"/>
      <w:w w:val="100"/>
      <w:position w:val="0"/>
      <w:sz w:val="17"/>
      <w:szCs w:val="17"/>
      <w:shd w:val="clear" w:color="auto" w:fill="FFFFFF"/>
      <w:lang w:val="ru-RU" w:eastAsia="ru-RU" w:bidi="ru-RU"/>
    </w:rPr>
  </w:style>
  <w:style w:type="character" w:customStyle="1" w:styleId="8pt0">
    <w:name w:val="Основной текст + 8 pt"/>
    <w:aliases w:val="Полужирный"/>
    <w:rsid w:val="00852A86"/>
    <w:rPr>
      <w:rFonts w:ascii="Times New Roman" w:eastAsia="Times New Roman" w:hAnsi="Times New Roman" w:cs="Times New Roman" w:hint="default"/>
      <w:b/>
      <w:bCs/>
      <w:color w:val="000000"/>
      <w:spacing w:val="0"/>
      <w:w w:val="100"/>
      <w:position w:val="0"/>
      <w:sz w:val="16"/>
      <w:szCs w:val="16"/>
      <w:shd w:val="clear" w:color="auto" w:fill="FFFFFF"/>
      <w:lang w:val="ru-RU" w:eastAsia="ru-RU" w:bidi="ru-RU"/>
    </w:rPr>
  </w:style>
  <w:style w:type="paragraph" w:styleId="afff">
    <w:name w:val="Block Text"/>
    <w:basedOn w:val="a1"/>
    <w:rsid w:val="003D0AE4"/>
    <w:pPr>
      <w:shd w:val="clear" w:color="auto" w:fill="FFFFFF"/>
      <w:autoSpaceDE w:val="0"/>
      <w:autoSpaceDN w:val="0"/>
      <w:adjustRightInd w:val="0"/>
      <w:spacing w:before="1109" w:line="360" w:lineRule="exact"/>
      <w:ind w:left="3218" w:right="3190" w:firstLine="0"/>
      <w:jc w:val="center"/>
    </w:pPr>
    <w:rPr>
      <w:b/>
      <w:bCs/>
      <w:spacing w:val="-2"/>
      <w:sz w:val="28"/>
      <w:szCs w:val="28"/>
    </w:rPr>
  </w:style>
  <w:style w:type="character" w:customStyle="1" w:styleId="45">
    <w:name w:val="Основной текст4"/>
    <w:rsid w:val="00FE427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b">
    <w:name w:val="Основной текст (2)"/>
    <w:rsid w:val="00FE4271"/>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 (6)"/>
    <w:rsid w:val="00FE4271"/>
    <w:rPr>
      <w:rFonts w:ascii="Times New Roman" w:eastAsia="Times New Roman" w:hAnsi="Times New Roman" w:cs="Times New Roman"/>
      <w:b w:val="0"/>
      <w:bCs w:val="0"/>
      <w:i w:val="0"/>
      <w:iCs w:val="0"/>
      <w:smallCaps w:val="0"/>
      <w:strike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rsid w:val="00D133B4"/>
    <w:pPr>
      <w:widowControl w:val="0"/>
      <w:spacing w:before="240"/>
      <w:ind w:firstLine="740"/>
      <w:jc w:val="both"/>
    </w:pPr>
    <w:rPr>
      <w:sz w:val="24"/>
    </w:rPr>
  </w:style>
  <w:style w:type="paragraph" w:styleId="1">
    <w:name w:val="heading 1"/>
    <w:basedOn w:val="a1"/>
    <w:next w:val="a1"/>
    <w:link w:val="10"/>
    <w:uiPriority w:val="1"/>
    <w:qFormat/>
    <w:rsid w:val="00311E6B"/>
    <w:pPr>
      <w:keepNext/>
      <w:widowControl/>
      <w:spacing w:after="60"/>
      <w:ind w:firstLine="0"/>
      <w:jc w:val="left"/>
      <w:outlineLvl w:val="0"/>
    </w:pPr>
    <w:rPr>
      <w:rFonts w:ascii="Cambria" w:hAnsi="Cambria"/>
      <w:b/>
      <w:bCs/>
      <w:kern w:val="32"/>
      <w:sz w:val="32"/>
      <w:szCs w:val="32"/>
      <w:lang w:val="x-none" w:eastAsia="x-none"/>
    </w:rPr>
  </w:style>
  <w:style w:type="paragraph" w:styleId="20">
    <w:name w:val="heading 2"/>
    <w:basedOn w:val="a1"/>
    <w:next w:val="a1"/>
    <w:link w:val="21"/>
    <w:uiPriority w:val="99"/>
    <w:qFormat/>
    <w:rsid w:val="00311E6B"/>
    <w:pPr>
      <w:keepNext/>
      <w:widowControl/>
      <w:spacing w:after="60"/>
      <w:ind w:firstLine="0"/>
      <w:jc w:val="left"/>
      <w:outlineLvl w:val="1"/>
    </w:pPr>
    <w:rPr>
      <w:rFonts w:ascii="Cambria" w:hAnsi="Cambria"/>
      <w:b/>
      <w:bCs/>
      <w:i/>
      <w:iCs/>
      <w:sz w:val="28"/>
      <w:szCs w:val="28"/>
      <w:lang w:val="x-none" w:eastAsia="x-none"/>
    </w:rPr>
  </w:style>
  <w:style w:type="paragraph" w:styleId="30">
    <w:name w:val="heading 3"/>
    <w:aliases w:val="Section Header3"/>
    <w:basedOn w:val="a1"/>
    <w:link w:val="31"/>
    <w:qFormat/>
    <w:rsid w:val="00A864A5"/>
    <w:pPr>
      <w:widowControl/>
      <w:spacing w:before="100" w:after="100"/>
      <w:ind w:left="340" w:hanging="170"/>
      <w:outlineLvl w:val="2"/>
    </w:pPr>
    <w:rPr>
      <w:rFonts w:ascii="Cambria" w:hAnsi="Cambria"/>
      <w:b/>
      <w:bCs/>
      <w:sz w:val="26"/>
      <w:szCs w:val="26"/>
      <w:lang w:val="x-none" w:eastAsia="x-none"/>
    </w:rPr>
  </w:style>
  <w:style w:type="paragraph" w:styleId="40">
    <w:name w:val="heading 4"/>
    <w:basedOn w:val="a1"/>
    <w:link w:val="41"/>
    <w:qFormat/>
    <w:rsid w:val="00BC06CD"/>
    <w:pPr>
      <w:widowControl/>
      <w:spacing w:before="0"/>
      <w:ind w:firstLine="0"/>
      <w:jc w:val="left"/>
      <w:outlineLvl w:val="3"/>
    </w:pPr>
    <w:rPr>
      <w:b/>
      <w:bCs/>
      <w:szCs w:val="24"/>
      <w:lang w:val="x-none" w:eastAsia="x-none"/>
    </w:rPr>
  </w:style>
  <w:style w:type="paragraph" w:styleId="5">
    <w:name w:val="heading 5"/>
    <w:basedOn w:val="a1"/>
    <w:next w:val="a1"/>
    <w:link w:val="50"/>
    <w:qFormat/>
    <w:rsid w:val="00234834"/>
    <w:pPr>
      <w:widowControl/>
      <w:spacing w:after="60"/>
      <w:ind w:firstLine="0"/>
      <w:jc w:val="left"/>
      <w:outlineLvl w:val="4"/>
    </w:pPr>
    <w:rPr>
      <w:rFonts w:ascii="Calibri" w:hAnsi="Calibri"/>
      <w:b/>
      <w:i/>
      <w:sz w:val="26"/>
      <w:lang w:val="x-none" w:eastAsia="x-none"/>
    </w:rPr>
  </w:style>
  <w:style w:type="character" w:default="1" w:styleId="a2">
    <w:name w:val="Default Paragraph Font"/>
    <w:aliases w:val="Знак Знак6 Знак Знак"/>
    <w:uiPriority w:val="1"/>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1"/>
    <w:locked/>
    <w:rPr>
      <w:rFonts w:ascii="Cambria" w:eastAsia="Times New Roman" w:hAnsi="Cambria" w:cs="Times New Roman"/>
      <w:b/>
      <w:bCs/>
      <w:kern w:val="32"/>
      <w:sz w:val="32"/>
      <w:szCs w:val="32"/>
    </w:rPr>
  </w:style>
  <w:style w:type="character" w:customStyle="1" w:styleId="21">
    <w:name w:val="Заголовок 2 Знак"/>
    <w:link w:val="20"/>
    <w:uiPriority w:val="99"/>
    <w:locked/>
    <w:rPr>
      <w:rFonts w:ascii="Cambria" w:eastAsia="Times New Roman" w:hAnsi="Cambria" w:cs="Times New Roman"/>
      <w:b/>
      <w:bCs/>
      <w:i/>
      <w:iCs/>
      <w:sz w:val="28"/>
      <w:szCs w:val="28"/>
    </w:rPr>
  </w:style>
  <w:style w:type="character" w:customStyle="1" w:styleId="31">
    <w:name w:val="Заголовок 3 Знак"/>
    <w:aliases w:val="Section Header3 Знак"/>
    <w:link w:val="30"/>
    <w:locked/>
    <w:rPr>
      <w:rFonts w:ascii="Cambria" w:eastAsia="Times New Roman" w:hAnsi="Cambria" w:cs="Times New Roman"/>
      <w:b/>
      <w:bCs/>
      <w:sz w:val="26"/>
      <w:szCs w:val="26"/>
    </w:rPr>
  </w:style>
  <w:style w:type="character" w:customStyle="1" w:styleId="41">
    <w:name w:val="Заголовок 4 Знак"/>
    <w:link w:val="40"/>
    <w:rsid w:val="00BC06CD"/>
    <w:rPr>
      <w:b/>
      <w:bCs/>
      <w:sz w:val="24"/>
      <w:szCs w:val="24"/>
    </w:rPr>
  </w:style>
  <w:style w:type="character" w:customStyle="1" w:styleId="50">
    <w:name w:val="Заголовок 5 Знак"/>
    <w:link w:val="5"/>
    <w:semiHidden/>
    <w:locked/>
    <w:rsid w:val="00234834"/>
    <w:rPr>
      <w:rFonts w:ascii="Calibri" w:hAnsi="Calibri" w:cs="Times New Roman"/>
      <w:b/>
      <w:i/>
      <w:sz w:val="2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864A5"/>
    <w:pPr>
      <w:widowControl/>
      <w:spacing w:before="0"/>
      <w:ind w:firstLine="0"/>
      <w:jc w:val="center"/>
    </w:pPr>
    <w:rPr>
      <w:lang w:val="x-none" w:eastAsia="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Основной текст Знак2 Знак1,Основной текст Знак Знак Знак2,Основной текст Знак Знак Знак Знак1 Знак1 Знак"/>
    <w:link w:val="a5"/>
    <w:locked/>
    <w:rsid w:val="00234834"/>
    <w:rPr>
      <w:rFonts w:cs="Times New Roman"/>
      <w:sz w:val="24"/>
    </w:rPr>
  </w:style>
  <w:style w:type="paragraph" w:styleId="a7">
    <w:name w:val="Note Heading"/>
    <w:basedOn w:val="a1"/>
    <w:next w:val="a1"/>
    <w:link w:val="a8"/>
    <w:uiPriority w:val="99"/>
    <w:rsid w:val="00A864A5"/>
    <w:pPr>
      <w:widowControl/>
      <w:spacing w:before="0" w:after="60"/>
      <w:ind w:firstLine="0"/>
    </w:pPr>
    <w:rPr>
      <w:sz w:val="20"/>
      <w:lang w:val="x-none" w:eastAsia="x-none"/>
    </w:rPr>
  </w:style>
  <w:style w:type="character" w:customStyle="1" w:styleId="a8">
    <w:name w:val="Заголовок записки Знак"/>
    <w:link w:val="a7"/>
    <w:uiPriority w:val="99"/>
    <w:semiHidden/>
    <w:locked/>
    <w:rPr>
      <w:rFonts w:cs="Times New Roman"/>
    </w:rPr>
  </w:style>
  <w:style w:type="paragraph" w:customStyle="1" w:styleId="consplusnormal">
    <w:name w:val="consplusnormal"/>
    <w:basedOn w:val="a1"/>
    <w:rsid w:val="00A864A5"/>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A864A5"/>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BC06CD"/>
    <w:rPr>
      <w:rFonts w:ascii="Arial" w:hAnsi="Arial" w:cs="Arial"/>
      <w:lang w:val="ru-RU" w:eastAsia="ru-RU" w:bidi="ar-SA"/>
    </w:rPr>
  </w:style>
  <w:style w:type="table" w:styleId="a9">
    <w:name w:val="Table Grid"/>
    <w:basedOn w:val="a3"/>
    <w:rsid w:val="00A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rsid w:val="001F2B3C"/>
    <w:pPr>
      <w:widowControl/>
      <w:spacing w:before="0"/>
      <w:ind w:firstLine="0"/>
      <w:jc w:val="left"/>
    </w:pPr>
    <w:rPr>
      <w:rFonts w:ascii="Tahoma" w:hAnsi="Tahoma"/>
      <w:sz w:val="16"/>
      <w:szCs w:val="16"/>
      <w:lang w:val="x-none" w:eastAsia="x-none"/>
    </w:rPr>
  </w:style>
  <w:style w:type="character" w:customStyle="1" w:styleId="ab">
    <w:name w:val="Текст выноски Знак"/>
    <w:link w:val="aa"/>
    <w:uiPriority w:val="99"/>
    <w:locked/>
    <w:rPr>
      <w:rFonts w:ascii="Tahoma" w:hAnsi="Tahoma" w:cs="Tahoma"/>
      <w:sz w:val="16"/>
      <w:szCs w:val="16"/>
    </w:rPr>
  </w:style>
  <w:style w:type="paragraph" w:styleId="ac">
    <w:name w:val="Normal (Web)"/>
    <w:aliases w:val="Обычный (Web),Обычный (веб)1"/>
    <w:basedOn w:val="a1"/>
    <w:link w:val="ad"/>
    <w:uiPriority w:val="99"/>
    <w:qFormat/>
    <w:rsid w:val="00C42DE1"/>
    <w:pPr>
      <w:widowControl/>
      <w:spacing w:before="0" w:after="150"/>
      <w:ind w:firstLine="0"/>
      <w:jc w:val="left"/>
    </w:pPr>
    <w:rPr>
      <w:sz w:val="18"/>
      <w:szCs w:val="18"/>
      <w:lang w:val="x-none" w:eastAsia="x-none"/>
    </w:rPr>
  </w:style>
  <w:style w:type="paragraph" w:styleId="ae">
    <w:name w:val="footer"/>
    <w:basedOn w:val="a1"/>
    <w:link w:val="af"/>
    <w:rsid w:val="000B050D"/>
    <w:pPr>
      <w:widowControl/>
      <w:tabs>
        <w:tab w:val="center" w:pos="4677"/>
        <w:tab w:val="right" w:pos="9355"/>
      </w:tabs>
      <w:spacing w:before="0"/>
      <w:ind w:firstLine="0"/>
      <w:jc w:val="left"/>
    </w:pPr>
    <w:rPr>
      <w:sz w:val="20"/>
      <w:lang w:val="x-none" w:eastAsia="x-none"/>
    </w:rPr>
  </w:style>
  <w:style w:type="character" w:customStyle="1" w:styleId="af">
    <w:name w:val="Нижний колонтитул Знак"/>
    <w:link w:val="ae"/>
    <w:locked/>
    <w:rPr>
      <w:rFonts w:cs="Times New Roman"/>
    </w:rPr>
  </w:style>
  <w:style w:type="character" w:styleId="af0">
    <w:name w:val="page number"/>
    <w:uiPriority w:val="99"/>
    <w:rsid w:val="000B050D"/>
    <w:rPr>
      <w:rFonts w:cs="Times New Roman"/>
    </w:rPr>
  </w:style>
  <w:style w:type="paragraph" w:styleId="af1">
    <w:name w:val="header"/>
    <w:aliases w:val="??????? ??????????,I.L.T.,Aa?oiee eieiioeooe1,Even"/>
    <w:basedOn w:val="a1"/>
    <w:link w:val="af2"/>
    <w:uiPriority w:val="99"/>
    <w:rsid w:val="000B050D"/>
    <w:pPr>
      <w:widowControl/>
      <w:tabs>
        <w:tab w:val="center" w:pos="4677"/>
        <w:tab w:val="right" w:pos="9355"/>
      </w:tabs>
      <w:spacing w:before="0"/>
      <w:ind w:firstLine="0"/>
      <w:jc w:val="left"/>
    </w:pPr>
    <w:rPr>
      <w:sz w:val="20"/>
    </w:rPr>
  </w:style>
  <w:style w:type="character" w:customStyle="1" w:styleId="af2">
    <w:name w:val="Верхний колонтитул Знак"/>
    <w:aliases w:val="??????? ?????????? Знак,I.L.T. Знак,Aa?oiee eieiioeooe1 Знак,Even Знак"/>
    <w:link w:val="af1"/>
    <w:uiPriority w:val="99"/>
    <w:locked/>
    <w:rsid w:val="00F04E7E"/>
    <w:rPr>
      <w:rFonts w:cs="Times New Roman"/>
      <w:lang w:val="ru-RU" w:eastAsia="ru-RU"/>
    </w:rPr>
  </w:style>
  <w:style w:type="paragraph" w:customStyle="1" w:styleId="6">
    <w:name w:val="Знак Знак6"/>
    <w:basedOn w:val="a1"/>
    <w:rsid w:val="00DC6262"/>
    <w:pPr>
      <w:widowControl/>
      <w:spacing w:before="0" w:after="160" w:line="240" w:lineRule="exact"/>
      <w:ind w:firstLine="0"/>
      <w:jc w:val="left"/>
    </w:pPr>
    <w:rPr>
      <w:rFonts w:ascii="Verdana" w:hAnsi="Verdana" w:cs="Verdana"/>
      <w:sz w:val="20"/>
      <w:lang w:val="en-US" w:eastAsia="en-US"/>
    </w:rPr>
  </w:style>
  <w:style w:type="paragraph" w:styleId="af3">
    <w:name w:val="Body Text Indent"/>
    <w:basedOn w:val="a1"/>
    <w:link w:val="af4"/>
    <w:rsid w:val="00DC6262"/>
    <w:pPr>
      <w:widowControl/>
      <w:spacing w:before="0" w:after="120"/>
      <w:ind w:left="283" w:firstLine="0"/>
      <w:jc w:val="left"/>
    </w:pPr>
    <w:rPr>
      <w:sz w:val="20"/>
      <w:lang w:val="x-none" w:eastAsia="x-none"/>
    </w:rPr>
  </w:style>
  <w:style w:type="character" w:customStyle="1" w:styleId="af4">
    <w:name w:val="Основной текст с отступом Знак"/>
    <w:link w:val="af3"/>
    <w:locked/>
    <w:rsid w:val="008254F3"/>
    <w:rPr>
      <w:rFonts w:cs="Times New Roman"/>
    </w:rPr>
  </w:style>
  <w:style w:type="paragraph" w:styleId="22">
    <w:name w:val="Body Text 2"/>
    <w:basedOn w:val="a1"/>
    <w:link w:val="23"/>
    <w:rsid w:val="00DC6262"/>
    <w:pPr>
      <w:widowControl/>
      <w:spacing w:before="0" w:after="120" w:line="480" w:lineRule="auto"/>
      <w:ind w:firstLine="0"/>
      <w:jc w:val="left"/>
    </w:pPr>
    <w:rPr>
      <w:sz w:val="20"/>
      <w:lang w:val="x-none" w:eastAsia="x-none"/>
    </w:rPr>
  </w:style>
  <w:style w:type="character" w:customStyle="1" w:styleId="23">
    <w:name w:val="Основной текст 2 Знак"/>
    <w:link w:val="22"/>
    <w:locked/>
    <w:rsid w:val="008254F3"/>
    <w:rPr>
      <w:rFonts w:cs="Times New Roman"/>
    </w:rPr>
  </w:style>
  <w:style w:type="paragraph" w:styleId="32">
    <w:name w:val="Body Text 3"/>
    <w:basedOn w:val="a1"/>
    <w:link w:val="33"/>
    <w:rsid w:val="00DC6262"/>
    <w:pPr>
      <w:widowControl/>
      <w:spacing w:before="0" w:after="120"/>
      <w:ind w:firstLine="0"/>
      <w:jc w:val="left"/>
    </w:pPr>
    <w:rPr>
      <w:sz w:val="16"/>
      <w:lang w:val="x-none" w:eastAsia="x-none"/>
    </w:rPr>
  </w:style>
  <w:style w:type="character" w:customStyle="1" w:styleId="33">
    <w:name w:val="Основной текст 3 Знак"/>
    <w:link w:val="32"/>
    <w:locked/>
    <w:rsid w:val="008254F3"/>
    <w:rPr>
      <w:rFonts w:cs="Times New Roman"/>
      <w:sz w:val="16"/>
    </w:rPr>
  </w:style>
  <w:style w:type="paragraph" w:styleId="af5">
    <w:name w:val="Title"/>
    <w:basedOn w:val="a1"/>
    <w:link w:val="af6"/>
    <w:uiPriority w:val="10"/>
    <w:qFormat/>
    <w:rsid w:val="00DC6262"/>
    <w:pPr>
      <w:widowControl/>
      <w:spacing w:before="0"/>
      <w:ind w:firstLine="0"/>
      <w:jc w:val="center"/>
    </w:pPr>
    <w:rPr>
      <w:b/>
      <w:lang w:val="x-none" w:eastAsia="x-none"/>
    </w:rPr>
  </w:style>
  <w:style w:type="character" w:customStyle="1" w:styleId="af6">
    <w:name w:val="Название Знак"/>
    <w:link w:val="af5"/>
    <w:uiPriority w:val="10"/>
    <w:locked/>
    <w:rsid w:val="008254F3"/>
    <w:rPr>
      <w:rFonts w:cs="Times New Roman"/>
      <w:b/>
      <w:sz w:val="24"/>
    </w:rPr>
  </w:style>
  <w:style w:type="paragraph" w:customStyle="1" w:styleId="ConsNormal">
    <w:name w:val="ConsNormal"/>
    <w:link w:val="ConsNormal0"/>
    <w:qFormat/>
    <w:rsid w:val="00DC6262"/>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254F3"/>
    <w:rPr>
      <w:rFonts w:ascii="Arial" w:hAnsi="Arial"/>
      <w:lang w:val="ru-RU" w:eastAsia="ru-RU" w:bidi="ar-SA"/>
    </w:rPr>
  </w:style>
  <w:style w:type="paragraph" w:customStyle="1" w:styleId="af7">
    <w:name w:val="áû÷íûé"/>
    <w:uiPriority w:val="99"/>
    <w:rsid w:val="00DC6262"/>
    <w:pPr>
      <w:overflowPunct w:val="0"/>
      <w:autoSpaceDE w:val="0"/>
      <w:autoSpaceDN w:val="0"/>
      <w:adjustRightInd w:val="0"/>
    </w:pPr>
  </w:style>
  <w:style w:type="paragraph" w:styleId="a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1"/>
    <w:link w:val="af9"/>
    <w:uiPriority w:val="99"/>
    <w:rsid w:val="00DC6262"/>
    <w:pPr>
      <w:widowControl/>
      <w:spacing w:before="0"/>
      <w:ind w:firstLine="0"/>
      <w:jc w:val="left"/>
    </w:pPr>
    <w:rPr>
      <w:rFonts w:ascii="Courier New" w:hAnsi="Courier New"/>
      <w:sz w:val="20"/>
      <w:lang w:val="x-none" w:eastAsia="x-none"/>
    </w:rPr>
  </w:style>
  <w:style w:type="character" w:customStyle="1" w:styleId="af9">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8"/>
    <w:uiPriority w:val="99"/>
    <w:locked/>
    <w:rsid w:val="008254F3"/>
    <w:rPr>
      <w:rFonts w:ascii="Courier New" w:hAnsi="Courier New" w:cs="Times New Roman"/>
    </w:rPr>
  </w:style>
  <w:style w:type="paragraph" w:customStyle="1" w:styleId="afa">
    <w:name w:val="Îáû÷íûé"/>
    <w:rsid w:val="00DC6262"/>
  </w:style>
  <w:style w:type="character" w:customStyle="1" w:styleId="afb">
    <w:name w:val="Основной шрифт"/>
    <w:semiHidden/>
    <w:rsid w:val="00DC6262"/>
  </w:style>
  <w:style w:type="character" w:styleId="afc">
    <w:name w:val="Emphasis"/>
    <w:qFormat/>
    <w:rsid w:val="009B72AE"/>
    <w:rPr>
      <w:rFonts w:cs="Times New Roman"/>
      <w:i/>
    </w:rPr>
  </w:style>
  <w:style w:type="character" w:styleId="afd">
    <w:name w:val="Hyperlink"/>
    <w:uiPriority w:val="99"/>
    <w:rsid w:val="001A43A7"/>
    <w:rPr>
      <w:rFonts w:cs="Times New Roman"/>
      <w:color w:val="0000FF"/>
      <w:u w:val="single"/>
    </w:rPr>
  </w:style>
  <w:style w:type="character" w:styleId="afe">
    <w:name w:val="footnote reference"/>
    <w:uiPriority w:val="99"/>
    <w:rsid w:val="00F04E7E"/>
    <w:rPr>
      <w:rFonts w:cs="Times New Roman"/>
      <w:vertAlign w:val="superscript"/>
    </w:rPr>
  </w:style>
  <w:style w:type="paragraph" w:styleId="34">
    <w:name w:val="Body Text Indent 3"/>
    <w:basedOn w:val="a1"/>
    <w:link w:val="35"/>
    <w:uiPriority w:val="99"/>
    <w:rsid w:val="00F04E7E"/>
    <w:pPr>
      <w:widowControl/>
      <w:spacing w:before="0" w:after="120"/>
      <w:ind w:left="283" w:firstLine="0"/>
      <w:jc w:val="left"/>
    </w:pPr>
    <w:rPr>
      <w:sz w:val="16"/>
    </w:rPr>
  </w:style>
  <w:style w:type="character" w:customStyle="1" w:styleId="35">
    <w:name w:val="Основной текст с отступом 3 Знак"/>
    <w:link w:val="34"/>
    <w:uiPriority w:val="99"/>
    <w:locked/>
    <w:rsid w:val="00F04E7E"/>
    <w:rPr>
      <w:rFonts w:cs="Times New Roman"/>
      <w:sz w:val="16"/>
      <w:lang w:val="ru-RU" w:eastAsia="ru-RU"/>
    </w:rPr>
  </w:style>
  <w:style w:type="character" w:customStyle="1" w:styleId="FontStyle16">
    <w:name w:val="Font Style16"/>
    <w:rsid w:val="00F04E7E"/>
    <w:rPr>
      <w:rFonts w:ascii="Times New Roman" w:hAnsi="Times New Roman"/>
      <w:spacing w:val="10"/>
      <w:sz w:val="22"/>
    </w:rPr>
  </w:style>
  <w:style w:type="paragraph" w:customStyle="1" w:styleId="Style1">
    <w:name w:val="Style1"/>
    <w:basedOn w:val="a1"/>
    <w:rsid w:val="00F04E7E"/>
    <w:pPr>
      <w:autoSpaceDE w:val="0"/>
      <w:autoSpaceDN w:val="0"/>
      <w:adjustRightInd w:val="0"/>
      <w:spacing w:before="0" w:line="317" w:lineRule="exact"/>
      <w:ind w:firstLine="682"/>
    </w:pPr>
    <w:rPr>
      <w:szCs w:val="24"/>
    </w:rPr>
  </w:style>
  <w:style w:type="paragraph" w:customStyle="1" w:styleId="Style3">
    <w:name w:val="Style3"/>
    <w:basedOn w:val="a1"/>
    <w:rsid w:val="00F04E7E"/>
    <w:pPr>
      <w:autoSpaceDE w:val="0"/>
      <w:autoSpaceDN w:val="0"/>
      <w:adjustRightInd w:val="0"/>
      <w:spacing w:before="0" w:line="336" w:lineRule="exact"/>
      <w:ind w:firstLine="691"/>
    </w:pPr>
    <w:rPr>
      <w:szCs w:val="24"/>
    </w:rPr>
  </w:style>
  <w:style w:type="paragraph" w:customStyle="1" w:styleId="24">
    <w:name w:val="Абзац списка2"/>
    <w:rsid w:val="00707C65"/>
    <w:pPr>
      <w:spacing w:after="200" w:line="276" w:lineRule="auto"/>
      <w:ind w:left="720"/>
      <w:contextualSpacing/>
      <w:jc w:val="both"/>
    </w:pPr>
    <w:rPr>
      <w:rFonts w:ascii="Calibri" w:hAnsi="Calibri"/>
      <w:lang w:val="en-US" w:eastAsia="en-US"/>
    </w:rPr>
  </w:style>
  <w:style w:type="paragraph" w:styleId="aff">
    <w:name w:val="Document Map"/>
    <w:basedOn w:val="a1"/>
    <w:link w:val="aff0"/>
    <w:uiPriority w:val="99"/>
    <w:semiHidden/>
    <w:rsid w:val="000458AE"/>
    <w:pPr>
      <w:widowControl/>
      <w:shd w:val="clear" w:color="auto" w:fill="000080"/>
      <w:spacing w:before="0"/>
      <w:ind w:firstLine="0"/>
      <w:jc w:val="left"/>
    </w:pPr>
    <w:rPr>
      <w:rFonts w:ascii="Tahoma" w:hAnsi="Tahoma"/>
      <w:sz w:val="16"/>
      <w:szCs w:val="16"/>
      <w:lang w:val="x-none" w:eastAsia="x-none"/>
    </w:rPr>
  </w:style>
  <w:style w:type="character" w:customStyle="1" w:styleId="aff0">
    <w:name w:val="Схема документа Знак"/>
    <w:link w:val="aff"/>
    <w:uiPriority w:val="99"/>
    <w:semiHidden/>
    <w:locked/>
    <w:rPr>
      <w:rFonts w:ascii="Tahoma" w:hAnsi="Tahoma" w:cs="Tahoma"/>
      <w:sz w:val="16"/>
      <w:szCs w:val="16"/>
    </w:rPr>
  </w:style>
  <w:style w:type="paragraph" w:customStyle="1" w:styleId="11">
    <w:name w:val="1"/>
    <w:basedOn w:val="a1"/>
    <w:rsid w:val="00E8293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1"/>
    <w:rsid w:val="002877E9"/>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1"/>
    <w:rsid w:val="009A7547"/>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1"/>
    <w:rsid w:val="005F495A"/>
    <w:pPr>
      <w:widowControl/>
      <w:spacing w:before="0" w:after="160" w:line="240" w:lineRule="exact"/>
      <w:ind w:firstLine="0"/>
      <w:jc w:val="left"/>
    </w:pPr>
    <w:rPr>
      <w:rFonts w:ascii="Verdana" w:hAnsi="Verdana" w:cs="Verdana"/>
      <w:sz w:val="20"/>
      <w:lang w:val="en-US" w:eastAsia="en-US"/>
    </w:rPr>
  </w:style>
  <w:style w:type="character" w:styleId="aff1">
    <w:name w:val="Strong"/>
    <w:uiPriority w:val="22"/>
    <w:qFormat/>
    <w:rsid w:val="00946523"/>
    <w:rPr>
      <w:rFonts w:cs="Times New Roman"/>
      <w:b/>
    </w:rPr>
  </w:style>
  <w:style w:type="paragraph" w:styleId="aff2">
    <w:name w:val="No Spacing"/>
    <w:basedOn w:val="a1"/>
    <w:link w:val="aff3"/>
    <w:qFormat/>
    <w:rsid w:val="00F35E59"/>
    <w:pPr>
      <w:widowControl/>
      <w:spacing w:before="0"/>
      <w:ind w:firstLine="0"/>
      <w:jc w:val="left"/>
    </w:pPr>
    <w:rPr>
      <w:rFonts w:ascii="Calibri" w:hAnsi="Calibri"/>
      <w:sz w:val="22"/>
      <w:szCs w:val="22"/>
      <w:lang w:val="en-US" w:eastAsia="en-US"/>
    </w:rPr>
  </w:style>
  <w:style w:type="character" w:customStyle="1" w:styleId="aff3">
    <w:name w:val="Без интервала Знак"/>
    <w:link w:val="aff2"/>
    <w:locked/>
    <w:rsid w:val="00F35E59"/>
    <w:rPr>
      <w:rFonts w:ascii="Calibri" w:hAnsi="Calibri" w:cs="Calibri"/>
      <w:sz w:val="22"/>
      <w:szCs w:val="22"/>
      <w:lang w:val="en-US" w:eastAsia="en-US"/>
    </w:rPr>
  </w:style>
  <w:style w:type="paragraph" w:customStyle="1" w:styleId="Textbody">
    <w:name w:val="Text body"/>
    <w:basedOn w:val="a1"/>
    <w:uiPriority w:val="99"/>
    <w:rsid w:val="00F35E59"/>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CA35B3"/>
    <w:pPr>
      <w:suppressAutoHyphens/>
      <w:autoSpaceDN w:val="0"/>
      <w:textAlignment w:val="baseline"/>
    </w:pPr>
    <w:rPr>
      <w:rFonts w:eastAsia="Calibri"/>
      <w:kern w:val="3"/>
      <w:sz w:val="24"/>
      <w:szCs w:val="24"/>
    </w:rPr>
  </w:style>
  <w:style w:type="paragraph" w:customStyle="1" w:styleId="Textbodyindent">
    <w:name w:val="Text body indent"/>
    <w:basedOn w:val="Standard"/>
    <w:rsid w:val="00CA35B3"/>
    <w:pPr>
      <w:spacing w:after="200"/>
      <w:ind w:left="283" w:firstLine="720"/>
    </w:pPr>
    <w:rPr>
      <w:rFonts w:ascii="Calibri" w:hAnsi="Calibri"/>
      <w:sz w:val="28"/>
      <w:szCs w:val="22"/>
    </w:rPr>
  </w:style>
  <w:style w:type="paragraph" w:customStyle="1" w:styleId="TableContents">
    <w:name w:val="Table Contents"/>
    <w:basedOn w:val="Standard"/>
    <w:rsid w:val="00CA35B3"/>
    <w:pPr>
      <w:suppressLineNumbers/>
    </w:pPr>
  </w:style>
  <w:style w:type="character" w:customStyle="1" w:styleId="42">
    <w:name w:val="Основной текст (4) + Не курсив"/>
    <w:rsid w:val="00CA35B3"/>
    <w:rPr>
      <w:i/>
      <w:iCs/>
      <w:sz w:val="27"/>
      <w:szCs w:val="27"/>
      <w:shd w:val="clear" w:color="auto" w:fill="FFFFFF"/>
    </w:rPr>
  </w:style>
  <w:style w:type="paragraph" w:styleId="aff4">
    <w:name w:val="List Paragraph"/>
    <w:basedOn w:val="a1"/>
    <w:uiPriority w:val="34"/>
    <w:qFormat/>
    <w:rsid w:val="0008462E"/>
    <w:pPr>
      <w:widowControl/>
      <w:spacing w:before="0"/>
      <w:ind w:left="720" w:firstLine="0"/>
      <w:contextualSpacing/>
      <w:jc w:val="left"/>
    </w:pPr>
    <w:rPr>
      <w:szCs w:val="24"/>
    </w:rPr>
  </w:style>
  <w:style w:type="paragraph" w:customStyle="1" w:styleId="12">
    <w:name w:val="Без интервала1"/>
    <w:rsid w:val="00AE3797"/>
    <w:rPr>
      <w:rFonts w:ascii="Calibri" w:hAnsi="Calibri"/>
      <w:sz w:val="22"/>
      <w:szCs w:val="22"/>
    </w:rPr>
  </w:style>
  <w:style w:type="character" w:customStyle="1" w:styleId="js-phone-numberhighlight-phone">
    <w:name w:val="js-phone-number highlight-phone"/>
    <w:basedOn w:val="a2"/>
    <w:rsid w:val="00AE3797"/>
  </w:style>
  <w:style w:type="character" w:customStyle="1" w:styleId="apple-converted-space">
    <w:name w:val="apple-converted-space"/>
    <w:basedOn w:val="a2"/>
    <w:rsid w:val="00AE3797"/>
  </w:style>
  <w:style w:type="paragraph" w:customStyle="1" w:styleId="25">
    <w:name w:val="Без интервала2"/>
    <w:rsid w:val="00AE3797"/>
    <w:rPr>
      <w:rFonts w:ascii="Calibri" w:hAnsi="Calibri"/>
      <w:sz w:val="22"/>
      <w:szCs w:val="22"/>
    </w:rPr>
  </w:style>
  <w:style w:type="paragraph" w:customStyle="1" w:styleId="13">
    <w:name w:val="Стиль Первая строка:  13 см Эд"/>
    <w:basedOn w:val="a1"/>
    <w:uiPriority w:val="99"/>
    <w:rsid w:val="00AE3797"/>
    <w:pPr>
      <w:widowControl/>
      <w:spacing w:before="0"/>
      <w:ind w:firstLine="737"/>
      <w:jc w:val="left"/>
    </w:pPr>
  </w:style>
  <w:style w:type="paragraph" w:customStyle="1" w:styleId="u">
    <w:name w:val="u"/>
    <w:basedOn w:val="a1"/>
    <w:uiPriority w:val="99"/>
    <w:rsid w:val="00AE3797"/>
    <w:pPr>
      <w:widowControl/>
      <w:spacing w:before="100" w:beforeAutospacing="1" w:after="100" w:afterAutospacing="1"/>
      <w:ind w:firstLine="0"/>
      <w:jc w:val="left"/>
    </w:pPr>
    <w:rPr>
      <w:szCs w:val="24"/>
    </w:rPr>
  </w:style>
  <w:style w:type="paragraph" w:styleId="aff5">
    <w:name w:val="annotation text"/>
    <w:basedOn w:val="a1"/>
    <w:link w:val="aff6"/>
    <w:unhideWhenUsed/>
    <w:rsid w:val="00AE3797"/>
    <w:pPr>
      <w:widowControl/>
      <w:spacing w:before="0"/>
      <w:ind w:firstLine="0"/>
      <w:jc w:val="left"/>
    </w:pPr>
    <w:rPr>
      <w:rFonts w:ascii="Calibri" w:eastAsia="Calibri" w:hAnsi="Calibri"/>
      <w:sz w:val="20"/>
      <w:lang w:val="x-none" w:eastAsia="en-US"/>
    </w:rPr>
  </w:style>
  <w:style w:type="character" w:customStyle="1" w:styleId="aff6">
    <w:name w:val="Текст примечания Знак"/>
    <w:link w:val="aff5"/>
    <w:rsid w:val="00AE3797"/>
    <w:rPr>
      <w:rFonts w:ascii="Calibri" w:eastAsia="Calibri" w:hAnsi="Calibri"/>
      <w:lang w:eastAsia="en-US"/>
    </w:rPr>
  </w:style>
  <w:style w:type="paragraph" w:customStyle="1" w:styleId="Default">
    <w:name w:val="Default"/>
    <w:rsid w:val="00AE3797"/>
    <w:pPr>
      <w:autoSpaceDE w:val="0"/>
      <w:autoSpaceDN w:val="0"/>
      <w:adjustRightInd w:val="0"/>
    </w:pPr>
    <w:rPr>
      <w:rFonts w:eastAsia="Calibri"/>
      <w:color w:val="000000"/>
      <w:sz w:val="24"/>
      <w:szCs w:val="24"/>
      <w:lang w:eastAsia="en-US"/>
    </w:rPr>
  </w:style>
  <w:style w:type="character" w:customStyle="1" w:styleId="normaltextrun">
    <w:name w:val="normaltextrun"/>
    <w:basedOn w:val="a2"/>
    <w:rsid w:val="00AE3797"/>
  </w:style>
  <w:style w:type="paragraph" w:customStyle="1" w:styleId="right">
    <w:name w:val="right"/>
    <w:basedOn w:val="a1"/>
    <w:rsid w:val="00BC06CD"/>
    <w:pPr>
      <w:widowControl/>
      <w:spacing w:before="100" w:beforeAutospacing="1" w:after="100" w:afterAutospacing="1"/>
      <w:ind w:firstLine="709"/>
      <w:jc w:val="right"/>
    </w:pPr>
    <w:rPr>
      <w:szCs w:val="24"/>
    </w:rPr>
  </w:style>
  <w:style w:type="paragraph" w:customStyle="1" w:styleId="center">
    <w:name w:val="center"/>
    <w:basedOn w:val="a1"/>
    <w:rsid w:val="00BC06CD"/>
    <w:pPr>
      <w:widowControl/>
      <w:spacing w:before="100" w:beforeAutospacing="1" w:after="100" w:afterAutospacing="1"/>
      <w:ind w:firstLine="709"/>
      <w:jc w:val="center"/>
    </w:pPr>
    <w:rPr>
      <w:szCs w:val="24"/>
    </w:rPr>
  </w:style>
  <w:style w:type="paragraph" w:customStyle="1" w:styleId="insertion">
    <w:name w:val="insertion"/>
    <w:basedOn w:val="a1"/>
    <w:rsid w:val="00BC06CD"/>
    <w:pPr>
      <w:widowControl/>
      <w:spacing w:before="100" w:beforeAutospacing="1" w:after="100" w:afterAutospacing="1"/>
      <w:ind w:firstLine="709"/>
    </w:pPr>
    <w:rPr>
      <w:color w:val="006600"/>
      <w:szCs w:val="24"/>
    </w:rPr>
  </w:style>
  <w:style w:type="paragraph" w:customStyle="1" w:styleId="deletion">
    <w:name w:val="deletion"/>
    <w:basedOn w:val="a1"/>
    <w:rsid w:val="00BC06CD"/>
    <w:pPr>
      <w:widowControl/>
      <w:spacing w:before="100" w:beforeAutospacing="1" w:after="100" w:afterAutospacing="1"/>
      <w:ind w:firstLine="709"/>
    </w:pPr>
    <w:rPr>
      <w:color w:val="FF0000"/>
      <w:szCs w:val="24"/>
    </w:rPr>
  </w:style>
  <w:style w:type="character" w:styleId="a0">
    <w:name w:val="FollowedHyperlink"/>
    <w:uiPriority w:val="99"/>
    <w:rsid w:val="00BC06CD"/>
    <w:rPr>
      <w:color w:val="0000FF"/>
      <w:u w:val="single"/>
    </w:rPr>
  </w:style>
  <w:style w:type="paragraph" w:styleId="a">
    <w:name w:val="List Bullet"/>
    <w:basedOn w:val="a1"/>
    <w:rsid w:val="00BC06CD"/>
    <w:pPr>
      <w:widowControl/>
      <w:numPr>
        <w:numId w:val="5"/>
      </w:numPr>
      <w:spacing w:before="0"/>
      <w:jc w:val="left"/>
    </w:pPr>
    <w:rPr>
      <w:szCs w:val="24"/>
    </w:rPr>
  </w:style>
  <w:style w:type="paragraph" w:styleId="2">
    <w:name w:val="List Bullet 2"/>
    <w:basedOn w:val="a1"/>
    <w:rsid w:val="00BC06CD"/>
    <w:pPr>
      <w:widowControl/>
      <w:numPr>
        <w:numId w:val="6"/>
      </w:numPr>
      <w:spacing w:before="0"/>
      <w:jc w:val="left"/>
    </w:pPr>
    <w:rPr>
      <w:szCs w:val="24"/>
    </w:rPr>
  </w:style>
  <w:style w:type="paragraph" w:styleId="3">
    <w:name w:val="List Bullet 3"/>
    <w:basedOn w:val="a1"/>
    <w:rsid w:val="00BC06CD"/>
    <w:pPr>
      <w:widowControl/>
      <w:numPr>
        <w:numId w:val="7"/>
      </w:numPr>
      <w:spacing w:before="0"/>
      <w:jc w:val="left"/>
    </w:pPr>
    <w:rPr>
      <w:szCs w:val="24"/>
    </w:rPr>
  </w:style>
  <w:style w:type="paragraph" w:styleId="4">
    <w:name w:val="List Bullet 4"/>
    <w:basedOn w:val="a1"/>
    <w:rsid w:val="00BC06CD"/>
    <w:pPr>
      <w:widowControl/>
      <w:numPr>
        <w:numId w:val="8"/>
      </w:numPr>
      <w:spacing w:before="0"/>
      <w:jc w:val="left"/>
    </w:pPr>
    <w:rPr>
      <w:szCs w:val="24"/>
    </w:rPr>
  </w:style>
  <w:style w:type="paragraph" w:styleId="51">
    <w:name w:val="List Bullet 5"/>
    <w:basedOn w:val="a1"/>
    <w:rsid w:val="00BC06CD"/>
    <w:pPr>
      <w:widowControl/>
      <w:numPr>
        <w:numId w:val="9"/>
      </w:numPr>
      <w:spacing w:before="0"/>
      <w:jc w:val="left"/>
    </w:pPr>
    <w:rPr>
      <w:szCs w:val="24"/>
    </w:rPr>
  </w:style>
  <w:style w:type="paragraph" w:styleId="HTML">
    <w:name w:val="HTML Preformatted"/>
    <w:basedOn w:val="a1"/>
    <w:link w:val="HTML0"/>
    <w:rsid w:val="00BC06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sz w:val="20"/>
      <w:lang w:val="x-none" w:eastAsia="x-none"/>
    </w:rPr>
  </w:style>
  <w:style w:type="character" w:customStyle="1" w:styleId="HTML0">
    <w:name w:val="Стандартный HTML Знак"/>
    <w:link w:val="HTML"/>
    <w:rsid w:val="00BC06CD"/>
    <w:rPr>
      <w:rFonts w:ascii="Courier New" w:hAnsi="Courier New" w:cs="Courier New"/>
    </w:rPr>
  </w:style>
  <w:style w:type="character" w:customStyle="1" w:styleId="error">
    <w:name w:val="error"/>
    <w:basedOn w:val="a2"/>
    <w:rsid w:val="00BC06CD"/>
  </w:style>
  <w:style w:type="paragraph" w:styleId="aff7">
    <w:name w:val="footnote text"/>
    <w:basedOn w:val="a1"/>
    <w:link w:val="aff8"/>
    <w:uiPriority w:val="99"/>
    <w:rsid w:val="00BC06CD"/>
    <w:pPr>
      <w:widowControl/>
      <w:spacing w:before="0"/>
      <w:ind w:firstLine="0"/>
      <w:jc w:val="left"/>
    </w:pPr>
    <w:rPr>
      <w:sz w:val="20"/>
    </w:rPr>
  </w:style>
  <w:style w:type="character" w:customStyle="1" w:styleId="aff8">
    <w:name w:val="Текст сноски Знак"/>
    <w:basedOn w:val="a2"/>
    <w:link w:val="aff7"/>
    <w:uiPriority w:val="99"/>
    <w:rsid w:val="00BC06CD"/>
  </w:style>
  <w:style w:type="character" w:styleId="aff9">
    <w:name w:val="annotation reference"/>
    <w:rsid w:val="00BC06CD"/>
    <w:rPr>
      <w:sz w:val="16"/>
      <w:szCs w:val="16"/>
    </w:rPr>
  </w:style>
  <w:style w:type="paragraph" w:customStyle="1" w:styleId="affa">
    <w:name w:val="Пункт"/>
    <w:basedOn w:val="a1"/>
    <w:rsid w:val="00BC06CD"/>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1"/>
    <w:rsid w:val="00BC06CD"/>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uiPriority w:val="99"/>
    <w:rsid w:val="00BC06CD"/>
    <w:pPr>
      <w:widowControl w:val="0"/>
      <w:spacing w:before="100" w:after="100"/>
    </w:pPr>
    <w:rPr>
      <w:snapToGrid w:val="0"/>
      <w:sz w:val="24"/>
    </w:rPr>
  </w:style>
  <w:style w:type="character" w:customStyle="1" w:styleId="Heading1Char">
    <w:name w:val="Heading 1 Char"/>
    <w:locked/>
    <w:rsid w:val="00BC06CD"/>
    <w:rPr>
      <w:rFonts w:ascii="Cambria" w:hAnsi="Cambria" w:cs="Times New Roman"/>
      <w:b/>
      <w:kern w:val="32"/>
      <w:sz w:val="32"/>
    </w:rPr>
  </w:style>
  <w:style w:type="paragraph" w:customStyle="1" w:styleId="ConsNonformat">
    <w:name w:val="ConsNonformat"/>
    <w:rsid w:val="00EE4447"/>
    <w:pPr>
      <w:widowControl w:val="0"/>
      <w:jc w:val="right"/>
    </w:pPr>
    <w:rPr>
      <w:rFonts w:ascii="Courier New" w:hAnsi="Courier New" w:cs="Courier New"/>
    </w:rPr>
  </w:style>
  <w:style w:type="paragraph" w:customStyle="1" w:styleId="ConsTitle">
    <w:name w:val="ConsTitle"/>
    <w:uiPriority w:val="99"/>
    <w:rsid w:val="00EE4447"/>
    <w:pPr>
      <w:widowControl w:val="0"/>
      <w:suppressAutoHyphens/>
      <w:autoSpaceDN w:val="0"/>
      <w:textAlignment w:val="baseline"/>
    </w:pPr>
    <w:rPr>
      <w:rFonts w:ascii="Arial" w:eastAsia="Calibri" w:hAnsi="Arial"/>
      <w:b/>
      <w:kern w:val="3"/>
      <w:sz w:val="16"/>
    </w:rPr>
  </w:style>
  <w:style w:type="character" w:customStyle="1" w:styleId="15">
    <w:name w:val="Основной текст1"/>
    <w:rsid w:val="00EE44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1"/>
    <w:rsid w:val="001E67CC"/>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1E67CC"/>
    <w:rPr>
      <w:rFonts w:ascii="Calibri" w:eastAsia="Calibri" w:hAnsi="Calibri"/>
      <w:sz w:val="22"/>
      <w:szCs w:val="22"/>
      <w:lang w:eastAsia="en-US"/>
    </w:rPr>
  </w:style>
  <w:style w:type="character" w:customStyle="1" w:styleId="26">
    <w:name w:val="Средняя сетка 2 Знак"/>
    <w:link w:val="211"/>
    <w:uiPriority w:val="1"/>
    <w:rsid w:val="001E67CC"/>
    <w:rPr>
      <w:rFonts w:ascii="Calibri" w:eastAsia="Calibri" w:hAnsi="Calibri"/>
      <w:sz w:val="22"/>
      <w:szCs w:val="22"/>
      <w:lang w:eastAsia="en-US" w:bidi="ar-SA"/>
    </w:rPr>
  </w:style>
  <w:style w:type="paragraph" w:customStyle="1" w:styleId="affb">
    <w:name w:val="Содержимое таблицы"/>
    <w:basedOn w:val="a1"/>
    <w:rsid w:val="00FE3DFC"/>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634111"/>
    <w:rPr>
      <w:sz w:val="24"/>
      <w:lang w:val="ru-RU" w:eastAsia="ru-RU" w:bidi="ar-SA"/>
    </w:rPr>
  </w:style>
  <w:style w:type="paragraph" w:styleId="27">
    <w:name w:val="Body Text Indent 2"/>
    <w:basedOn w:val="a1"/>
    <w:link w:val="28"/>
    <w:rsid w:val="00FA2043"/>
    <w:pPr>
      <w:spacing w:after="120" w:line="480" w:lineRule="auto"/>
      <w:ind w:left="283"/>
    </w:pPr>
    <w:rPr>
      <w:lang w:val="x-none" w:eastAsia="x-none"/>
    </w:rPr>
  </w:style>
  <w:style w:type="character" w:customStyle="1" w:styleId="28">
    <w:name w:val="Основной текст с отступом 2 Знак"/>
    <w:link w:val="27"/>
    <w:rsid w:val="00FA2043"/>
    <w:rPr>
      <w:sz w:val="24"/>
    </w:rPr>
  </w:style>
  <w:style w:type="character" w:customStyle="1" w:styleId="text1">
    <w:name w:val="text1"/>
    <w:rsid w:val="00FA2043"/>
    <w:rPr>
      <w:rFonts w:ascii="Arial" w:hAnsi="Arial" w:cs="Arial"/>
      <w:color w:val="auto"/>
      <w:sz w:val="18"/>
      <w:szCs w:val="18"/>
      <w:u w:val="none"/>
      <w:effect w:val="none"/>
    </w:rPr>
  </w:style>
  <w:style w:type="paragraph" w:customStyle="1" w:styleId="Normalni">
    <w:name w:val="Normalni"/>
    <w:basedOn w:val="a1"/>
    <w:next w:val="a1"/>
    <w:rsid w:val="00FA2043"/>
    <w:pPr>
      <w:autoSpaceDE w:val="0"/>
      <w:autoSpaceDN w:val="0"/>
      <w:adjustRightInd w:val="0"/>
      <w:spacing w:before="0"/>
      <w:ind w:firstLine="0"/>
      <w:jc w:val="left"/>
    </w:pPr>
    <w:rPr>
      <w:rFonts w:ascii="Arial,Bold" w:hAnsi="Arial,Bold"/>
      <w:sz w:val="20"/>
      <w:szCs w:val="24"/>
    </w:rPr>
  </w:style>
  <w:style w:type="character" w:customStyle="1" w:styleId="36">
    <w:name w:val="Основной текст (3)_"/>
    <w:link w:val="37"/>
    <w:rsid w:val="00861783"/>
    <w:rPr>
      <w:rFonts w:ascii="Calibri" w:eastAsia="Calibri" w:hAnsi="Calibri" w:cs="Calibri"/>
      <w:sz w:val="21"/>
      <w:szCs w:val="21"/>
      <w:shd w:val="clear" w:color="auto" w:fill="FFFFFF"/>
    </w:rPr>
  </w:style>
  <w:style w:type="paragraph" w:customStyle="1" w:styleId="37">
    <w:name w:val="Основной текст (3)"/>
    <w:basedOn w:val="a1"/>
    <w:link w:val="36"/>
    <w:rsid w:val="00861783"/>
    <w:pPr>
      <w:widowControl/>
      <w:shd w:val="clear" w:color="auto" w:fill="FFFFFF"/>
      <w:spacing w:before="0" w:line="269" w:lineRule="exact"/>
      <w:ind w:firstLine="0"/>
    </w:pPr>
    <w:rPr>
      <w:rFonts w:ascii="Calibri" w:eastAsia="Calibri" w:hAnsi="Calibri"/>
      <w:sz w:val="21"/>
      <w:szCs w:val="21"/>
      <w:lang w:val="x-none" w:eastAsia="x-none"/>
    </w:rPr>
  </w:style>
  <w:style w:type="paragraph" w:customStyle="1" w:styleId="TableParagraph">
    <w:name w:val="Table Paragraph"/>
    <w:basedOn w:val="a1"/>
    <w:uiPriority w:val="1"/>
    <w:qFormat/>
    <w:rsid w:val="000C7B03"/>
    <w:pPr>
      <w:autoSpaceDE w:val="0"/>
      <w:autoSpaceDN w:val="0"/>
      <w:spacing w:before="0"/>
      <w:ind w:firstLine="0"/>
      <w:jc w:val="left"/>
    </w:pPr>
    <w:rPr>
      <w:sz w:val="22"/>
      <w:szCs w:val="22"/>
      <w:lang w:bidi="ru-RU"/>
    </w:rPr>
  </w:style>
  <w:style w:type="paragraph" w:customStyle="1" w:styleId="affc">
    <w:name w:val="Таблица шапка"/>
    <w:basedOn w:val="a1"/>
    <w:rsid w:val="000C7B03"/>
    <w:pPr>
      <w:keepNext/>
      <w:widowControl/>
      <w:spacing w:before="40" w:after="40"/>
      <w:ind w:left="57" w:right="57" w:firstLine="0"/>
      <w:jc w:val="left"/>
    </w:pPr>
    <w:rPr>
      <w:sz w:val="18"/>
      <w:szCs w:val="18"/>
    </w:rPr>
  </w:style>
  <w:style w:type="character" w:customStyle="1" w:styleId="ad">
    <w:name w:val="Обычный (веб) Знак"/>
    <w:aliases w:val="Обычный (Web) Знак"/>
    <w:link w:val="ac"/>
    <w:uiPriority w:val="99"/>
    <w:locked/>
    <w:rsid w:val="00460056"/>
    <w:rPr>
      <w:sz w:val="18"/>
      <w:szCs w:val="18"/>
    </w:rPr>
  </w:style>
  <w:style w:type="character" w:customStyle="1" w:styleId="affd">
    <w:name w:val="Основной текст_"/>
    <w:link w:val="60"/>
    <w:rsid w:val="00E6237F"/>
    <w:rPr>
      <w:sz w:val="22"/>
      <w:szCs w:val="22"/>
      <w:shd w:val="clear" w:color="auto" w:fill="FFFFFF"/>
    </w:rPr>
  </w:style>
  <w:style w:type="character" w:customStyle="1" w:styleId="affe">
    <w:name w:val="Основной текст + Полужирный"/>
    <w:rsid w:val="00E6237F"/>
    <w:rPr>
      <w:b/>
      <w:bCs/>
      <w:color w:val="000000"/>
      <w:spacing w:val="0"/>
      <w:w w:val="100"/>
      <w:position w:val="0"/>
      <w:sz w:val="22"/>
      <w:szCs w:val="22"/>
      <w:shd w:val="clear" w:color="auto" w:fill="FFFFFF"/>
      <w:lang w:val="ru-RU" w:eastAsia="ru-RU" w:bidi="ru-RU"/>
    </w:rPr>
  </w:style>
  <w:style w:type="character" w:customStyle="1" w:styleId="29">
    <w:name w:val="Основной текст2"/>
    <w:rsid w:val="00E6237F"/>
    <w:rPr>
      <w:color w:val="000000"/>
      <w:spacing w:val="0"/>
      <w:w w:val="100"/>
      <w:position w:val="0"/>
      <w:sz w:val="22"/>
      <w:szCs w:val="22"/>
      <w:u w:val="single"/>
      <w:shd w:val="clear" w:color="auto" w:fill="FFFFFF"/>
      <w:lang w:val="ru-RU" w:eastAsia="ru-RU" w:bidi="ru-RU"/>
    </w:rPr>
  </w:style>
  <w:style w:type="character" w:customStyle="1" w:styleId="2a">
    <w:name w:val="Заголовок №2"/>
    <w:uiPriority w:val="99"/>
    <w:rsid w:val="00E6237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0">
    <w:name w:val="Основной текст6"/>
    <w:basedOn w:val="a1"/>
    <w:link w:val="affd"/>
    <w:rsid w:val="00E6237F"/>
    <w:pPr>
      <w:shd w:val="clear" w:color="auto" w:fill="FFFFFF"/>
      <w:spacing w:before="0" w:line="274" w:lineRule="exact"/>
      <w:ind w:hanging="360"/>
    </w:pPr>
    <w:rPr>
      <w:sz w:val="22"/>
      <w:szCs w:val="22"/>
      <w:lang w:val="x-none" w:eastAsia="x-none"/>
    </w:rPr>
  </w:style>
  <w:style w:type="character" w:customStyle="1" w:styleId="38">
    <w:name w:val="Заголовок №3_"/>
    <w:link w:val="39"/>
    <w:rsid w:val="00513561"/>
    <w:rPr>
      <w:b/>
      <w:bCs/>
      <w:sz w:val="22"/>
      <w:szCs w:val="22"/>
      <w:shd w:val="clear" w:color="auto" w:fill="FFFFFF"/>
    </w:rPr>
  </w:style>
  <w:style w:type="paragraph" w:customStyle="1" w:styleId="39">
    <w:name w:val="Заголовок №3"/>
    <w:basedOn w:val="a1"/>
    <w:link w:val="38"/>
    <w:rsid w:val="00513561"/>
    <w:pPr>
      <w:shd w:val="clear" w:color="auto" w:fill="FFFFFF"/>
      <w:spacing w:before="0" w:line="274" w:lineRule="exact"/>
      <w:ind w:firstLine="0"/>
      <w:outlineLvl w:val="2"/>
    </w:pPr>
    <w:rPr>
      <w:b/>
      <w:bCs/>
      <w:sz w:val="22"/>
      <w:szCs w:val="22"/>
      <w:lang w:val="x-none" w:eastAsia="x-none"/>
    </w:rPr>
  </w:style>
  <w:style w:type="paragraph" w:customStyle="1" w:styleId="Text">
    <w:name w:val="Text"/>
    <w:basedOn w:val="a1"/>
    <w:uiPriority w:val="99"/>
    <w:rsid w:val="00A07962"/>
    <w:pPr>
      <w:widowControl/>
      <w:spacing w:before="0" w:after="240"/>
      <w:ind w:firstLine="0"/>
      <w:jc w:val="left"/>
    </w:pPr>
    <w:rPr>
      <w:szCs w:val="24"/>
      <w:lang w:val="en-US" w:eastAsia="en-US"/>
    </w:rPr>
  </w:style>
  <w:style w:type="paragraph" w:customStyle="1" w:styleId="ListParagraph1">
    <w:name w:val="List Paragraph1"/>
    <w:basedOn w:val="a1"/>
    <w:uiPriority w:val="99"/>
    <w:rsid w:val="00A07962"/>
    <w:pPr>
      <w:autoSpaceDE w:val="0"/>
      <w:autoSpaceDN w:val="0"/>
      <w:adjustRightInd w:val="0"/>
      <w:spacing w:before="0"/>
      <w:ind w:left="720" w:firstLine="0"/>
      <w:contextualSpacing/>
      <w:jc w:val="left"/>
    </w:pPr>
    <w:rPr>
      <w:sz w:val="20"/>
    </w:rPr>
  </w:style>
  <w:style w:type="character" w:customStyle="1" w:styleId="43">
    <w:name w:val="Основной текст (4)_"/>
    <w:link w:val="44"/>
    <w:rsid w:val="00CB18A3"/>
    <w:rPr>
      <w:sz w:val="22"/>
      <w:szCs w:val="22"/>
      <w:shd w:val="clear" w:color="auto" w:fill="FFFFFF"/>
    </w:rPr>
  </w:style>
  <w:style w:type="paragraph" w:customStyle="1" w:styleId="44">
    <w:name w:val="Основной текст (4)"/>
    <w:basedOn w:val="a1"/>
    <w:link w:val="43"/>
    <w:rsid w:val="00CB18A3"/>
    <w:pPr>
      <w:shd w:val="clear" w:color="auto" w:fill="FFFFFF"/>
      <w:spacing w:before="0" w:line="0" w:lineRule="atLeast"/>
      <w:ind w:firstLine="0"/>
      <w:jc w:val="center"/>
    </w:pPr>
    <w:rPr>
      <w:sz w:val="22"/>
      <w:szCs w:val="22"/>
      <w:lang w:val="x-none" w:eastAsia="x-none"/>
    </w:rPr>
  </w:style>
  <w:style w:type="character" w:customStyle="1" w:styleId="85pt">
    <w:name w:val="Основной текст + 8;5 pt"/>
    <w:rsid w:val="00CB18A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pt">
    <w:name w:val="Основной текст + 8 pt;Полужирный"/>
    <w:rsid w:val="00CB18A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8">
    <w:name w:val="Основной текст + 8"/>
    <w:aliases w:val="5 pt"/>
    <w:rsid w:val="00852A86"/>
    <w:rPr>
      <w:rFonts w:ascii="Times New Roman" w:eastAsia="Times New Roman" w:hAnsi="Times New Roman" w:cs="Times New Roman" w:hint="default"/>
      <w:color w:val="000000"/>
      <w:spacing w:val="0"/>
      <w:w w:val="100"/>
      <w:position w:val="0"/>
      <w:sz w:val="17"/>
      <w:szCs w:val="17"/>
      <w:shd w:val="clear" w:color="auto" w:fill="FFFFFF"/>
      <w:lang w:val="ru-RU" w:eastAsia="ru-RU" w:bidi="ru-RU"/>
    </w:rPr>
  </w:style>
  <w:style w:type="character" w:customStyle="1" w:styleId="8pt0">
    <w:name w:val="Основной текст + 8 pt"/>
    <w:aliases w:val="Полужирный"/>
    <w:rsid w:val="00852A86"/>
    <w:rPr>
      <w:rFonts w:ascii="Times New Roman" w:eastAsia="Times New Roman" w:hAnsi="Times New Roman" w:cs="Times New Roman" w:hint="default"/>
      <w:b/>
      <w:bCs/>
      <w:color w:val="000000"/>
      <w:spacing w:val="0"/>
      <w:w w:val="100"/>
      <w:position w:val="0"/>
      <w:sz w:val="16"/>
      <w:szCs w:val="16"/>
      <w:shd w:val="clear" w:color="auto" w:fill="FFFFFF"/>
      <w:lang w:val="ru-RU" w:eastAsia="ru-RU" w:bidi="ru-RU"/>
    </w:rPr>
  </w:style>
  <w:style w:type="paragraph" w:styleId="afff">
    <w:name w:val="Block Text"/>
    <w:basedOn w:val="a1"/>
    <w:rsid w:val="003D0AE4"/>
    <w:pPr>
      <w:shd w:val="clear" w:color="auto" w:fill="FFFFFF"/>
      <w:autoSpaceDE w:val="0"/>
      <w:autoSpaceDN w:val="0"/>
      <w:adjustRightInd w:val="0"/>
      <w:spacing w:before="1109" w:line="360" w:lineRule="exact"/>
      <w:ind w:left="3218" w:right="3190" w:firstLine="0"/>
      <w:jc w:val="center"/>
    </w:pPr>
    <w:rPr>
      <w:b/>
      <w:bCs/>
      <w:spacing w:val="-2"/>
      <w:sz w:val="28"/>
      <w:szCs w:val="28"/>
    </w:rPr>
  </w:style>
  <w:style w:type="character" w:customStyle="1" w:styleId="45">
    <w:name w:val="Основной текст4"/>
    <w:rsid w:val="00FE427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b">
    <w:name w:val="Основной текст (2)"/>
    <w:rsid w:val="00FE4271"/>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 (6)"/>
    <w:rsid w:val="00FE4271"/>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765">
      <w:bodyDiv w:val="1"/>
      <w:marLeft w:val="0"/>
      <w:marRight w:val="0"/>
      <w:marTop w:val="0"/>
      <w:marBottom w:val="0"/>
      <w:divBdr>
        <w:top w:val="none" w:sz="0" w:space="0" w:color="auto"/>
        <w:left w:val="none" w:sz="0" w:space="0" w:color="auto"/>
        <w:bottom w:val="none" w:sz="0" w:space="0" w:color="auto"/>
        <w:right w:val="none" w:sz="0" w:space="0" w:color="auto"/>
      </w:divBdr>
    </w:div>
    <w:div w:id="185099802">
      <w:bodyDiv w:val="1"/>
      <w:marLeft w:val="0"/>
      <w:marRight w:val="0"/>
      <w:marTop w:val="0"/>
      <w:marBottom w:val="0"/>
      <w:divBdr>
        <w:top w:val="none" w:sz="0" w:space="0" w:color="auto"/>
        <w:left w:val="none" w:sz="0" w:space="0" w:color="auto"/>
        <w:bottom w:val="none" w:sz="0" w:space="0" w:color="auto"/>
        <w:right w:val="none" w:sz="0" w:space="0" w:color="auto"/>
      </w:divBdr>
    </w:div>
    <w:div w:id="611591733">
      <w:bodyDiv w:val="1"/>
      <w:marLeft w:val="0"/>
      <w:marRight w:val="0"/>
      <w:marTop w:val="0"/>
      <w:marBottom w:val="0"/>
      <w:divBdr>
        <w:top w:val="none" w:sz="0" w:space="0" w:color="auto"/>
        <w:left w:val="none" w:sz="0" w:space="0" w:color="auto"/>
        <w:bottom w:val="none" w:sz="0" w:space="0" w:color="auto"/>
        <w:right w:val="none" w:sz="0" w:space="0" w:color="auto"/>
      </w:divBdr>
    </w:div>
    <w:div w:id="629825406">
      <w:bodyDiv w:val="1"/>
      <w:marLeft w:val="0"/>
      <w:marRight w:val="0"/>
      <w:marTop w:val="0"/>
      <w:marBottom w:val="0"/>
      <w:divBdr>
        <w:top w:val="none" w:sz="0" w:space="0" w:color="auto"/>
        <w:left w:val="none" w:sz="0" w:space="0" w:color="auto"/>
        <w:bottom w:val="none" w:sz="0" w:space="0" w:color="auto"/>
        <w:right w:val="none" w:sz="0" w:space="0" w:color="auto"/>
      </w:divBdr>
    </w:div>
    <w:div w:id="841359194">
      <w:bodyDiv w:val="1"/>
      <w:marLeft w:val="0"/>
      <w:marRight w:val="0"/>
      <w:marTop w:val="0"/>
      <w:marBottom w:val="0"/>
      <w:divBdr>
        <w:top w:val="none" w:sz="0" w:space="0" w:color="auto"/>
        <w:left w:val="none" w:sz="0" w:space="0" w:color="auto"/>
        <w:bottom w:val="none" w:sz="0" w:space="0" w:color="auto"/>
        <w:right w:val="none" w:sz="0" w:space="0" w:color="auto"/>
      </w:divBdr>
    </w:div>
    <w:div w:id="841554449">
      <w:bodyDiv w:val="1"/>
      <w:marLeft w:val="0"/>
      <w:marRight w:val="0"/>
      <w:marTop w:val="0"/>
      <w:marBottom w:val="0"/>
      <w:divBdr>
        <w:top w:val="none" w:sz="0" w:space="0" w:color="auto"/>
        <w:left w:val="none" w:sz="0" w:space="0" w:color="auto"/>
        <w:bottom w:val="none" w:sz="0" w:space="0" w:color="auto"/>
        <w:right w:val="none" w:sz="0" w:space="0" w:color="auto"/>
      </w:divBdr>
    </w:div>
    <w:div w:id="909076357">
      <w:bodyDiv w:val="1"/>
      <w:marLeft w:val="0"/>
      <w:marRight w:val="0"/>
      <w:marTop w:val="0"/>
      <w:marBottom w:val="0"/>
      <w:divBdr>
        <w:top w:val="none" w:sz="0" w:space="0" w:color="auto"/>
        <w:left w:val="none" w:sz="0" w:space="0" w:color="auto"/>
        <w:bottom w:val="none" w:sz="0" w:space="0" w:color="auto"/>
        <w:right w:val="none" w:sz="0" w:space="0" w:color="auto"/>
      </w:divBdr>
    </w:div>
    <w:div w:id="1075399286">
      <w:bodyDiv w:val="1"/>
      <w:marLeft w:val="0"/>
      <w:marRight w:val="0"/>
      <w:marTop w:val="0"/>
      <w:marBottom w:val="0"/>
      <w:divBdr>
        <w:top w:val="none" w:sz="0" w:space="0" w:color="auto"/>
        <w:left w:val="none" w:sz="0" w:space="0" w:color="auto"/>
        <w:bottom w:val="none" w:sz="0" w:space="0" w:color="auto"/>
        <w:right w:val="none" w:sz="0" w:space="0" w:color="auto"/>
      </w:divBdr>
    </w:div>
    <w:div w:id="1095831720">
      <w:bodyDiv w:val="1"/>
      <w:marLeft w:val="0"/>
      <w:marRight w:val="0"/>
      <w:marTop w:val="0"/>
      <w:marBottom w:val="0"/>
      <w:divBdr>
        <w:top w:val="none" w:sz="0" w:space="0" w:color="auto"/>
        <w:left w:val="none" w:sz="0" w:space="0" w:color="auto"/>
        <w:bottom w:val="none" w:sz="0" w:space="0" w:color="auto"/>
        <w:right w:val="none" w:sz="0" w:space="0" w:color="auto"/>
      </w:divBdr>
    </w:div>
    <w:div w:id="1244603202">
      <w:bodyDiv w:val="1"/>
      <w:marLeft w:val="0"/>
      <w:marRight w:val="0"/>
      <w:marTop w:val="0"/>
      <w:marBottom w:val="0"/>
      <w:divBdr>
        <w:top w:val="none" w:sz="0" w:space="0" w:color="auto"/>
        <w:left w:val="none" w:sz="0" w:space="0" w:color="auto"/>
        <w:bottom w:val="none" w:sz="0" w:space="0" w:color="auto"/>
        <w:right w:val="none" w:sz="0" w:space="0" w:color="auto"/>
      </w:divBdr>
    </w:div>
    <w:div w:id="1301226667">
      <w:bodyDiv w:val="1"/>
      <w:marLeft w:val="0"/>
      <w:marRight w:val="0"/>
      <w:marTop w:val="0"/>
      <w:marBottom w:val="0"/>
      <w:divBdr>
        <w:top w:val="none" w:sz="0" w:space="0" w:color="auto"/>
        <w:left w:val="none" w:sz="0" w:space="0" w:color="auto"/>
        <w:bottom w:val="none" w:sz="0" w:space="0" w:color="auto"/>
        <w:right w:val="none" w:sz="0" w:space="0" w:color="auto"/>
      </w:divBdr>
    </w:div>
    <w:div w:id="1356535447">
      <w:bodyDiv w:val="1"/>
      <w:marLeft w:val="0"/>
      <w:marRight w:val="0"/>
      <w:marTop w:val="0"/>
      <w:marBottom w:val="0"/>
      <w:divBdr>
        <w:top w:val="none" w:sz="0" w:space="0" w:color="auto"/>
        <w:left w:val="none" w:sz="0" w:space="0" w:color="auto"/>
        <w:bottom w:val="none" w:sz="0" w:space="0" w:color="auto"/>
        <w:right w:val="none" w:sz="0" w:space="0" w:color="auto"/>
      </w:divBdr>
    </w:div>
    <w:div w:id="1433743126">
      <w:bodyDiv w:val="1"/>
      <w:marLeft w:val="0"/>
      <w:marRight w:val="0"/>
      <w:marTop w:val="0"/>
      <w:marBottom w:val="0"/>
      <w:divBdr>
        <w:top w:val="none" w:sz="0" w:space="0" w:color="auto"/>
        <w:left w:val="none" w:sz="0" w:space="0" w:color="auto"/>
        <w:bottom w:val="none" w:sz="0" w:space="0" w:color="auto"/>
        <w:right w:val="none" w:sz="0" w:space="0" w:color="auto"/>
      </w:divBdr>
    </w:div>
    <w:div w:id="1501657669">
      <w:bodyDiv w:val="1"/>
      <w:marLeft w:val="0"/>
      <w:marRight w:val="0"/>
      <w:marTop w:val="0"/>
      <w:marBottom w:val="0"/>
      <w:divBdr>
        <w:top w:val="none" w:sz="0" w:space="0" w:color="auto"/>
        <w:left w:val="none" w:sz="0" w:space="0" w:color="auto"/>
        <w:bottom w:val="none" w:sz="0" w:space="0" w:color="auto"/>
        <w:right w:val="none" w:sz="0" w:space="0" w:color="auto"/>
      </w:divBdr>
    </w:div>
    <w:div w:id="1709068555">
      <w:marLeft w:val="0"/>
      <w:marRight w:val="0"/>
      <w:marTop w:val="0"/>
      <w:marBottom w:val="0"/>
      <w:divBdr>
        <w:top w:val="none" w:sz="0" w:space="0" w:color="auto"/>
        <w:left w:val="none" w:sz="0" w:space="0" w:color="auto"/>
        <w:bottom w:val="none" w:sz="0" w:space="0" w:color="auto"/>
        <w:right w:val="none" w:sz="0" w:space="0" w:color="auto"/>
      </w:divBdr>
    </w:div>
    <w:div w:id="1709068556">
      <w:marLeft w:val="0"/>
      <w:marRight w:val="0"/>
      <w:marTop w:val="0"/>
      <w:marBottom w:val="0"/>
      <w:divBdr>
        <w:top w:val="none" w:sz="0" w:space="0" w:color="auto"/>
        <w:left w:val="none" w:sz="0" w:space="0" w:color="auto"/>
        <w:bottom w:val="none" w:sz="0" w:space="0" w:color="auto"/>
        <w:right w:val="none" w:sz="0" w:space="0" w:color="auto"/>
      </w:divBdr>
    </w:div>
    <w:div w:id="1709068557">
      <w:marLeft w:val="0"/>
      <w:marRight w:val="0"/>
      <w:marTop w:val="0"/>
      <w:marBottom w:val="0"/>
      <w:divBdr>
        <w:top w:val="none" w:sz="0" w:space="0" w:color="auto"/>
        <w:left w:val="none" w:sz="0" w:space="0" w:color="auto"/>
        <w:bottom w:val="none" w:sz="0" w:space="0" w:color="auto"/>
        <w:right w:val="none" w:sz="0" w:space="0" w:color="auto"/>
      </w:divBdr>
    </w:div>
    <w:div w:id="1709068558">
      <w:marLeft w:val="0"/>
      <w:marRight w:val="0"/>
      <w:marTop w:val="0"/>
      <w:marBottom w:val="0"/>
      <w:divBdr>
        <w:top w:val="none" w:sz="0" w:space="0" w:color="auto"/>
        <w:left w:val="none" w:sz="0" w:space="0" w:color="auto"/>
        <w:bottom w:val="none" w:sz="0" w:space="0" w:color="auto"/>
        <w:right w:val="none" w:sz="0" w:space="0" w:color="auto"/>
      </w:divBdr>
    </w:div>
    <w:div w:id="1709068559">
      <w:marLeft w:val="0"/>
      <w:marRight w:val="0"/>
      <w:marTop w:val="0"/>
      <w:marBottom w:val="0"/>
      <w:divBdr>
        <w:top w:val="none" w:sz="0" w:space="0" w:color="auto"/>
        <w:left w:val="none" w:sz="0" w:space="0" w:color="auto"/>
        <w:bottom w:val="none" w:sz="0" w:space="0" w:color="auto"/>
        <w:right w:val="none" w:sz="0" w:space="0" w:color="auto"/>
      </w:divBdr>
    </w:div>
    <w:div w:id="1709068560">
      <w:marLeft w:val="0"/>
      <w:marRight w:val="0"/>
      <w:marTop w:val="0"/>
      <w:marBottom w:val="0"/>
      <w:divBdr>
        <w:top w:val="none" w:sz="0" w:space="0" w:color="auto"/>
        <w:left w:val="none" w:sz="0" w:space="0" w:color="auto"/>
        <w:bottom w:val="none" w:sz="0" w:space="0" w:color="auto"/>
        <w:right w:val="none" w:sz="0" w:space="0" w:color="auto"/>
      </w:divBdr>
    </w:div>
    <w:div w:id="1709068561">
      <w:marLeft w:val="0"/>
      <w:marRight w:val="0"/>
      <w:marTop w:val="0"/>
      <w:marBottom w:val="0"/>
      <w:divBdr>
        <w:top w:val="none" w:sz="0" w:space="0" w:color="auto"/>
        <w:left w:val="none" w:sz="0" w:space="0" w:color="auto"/>
        <w:bottom w:val="none" w:sz="0" w:space="0" w:color="auto"/>
        <w:right w:val="none" w:sz="0" w:space="0" w:color="auto"/>
      </w:divBdr>
    </w:div>
    <w:div w:id="1709068562">
      <w:marLeft w:val="0"/>
      <w:marRight w:val="0"/>
      <w:marTop w:val="0"/>
      <w:marBottom w:val="0"/>
      <w:divBdr>
        <w:top w:val="none" w:sz="0" w:space="0" w:color="auto"/>
        <w:left w:val="none" w:sz="0" w:space="0" w:color="auto"/>
        <w:bottom w:val="none" w:sz="0" w:space="0" w:color="auto"/>
        <w:right w:val="none" w:sz="0" w:space="0" w:color="auto"/>
      </w:divBdr>
    </w:div>
    <w:div w:id="1709068563">
      <w:marLeft w:val="0"/>
      <w:marRight w:val="0"/>
      <w:marTop w:val="0"/>
      <w:marBottom w:val="0"/>
      <w:divBdr>
        <w:top w:val="none" w:sz="0" w:space="0" w:color="auto"/>
        <w:left w:val="none" w:sz="0" w:space="0" w:color="auto"/>
        <w:bottom w:val="none" w:sz="0" w:space="0" w:color="auto"/>
        <w:right w:val="none" w:sz="0" w:space="0" w:color="auto"/>
      </w:divBdr>
    </w:div>
    <w:div w:id="1709068564">
      <w:marLeft w:val="0"/>
      <w:marRight w:val="0"/>
      <w:marTop w:val="0"/>
      <w:marBottom w:val="0"/>
      <w:divBdr>
        <w:top w:val="none" w:sz="0" w:space="0" w:color="auto"/>
        <w:left w:val="none" w:sz="0" w:space="0" w:color="auto"/>
        <w:bottom w:val="none" w:sz="0" w:space="0" w:color="auto"/>
        <w:right w:val="none" w:sz="0" w:space="0" w:color="auto"/>
      </w:divBdr>
    </w:div>
    <w:div w:id="1709068565">
      <w:marLeft w:val="0"/>
      <w:marRight w:val="0"/>
      <w:marTop w:val="0"/>
      <w:marBottom w:val="0"/>
      <w:divBdr>
        <w:top w:val="none" w:sz="0" w:space="0" w:color="auto"/>
        <w:left w:val="none" w:sz="0" w:space="0" w:color="auto"/>
        <w:bottom w:val="none" w:sz="0" w:space="0" w:color="auto"/>
        <w:right w:val="none" w:sz="0" w:space="0" w:color="auto"/>
      </w:divBdr>
    </w:div>
    <w:div w:id="1709068566">
      <w:marLeft w:val="0"/>
      <w:marRight w:val="0"/>
      <w:marTop w:val="0"/>
      <w:marBottom w:val="0"/>
      <w:divBdr>
        <w:top w:val="none" w:sz="0" w:space="0" w:color="auto"/>
        <w:left w:val="none" w:sz="0" w:space="0" w:color="auto"/>
        <w:bottom w:val="none" w:sz="0" w:space="0" w:color="auto"/>
        <w:right w:val="none" w:sz="0" w:space="0" w:color="auto"/>
      </w:divBdr>
    </w:div>
    <w:div w:id="1709068567">
      <w:marLeft w:val="0"/>
      <w:marRight w:val="0"/>
      <w:marTop w:val="0"/>
      <w:marBottom w:val="0"/>
      <w:divBdr>
        <w:top w:val="none" w:sz="0" w:space="0" w:color="auto"/>
        <w:left w:val="none" w:sz="0" w:space="0" w:color="auto"/>
        <w:bottom w:val="none" w:sz="0" w:space="0" w:color="auto"/>
        <w:right w:val="none" w:sz="0" w:space="0" w:color="auto"/>
      </w:divBdr>
    </w:div>
    <w:div w:id="1709068568">
      <w:marLeft w:val="0"/>
      <w:marRight w:val="0"/>
      <w:marTop w:val="0"/>
      <w:marBottom w:val="0"/>
      <w:divBdr>
        <w:top w:val="none" w:sz="0" w:space="0" w:color="auto"/>
        <w:left w:val="none" w:sz="0" w:space="0" w:color="auto"/>
        <w:bottom w:val="none" w:sz="0" w:space="0" w:color="auto"/>
        <w:right w:val="none" w:sz="0" w:space="0" w:color="auto"/>
      </w:divBdr>
    </w:div>
    <w:div w:id="1709068569">
      <w:marLeft w:val="0"/>
      <w:marRight w:val="0"/>
      <w:marTop w:val="0"/>
      <w:marBottom w:val="0"/>
      <w:divBdr>
        <w:top w:val="none" w:sz="0" w:space="0" w:color="auto"/>
        <w:left w:val="none" w:sz="0" w:space="0" w:color="auto"/>
        <w:bottom w:val="none" w:sz="0" w:space="0" w:color="auto"/>
        <w:right w:val="none" w:sz="0" w:space="0" w:color="auto"/>
      </w:divBdr>
    </w:div>
    <w:div w:id="1709068570">
      <w:marLeft w:val="0"/>
      <w:marRight w:val="0"/>
      <w:marTop w:val="0"/>
      <w:marBottom w:val="0"/>
      <w:divBdr>
        <w:top w:val="none" w:sz="0" w:space="0" w:color="auto"/>
        <w:left w:val="none" w:sz="0" w:space="0" w:color="auto"/>
        <w:bottom w:val="none" w:sz="0" w:space="0" w:color="auto"/>
        <w:right w:val="none" w:sz="0" w:space="0" w:color="auto"/>
      </w:divBdr>
    </w:div>
    <w:div w:id="1709068571">
      <w:marLeft w:val="0"/>
      <w:marRight w:val="0"/>
      <w:marTop w:val="0"/>
      <w:marBottom w:val="0"/>
      <w:divBdr>
        <w:top w:val="none" w:sz="0" w:space="0" w:color="auto"/>
        <w:left w:val="none" w:sz="0" w:space="0" w:color="auto"/>
        <w:bottom w:val="none" w:sz="0" w:space="0" w:color="auto"/>
        <w:right w:val="none" w:sz="0" w:space="0" w:color="auto"/>
      </w:divBdr>
    </w:div>
    <w:div w:id="1709068572">
      <w:marLeft w:val="0"/>
      <w:marRight w:val="0"/>
      <w:marTop w:val="0"/>
      <w:marBottom w:val="0"/>
      <w:divBdr>
        <w:top w:val="none" w:sz="0" w:space="0" w:color="auto"/>
        <w:left w:val="none" w:sz="0" w:space="0" w:color="auto"/>
        <w:bottom w:val="none" w:sz="0" w:space="0" w:color="auto"/>
        <w:right w:val="none" w:sz="0" w:space="0" w:color="auto"/>
      </w:divBdr>
    </w:div>
    <w:div w:id="1709068573">
      <w:marLeft w:val="0"/>
      <w:marRight w:val="0"/>
      <w:marTop w:val="0"/>
      <w:marBottom w:val="0"/>
      <w:divBdr>
        <w:top w:val="none" w:sz="0" w:space="0" w:color="auto"/>
        <w:left w:val="none" w:sz="0" w:space="0" w:color="auto"/>
        <w:bottom w:val="none" w:sz="0" w:space="0" w:color="auto"/>
        <w:right w:val="none" w:sz="0" w:space="0" w:color="auto"/>
      </w:divBdr>
    </w:div>
    <w:div w:id="1709068574">
      <w:marLeft w:val="0"/>
      <w:marRight w:val="0"/>
      <w:marTop w:val="0"/>
      <w:marBottom w:val="0"/>
      <w:divBdr>
        <w:top w:val="none" w:sz="0" w:space="0" w:color="auto"/>
        <w:left w:val="none" w:sz="0" w:space="0" w:color="auto"/>
        <w:bottom w:val="none" w:sz="0" w:space="0" w:color="auto"/>
        <w:right w:val="none" w:sz="0" w:space="0" w:color="auto"/>
      </w:divBdr>
    </w:div>
    <w:div w:id="1709068575">
      <w:marLeft w:val="0"/>
      <w:marRight w:val="0"/>
      <w:marTop w:val="0"/>
      <w:marBottom w:val="0"/>
      <w:divBdr>
        <w:top w:val="none" w:sz="0" w:space="0" w:color="auto"/>
        <w:left w:val="none" w:sz="0" w:space="0" w:color="auto"/>
        <w:bottom w:val="none" w:sz="0" w:space="0" w:color="auto"/>
        <w:right w:val="none" w:sz="0" w:space="0" w:color="auto"/>
      </w:divBdr>
    </w:div>
    <w:div w:id="1709068576">
      <w:marLeft w:val="0"/>
      <w:marRight w:val="0"/>
      <w:marTop w:val="0"/>
      <w:marBottom w:val="0"/>
      <w:divBdr>
        <w:top w:val="none" w:sz="0" w:space="0" w:color="auto"/>
        <w:left w:val="none" w:sz="0" w:space="0" w:color="auto"/>
        <w:bottom w:val="none" w:sz="0" w:space="0" w:color="auto"/>
        <w:right w:val="none" w:sz="0" w:space="0" w:color="auto"/>
      </w:divBdr>
    </w:div>
    <w:div w:id="1709068577">
      <w:marLeft w:val="0"/>
      <w:marRight w:val="0"/>
      <w:marTop w:val="0"/>
      <w:marBottom w:val="0"/>
      <w:divBdr>
        <w:top w:val="none" w:sz="0" w:space="0" w:color="auto"/>
        <w:left w:val="none" w:sz="0" w:space="0" w:color="auto"/>
        <w:bottom w:val="none" w:sz="0" w:space="0" w:color="auto"/>
        <w:right w:val="none" w:sz="0" w:space="0" w:color="auto"/>
      </w:divBdr>
    </w:div>
    <w:div w:id="1709068578">
      <w:marLeft w:val="0"/>
      <w:marRight w:val="0"/>
      <w:marTop w:val="0"/>
      <w:marBottom w:val="0"/>
      <w:divBdr>
        <w:top w:val="none" w:sz="0" w:space="0" w:color="auto"/>
        <w:left w:val="none" w:sz="0" w:space="0" w:color="auto"/>
        <w:bottom w:val="none" w:sz="0" w:space="0" w:color="auto"/>
        <w:right w:val="none" w:sz="0" w:space="0" w:color="auto"/>
      </w:divBdr>
    </w:div>
    <w:div w:id="1709068579">
      <w:marLeft w:val="0"/>
      <w:marRight w:val="0"/>
      <w:marTop w:val="0"/>
      <w:marBottom w:val="0"/>
      <w:divBdr>
        <w:top w:val="none" w:sz="0" w:space="0" w:color="auto"/>
        <w:left w:val="none" w:sz="0" w:space="0" w:color="auto"/>
        <w:bottom w:val="none" w:sz="0" w:space="0" w:color="auto"/>
        <w:right w:val="none" w:sz="0" w:space="0" w:color="auto"/>
      </w:divBdr>
    </w:div>
    <w:div w:id="1709068580">
      <w:marLeft w:val="0"/>
      <w:marRight w:val="0"/>
      <w:marTop w:val="0"/>
      <w:marBottom w:val="0"/>
      <w:divBdr>
        <w:top w:val="none" w:sz="0" w:space="0" w:color="auto"/>
        <w:left w:val="none" w:sz="0" w:space="0" w:color="auto"/>
        <w:bottom w:val="none" w:sz="0" w:space="0" w:color="auto"/>
        <w:right w:val="none" w:sz="0" w:space="0" w:color="auto"/>
      </w:divBdr>
    </w:div>
    <w:div w:id="1709068581">
      <w:marLeft w:val="0"/>
      <w:marRight w:val="0"/>
      <w:marTop w:val="0"/>
      <w:marBottom w:val="0"/>
      <w:divBdr>
        <w:top w:val="none" w:sz="0" w:space="0" w:color="auto"/>
        <w:left w:val="none" w:sz="0" w:space="0" w:color="auto"/>
        <w:bottom w:val="none" w:sz="0" w:space="0" w:color="auto"/>
        <w:right w:val="none" w:sz="0" w:space="0" w:color="auto"/>
      </w:divBdr>
    </w:div>
    <w:div w:id="1709068582">
      <w:marLeft w:val="0"/>
      <w:marRight w:val="0"/>
      <w:marTop w:val="0"/>
      <w:marBottom w:val="0"/>
      <w:divBdr>
        <w:top w:val="none" w:sz="0" w:space="0" w:color="auto"/>
        <w:left w:val="none" w:sz="0" w:space="0" w:color="auto"/>
        <w:bottom w:val="none" w:sz="0" w:space="0" w:color="auto"/>
        <w:right w:val="none" w:sz="0" w:space="0" w:color="auto"/>
      </w:divBdr>
    </w:div>
    <w:div w:id="1709068583">
      <w:marLeft w:val="0"/>
      <w:marRight w:val="0"/>
      <w:marTop w:val="0"/>
      <w:marBottom w:val="0"/>
      <w:divBdr>
        <w:top w:val="none" w:sz="0" w:space="0" w:color="auto"/>
        <w:left w:val="none" w:sz="0" w:space="0" w:color="auto"/>
        <w:bottom w:val="none" w:sz="0" w:space="0" w:color="auto"/>
        <w:right w:val="none" w:sz="0" w:space="0" w:color="auto"/>
      </w:divBdr>
    </w:div>
    <w:div w:id="1709068584">
      <w:marLeft w:val="0"/>
      <w:marRight w:val="0"/>
      <w:marTop w:val="0"/>
      <w:marBottom w:val="0"/>
      <w:divBdr>
        <w:top w:val="none" w:sz="0" w:space="0" w:color="auto"/>
        <w:left w:val="none" w:sz="0" w:space="0" w:color="auto"/>
        <w:bottom w:val="none" w:sz="0" w:space="0" w:color="auto"/>
        <w:right w:val="none" w:sz="0" w:space="0" w:color="auto"/>
      </w:divBdr>
    </w:div>
    <w:div w:id="1709068585">
      <w:marLeft w:val="0"/>
      <w:marRight w:val="0"/>
      <w:marTop w:val="0"/>
      <w:marBottom w:val="0"/>
      <w:divBdr>
        <w:top w:val="none" w:sz="0" w:space="0" w:color="auto"/>
        <w:left w:val="none" w:sz="0" w:space="0" w:color="auto"/>
        <w:bottom w:val="none" w:sz="0" w:space="0" w:color="auto"/>
        <w:right w:val="none" w:sz="0" w:space="0" w:color="auto"/>
      </w:divBdr>
    </w:div>
    <w:div w:id="1709068586">
      <w:marLeft w:val="0"/>
      <w:marRight w:val="0"/>
      <w:marTop w:val="0"/>
      <w:marBottom w:val="0"/>
      <w:divBdr>
        <w:top w:val="none" w:sz="0" w:space="0" w:color="auto"/>
        <w:left w:val="none" w:sz="0" w:space="0" w:color="auto"/>
        <w:bottom w:val="none" w:sz="0" w:space="0" w:color="auto"/>
        <w:right w:val="none" w:sz="0" w:space="0" w:color="auto"/>
      </w:divBdr>
    </w:div>
    <w:div w:id="1709068587">
      <w:marLeft w:val="0"/>
      <w:marRight w:val="0"/>
      <w:marTop w:val="0"/>
      <w:marBottom w:val="0"/>
      <w:divBdr>
        <w:top w:val="none" w:sz="0" w:space="0" w:color="auto"/>
        <w:left w:val="none" w:sz="0" w:space="0" w:color="auto"/>
        <w:bottom w:val="none" w:sz="0" w:space="0" w:color="auto"/>
        <w:right w:val="none" w:sz="0" w:space="0" w:color="auto"/>
      </w:divBdr>
    </w:div>
    <w:div w:id="1709068588">
      <w:marLeft w:val="0"/>
      <w:marRight w:val="0"/>
      <w:marTop w:val="0"/>
      <w:marBottom w:val="0"/>
      <w:divBdr>
        <w:top w:val="none" w:sz="0" w:space="0" w:color="auto"/>
        <w:left w:val="none" w:sz="0" w:space="0" w:color="auto"/>
        <w:bottom w:val="none" w:sz="0" w:space="0" w:color="auto"/>
        <w:right w:val="none" w:sz="0" w:space="0" w:color="auto"/>
      </w:divBdr>
    </w:div>
    <w:div w:id="1709068589">
      <w:marLeft w:val="0"/>
      <w:marRight w:val="0"/>
      <w:marTop w:val="0"/>
      <w:marBottom w:val="0"/>
      <w:divBdr>
        <w:top w:val="none" w:sz="0" w:space="0" w:color="auto"/>
        <w:left w:val="none" w:sz="0" w:space="0" w:color="auto"/>
        <w:bottom w:val="none" w:sz="0" w:space="0" w:color="auto"/>
        <w:right w:val="none" w:sz="0" w:space="0" w:color="auto"/>
      </w:divBdr>
    </w:div>
    <w:div w:id="1709068590">
      <w:marLeft w:val="0"/>
      <w:marRight w:val="0"/>
      <w:marTop w:val="0"/>
      <w:marBottom w:val="0"/>
      <w:divBdr>
        <w:top w:val="none" w:sz="0" w:space="0" w:color="auto"/>
        <w:left w:val="none" w:sz="0" w:space="0" w:color="auto"/>
        <w:bottom w:val="none" w:sz="0" w:space="0" w:color="auto"/>
        <w:right w:val="none" w:sz="0" w:space="0" w:color="auto"/>
      </w:divBdr>
    </w:div>
    <w:div w:id="1709068591">
      <w:marLeft w:val="0"/>
      <w:marRight w:val="0"/>
      <w:marTop w:val="0"/>
      <w:marBottom w:val="0"/>
      <w:divBdr>
        <w:top w:val="none" w:sz="0" w:space="0" w:color="auto"/>
        <w:left w:val="none" w:sz="0" w:space="0" w:color="auto"/>
        <w:bottom w:val="none" w:sz="0" w:space="0" w:color="auto"/>
        <w:right w:val="none" w:sz="0" w:space="0" w:color="auto"/>
      </w:divBdr>
    </w:div>
    <w:div w:id="1709068592">
      <w:marLeft w:val="0"/>
      <w:marRight w:val="0"/>
      <w:marTop w:val="0"/>
      <w:marBottom w:val="0"/>
      <w:divBdr>
        <w:top w:val="none" w:sz="0" w:space="0" w:color="auto"/>
        <w:left w:val="none" w:sz="0" w:space="0" w:color="auto"/>
        <w:bottom w:val="none" w:sz="0" w:space="0" w:color="auto"/>
        <w:right w:val="none" w:sz="0" w:space="0" w:color="auto"/>
      </w:divBdr>
    </w:div>
    <w:div w:id="1709068593">
      <w:marLeft w:val="0"/>
      <w:marRight w:val="0"/>
      <w:marTop w:val="0"/>
      <w:marBottom w:val="0"/>
      <w:divBdr>
        <w:top w:val="none" w:sz="0" w:space="0" w:color="auto"/>
        <w:left w:val="none" w:sz="0" w:space="0" w:color="auto"/>
        <w:bottom w:val="none" w:sz="0" w:space="0" w:color="auto"/>
        <w:right w:val="none" w:sz="0" w:space="0" w:color="auto"/>
      </w:divBdr>
    </w:div>
    <w:div w:id="1709068594">
      <w:marLeft w:val="0"/>
      <w:marRight w:val="0"/>
      <w:marTop w:val="0"/>
      <w:marBottom w:val="0"/>
      <w:divBdr>
        <w:top w:val="none" w:sz="0" w:space="0" w:color="auto"/>
        <w:left w:val="none" w:sz="0" w:space="0" w:color="auto"/>
        <w:bottom w:val="none" w:sz="0" w:space="0" w:color="auto"/>
        <w:right w:val="none" w:sz="0" w:space="0" w:color="auto"/>
      </w:divBdr>
    </w:div>
    <w:div w:id="1709068595">
      <w:marLeft w:val="0"/>
      <w:marRight w:val="0"/>
      <w:marTop w:val="0"/>
      <w:marBottom w:val="0"/>
      <w:divBdr>
        <w:top w:val="none" w:sz="0" w:space="0" w:color="auto"/>
        <w:left w:val="none" w:sz="0" w:space="0" w:color="auto"/>
        <w:bottom w:val="none" w:sz="0" w:space="0" w:color="auto"/>
        <w:right w:val="none" w:sz="0" w:space="0" w:color="auto"/>
      </w:divBdr>
    </w:div>
    <w:div w:id="1709068596">
      <w:marLeft w:val="0"/>
      <w:marRight w:val="0"/>
      <w:marTop w:val="0"/>
      <w:marBottom w:val="0"/>
      <w:divBdr>
        <w:top w:val="none" w:sz="0" w:space="0" w:color="auto"/>
        <w:left w:val="none" w:sz="0" w:space="0" w:color="auto"/>
        <w:bottom w:val="none" w:sz="0" w:space="0" w:color="auto"/>
        <w:right w:val="none" w:sz="0" w:space="0" w:color="auto"/>
      </w:divBdr>
    </w:div>
    <w:div w:id="1709068597">
      <w:marLeft w:val="0"/>
      <w:marRight w:val="0"/>
      <w:marTop w:val="0"/>
      <w:marBottom w:val="0"/>
      <w:divBdr>
        <w:top w:val="none" w:sz="0" w:space="0" w:color="auto"/>
        <w:left w:val="none" w:sz="0" w:space="0" w:color="auto"/>
        <w:bottom w:val="none" w:sz="0" w:space="0" w:color="auto"/>
        <w:right w:val="none" w:sz="0" w:space="0" w:color="auto"/>
      </w:divBdr>
    </w:div>
    <w:div w:id="1709068598">
      <w:marLeft w:val="0"/>
      <w:marRight w:val="0"/>
      <w:marTop w:val="0"/>
      <w:marBottom w:val="0"/>
      <w:divBdr>
        <w:top w:val="none" w:sz="0" w:space="0" w:color="auto"/>
        <w:left w:val="none" w:sz="0" w:space="0" w:color="auto"/>
        <w:bottom w:val="none" w:sz="0" w:space="0" w:color="auto"/>
        <w:right w:val="none" w:sz="0" w:space="0" w:color="auto"/>
      </w:divBdr>
    </w:div>
    <w:div w:id="1709068599">
      <w:marLeft w:val="0"/>
      <w:marRight w:val="0"/>
      <w:marTop w:val="0"/>
      <w:marBottom w:val="0"/>
      <w:divBdr>
        <w:top w:val="none" w:sz="0" w:space="0" w:color="auto"/>
        <w:left w:val="none" w:sz="0" w:space="0" w:color="auto"/>
        <w:bottom w:val="none" w:sz="0" w:space="0" w:color="auto"/>
        <w:right w:val="none" w:sz="0" w:space="0" w:color="auto"/>
      </w:divBdr>
    </w:div>
    <w:div w:id="1709068600">
      <w:marLeft w:val="0"/>
      <w:marRight w:val="0"/>
      <w:marTop w:val="0"/>
      <w:marBottom w:val="0"/>
      <w:divBdr>
        <w:top w:val="none" w:sz="0" w:space="0" w:color="auto"/>
        <w:left w:val="none" w:sz="0" w:space="0" w:color="auto"/>
        <w:bottom w:val="none" w:sz="0" w:space="0" w:color="auto"/>
        <w:right w:val="none" w:sz="0" w:space="0" w:color="auto"/>
      </w:divBdr>
    </w:div>
    <w:div w:id="1709068601">
      <w:marLeft w:val="0"/>
      <w:marRight w:val="0"/>
      <w:marTop w:val="0"/>
      <w:marBottom w:val="0"/>
      <w:divBdr>
        <w:top w:val="none" w:sz="0" w:space="0" w:color="auto"/>
        <w:left w:val="none" w:sz="0" w:space="0" w:color="auto"/>
        <w:bottom w:val="none" w:sz="0" w:space="0" w:color="auto"/>
        <w:right w:val="none" w:sz="0" w:space="0" w:color="auto"/>
      </w:divBdr>
    </w:div>
    <w:div w:id="1709068602">
      <w:marLeft w:val="0"/>
      <w:marRight w:val="0"/>
      <w:marTop w:val="0"/>
      <w:marBottom w:val="0"/>
      <w:divBdr>
        <w:top w:val="none" w:sz="0" w:space="0" w:color="auto"/>
        <w:left w:val="none" w:sz="0" w:space="0" w:color="auto"/>
        <w:bottom w:val="none" w:sz="0" w:space="0" w:color="auto"/>
        <w:right w:val="none" w:sz="0" w:space="0" w:color="auto"/>
      </w:divBdr>
    </w:div>
    <w:div w:id="1709068603">
      <w:marLeft w:val="0"/>
      <w:marRight w:val="0"/>
      <w:marTop w:val="0"/>
      <w:marBottom w:val="0"/>
      <w:divBdr>
        <w:top w:val="none" w:sz="0" w:space="0" w:color="auto"/>
        <w:left w:val="none" w:sz="0" w:space="0" w:color="auto"/>
        <w:bottom w:val="none" w:sz="0" w:space="0" w:color="auto"/>
        <w:right w:val="none" w:sz="0" w:space="0" w:color="auto"/>
      </w:divBdr>
    </w:div>
    <w:div w:id="1709068604">
      <w:marLeft w:val="0"/>
      <w:marRight w:val="0"/>
      <w:marTop w:val="0"/>
      <w:marBottom w:val="0"/>
      <w:divBdr>
        <w:top w:val="none" w:sz="0" w:space="0" w:color="auto"/>
        <w:left w:val="none" w:sz="0" w:space="0" w:color="auto"/>
        <w:bottom w:val="none" w:sz="0" w:space="0" w:color="auto"/>
        <w:right w:val="none" w:sz="0" w:space="0" w:color="auto"/>
      </w:divBdr>
    </w:div>
    <w:div w:id="1709068605">
      <w:marLeft w:val="0"/>
      <w:marRight w:val="0"/>
      <w:marTop w:val="0"/>
      <w:marBottom w:val="0"/>
      <w:divBdr>
        <w:top w:val="none" w:sz="0" w:space="0" w:color="auto"/>
        <w:left w:val="none" w:sz="0" w:space="0" w:color="auto"/>
        <w:bottom w:val="none" w:sz="0" w:space="0" w:color="auto"/>
        <w:right w:val="none" w:sz="0" w:space="0" w:color="auto"/>
      </w:divBdr>
    </w:div>
    <w:div w:id="1709068606">
      <w:marLeft w:val="0"/>
      <w:marRight w:val="0"/>
      <w:marTop w:val="0"/>
      <w:marBottom w:val="0"/>
      <w:divBdr>
        <w:top w:val="none" w:sz="0" w:space="0" w:color="auto"/>
        <w:left w:val="none" w:sz="0" w:space="0" w:color="auto"/>
        <w:bottom w:val="none" w:sz="0" w:space="0" w:color="auto"/>
        <w:right w:val="none" w:sz="0" w:space="0" w:color="auto"/>
      </w:divBdr>
    </w:div>
    <w:div w:id="1709068607">
      <w:marLeft w:val="0"/>
      <w:marRight w:val="0"/>
      <w:marTop w:val="0"/>
      <w:marBottom w:val="0"/>
      <w:divBdr>
        <w:top w:val="none" w:sz="0" w:space="0" w:color="auto"/>
        <w:left w:val="none" w:sz="0" w:space="0" w:color="auto"/>
        <w:bottom w:val="none" w:sz="0" w:space="0" w:color="auto"/>
        <w:right w:val="none" w:sz="0" w:space="0" w:color="auto"/>
      </w:divBdr>
    </w:div>
    <w:div w:id="1709068608">
      <w:marLeft w:val="0"/>
      <w:marRight w:val="0"/>
      <w:marTop w:val="0"/>
      <w:marBottom w:val="0"/>
      <w:divBdr>
        <w:top w:val="none" w:sz="0" w:space="0" w:color="auto"/>
        <w:left w:val="none" w:sz="0" w:space="0" w:color="auto"/>
        <w:bottom w:val="none" w:sz="0" w:space="0" w:color="auto"/>
        <w:right w:val="none" w:sz="0" w:space="0" w:color="auto"/>
      </w:divBdr>
    </w:div>
    <w:div w:id="1709068609">
      <w:marLeft w:val="0"/>
      <w:marRight w:val="0"/>
      <w:marTop w:val="0"/>
      <w:marBottom w:val="0"/>
      <w:divBdr>
        <w:top w:val="none" w:sz="0" w:space="0" w:color="auto"/>
        <w:left w:val="none" w:sz="0" w:space="0" w:color="auto"/>
        <w:bottom w:val="none" w:sz="0" w:space="0" w:color="auto"/>
        <w:right w:val="none" w:sz="0" w:space="0" w:color="auto"/>
      </w:divBdr>
    </w:div>
    <w:div w:id="1709068610">
      <w:marLeft w:val="0"/>
      <w:marRight w:val="0"/>
      <w:marTop w:val="0"/>
      <w:marBottom w:val="0"/>
      <w:divBdr>
        <w:top w:val="none" w:sz="0" w:space="0" w:color="auto"/>
        <w:left w:val="none" w:sz="0" w:space="0" w:color="auto"/>
        <w:bottom w:val="none" w:sz="0" w:space="0" w:color="auto"/>
        <w:right w:val="none" w:sz="0" w:space="0" w:color="auto"/>
      </w:divBdr>
    </w:div>
    <w:div w:id="1709068611">
      <w:marLeft w:val="0"/>
      <w:marRight w:val="0"/>
      <w:marTop w:val="0"/>
      <w:marBottom w:val="0"/>
      <w:divBdr>
        <w:top w:val="none" w:sz="0" w:space="0" w:color="auto"/>
        <w:left w:val="none" w:sz="0" w:space="0" w:color="auto"/>
        <w:bottom w:val="none" w:sz="0" w:space="0" w:color="auto"/>
        <w:right w:val="none" w:sz="0" w:space="0" w:color="auto"/>
      </w:divBdr>
    </w:div>
    <w:div w:id="1709068612">
      <w:marLeft w:val="0"/>
      <w:marRight w:val="0"/>
      <w:marTop w:val="0"/>
      <w:marBottom w:val="0"/>
      <w:divBdr>
        <w:top w:val="none" w:sz="0" w:space="0" w:color="auto"/>
        <w:left w:val="none" w:sz="0" w:space="0" w:color="auto"/>
        <w:bottom w:val="none" w:sz="0" w:space="0" w:color="auto"/>
        <w:right w:val="none" w:sz="0" w:space="0" w:color="auto"/>
      </w:divBdr>
    </w:div>
    <w:div w:id="1709068613">
      <w:marLeft w:val="0"/>
      <w:marRight w:val="0"/>
      <w:marTop w:val="0"/>
      <w:marBottom w:val="0"/>
      <w:divBdr>
        <w:top w:val="none" w:sz="0" w:space="0" w:color="auto"/>
        <w:left w:val="none" w:sz="0" w:space="0" w:color="auto"/>
        <w:bottom w:val="none" w:sz="0" w:space="0" w:color="auto"/>
        <w:right w:val="none" w:sz="0" w:space="0" w:color="auto"/>
      </w:divBdr>
    </w:div>
    <w:div w:id="1709068614">
      <w:marLeft w:val="0"/>
      <w:marRight w:val="0"/>
      <w:marTop w:val="0"/>
      <w:marBottom w:val="0"/>
      <w:divBdr>
        <w:top w:val="none" w:sz="0" w:space="0" w:color="auto"/>
        <w:left w:val="none" w:sz="0" w:space="0" w:color="auto"/>
        <w:bottom w:val="none" w:sz="0" w:space="0" w:color="auto"/>
        <w:right w:val="none" w:sz="0" w:space="0" w:color="auto"/>
      </w:divBdr>
    </w:div>
    <w:div w:id="1709068615">
      <w:marLeft w:val="0"/>
      <w:marRight w:val="0"/>
      <w:marTop w:val="0"/>
      <w:marBottom w:val="0"/>
      <w:divBdr>
        <w:top w:val="none" w:sz="0" w:space="0" w:color="auto"/>
        <w:left w:val="none" w:sz="0" w:space="0" w:color="auto"/>
        <w:bottom w:val="none" w:sz="0" w:space="0" w:color="auto"/>
        <w:right w:val="none" w:sz="0" w:space="0" w:color="auto"/>
      </w:divBdr>
    </w:div>
    <w:div w:id="1709068616">
      <w:marLeft w:val="0"/>
      <w:marRight w:val="0"/>
      <w:marTop w:val="0"/>
      <w:marBottom w:val="0"/>
      <w:divBdr>
        <w:top w:val="none" w:sz="0" w:space="0" w:color="auto"/>
        <w:left w:val="none" w:sz="0" w:space="0" w:color="auto"/>
        <w:bottom w:val="none" w:sz="0" w:space="0" w:color="auto"/>
        <w:right w:val="none" w:sz="0" w:space="0" w:color="auto"/>
      </w:divBdr>
    </w:div>
    <w:div w:id="1709068617">
      <w:marLeft w:val="0"/>
      <w:marRight w:val="0"/>
      <w:marTop w:val="0"/>
      <w:marBottom w:val="0"/>
      <w:divBdr>
        <w:top w:val="none" w:sz="0" w:space="0" w:color="auto"/>
        <w:left w:val="none" w:sz="0" w:space="0" w:color="auto"/>
        <w:bottom w:val="none" w:sz="0" w:space="0" w:color="auto"/>
        <w:right w:val="none" w:sz="0" w:space="0" w:color="auto"/>
      </w:divBdr>
    </w:div>
    <w:div w:id="1709068618">
      <w:marLeft w:val="0"/>
      <w:marRight w:val="0"/>
      <w:marTop w:val="0"/>
      <w:marBottom w:val="0"/>
      <w:divBdr>
        <w:top w:val="none" w:sz="0" w:space="0" w:color="auto"/>
        <w:left w:val="none" w:sz="0" w:space="0" w:color="auto"/>
        <w:bottom w:val="none" w:sz="0" w:space="0" w:color="auto"/>
        <w:right w:val="none" w:sz="0" w:space="0" w:color="auto"/>
      </w:divBdr>
    </w:div>
    <w:div w:id="1709068619">
      <w:marLeft w:val="0"/>
      <w:marRight w:val="0"/>
      <w:marTop w:val="0"/>
      <w:marBottom w:val="0"/>
      <w:divBdr>
        <w:top w:val="none" w:sz="0" w:space="0" w:color="auto"/>
        <w:left w:val="none" w:sz="0" w:space="0" w:color="auto"/>
        <w:bottom w:val="none" w:sz="0" w:space="0" w:color="auto"/>
        <w:right w:val="none" w:sz="0" w:space="0" w:color="auto"/>
      </w:divBdr>
    </w:div>
    <w:div w:id="1709068620">
      <w:marLeft w:val="0"/>
      <w:marRight w:val="0"/>
      <w:marTop w:val="0"/>
      <w:marBottom w:val="0"/>
      <w:divBdr>
        <w:top w:val="none" w:sz="0" w:space="0" w:color="auto"/>
        <w:left w:val="none" w:sz="0" w:space="0" w:color="auto"/>
        <w:bottom w:val="none" w:sz="0" w:space="0" w:color="auto"/>
        <w:right w:val="none" w:sz="0" w:space="0" w:color="auto"/>
      </w:divBdr>
    </w:div>
    <w:div w:id="1709068621">
      <w:marLeft w:val="0"/>
      <w:marRight w:val="0"/>
      <w:marTop w:val="0"/>
      <w:marBottom w:val="0"/>
      <w:divBdr>
        <w:top w:val="none" w:sz="0" w:space="0" w:color="auto"/>
        <w:left w:val="none" w:sz="0" w:space="0" w:color="auto"/>
        <w:bottom w:val="none" w:sz="0" w:space="0" w:color="auto"/>
        <w:right w:val="none" w:sz="0" w:space="0" w:color="auto"/>
      </w:divBdr>
    </w:div>
    <w:div w:id="1709068622">
      <w:marLeft w:val="0"/>
      <w:marRight w:val="0"/>
      <w:marTop w:val="0"/>
      <w:marBottom w:val="0"/>
      <w:divBdr>
        <w:top w:val="none" w:sz="0" w:space="0" w:color="auto"/>
        <w:left w:val="none" w:sz="0" w:space="0" w:color="auto"/>
        <w:bottom w:val="none" w:sz="0" w:space="0" w:color="auto"/>
        <w:right w:val="none" w:sz="0" w:space="0" w:color="auto"/>
      </w:divBdr>
    </w:div>
    <w:div w:id="1709068623">
      <w:marLeft w:val="0"/>
      <w:marRight w:val="0"/>
      <w:marTop w:val="0"/>
      <w:marBottom w:val="0"/>
      <w:divBdr>
        <w:top w:val="none" w:sz="0" w:space="0" w:color="auto"/>
        <w:left w:val="none" w:sz="0" w:space="0" w:color="auto"/>
        <w:bottom w:val="none" w:sz="0" w:space="0" w:color="auto"/>
        <w:right w:val="none" w:sz="0" w:space="0" w:color="auto"/>
      </w:divBdr>
    </w:div>
    <w:div w:id="1709068624">
      <w:marLeft w:val="0"/>
      <w:marRight w:val="0"/>
      <w:marTop w:val="0"/>
      <w:marBottom w:val="0"/>
      <w:divBdr>
        <w:top w:val="none" w:sz="0" w:space="0" w:color="auto"/>
        <w:left w:val="none" w:sz="0" w:space="0" w:color="auto"/>
        <w:bottom w:val="none" w:sz="0" w:space="0" w:color="auto"/>
        <w:right w:val="none" w:sz="0" w:space="0" w:color="auto"/>
      </w:divBdr>
    </w:div>
    <w:div w:id="1709068625">
      <w:marLeft w:val="0"/>
      <w:marRight w:val="0"/>
      <w:marTop w:val="0"/>
      <w:marBottom w:val="0"/>
      <w:divBdr>
        <w:top w:val="none" w:sz="0" w:space="0" w:color="auto"/>
        <w:left w:val="none" w:sz="0" w:space="0" w:color="auto"/>
        <w:bottom w:val="none" w:sz="0" w:space="0" w:color="auto"/>
        <w:right w:val="none" w:sz="0" w:space="0" w:color="auto"/>
      </w:divBdr>
    </w:div>
    <w:div w:id="1709068626">
      <w:marLeft w:val="0"/>
      <w:marRight w:val="0"/>
      <w:marTop w:val="0"/>
      <w:marBottom w:val="0"/>
      <w:divBdr>
        <w:top w:val="none" w:sz="0" w:space="0" w:color="auto"/>
        <w:left w:val="none" w:sz="0" w:space="0" w:color="auto"/>
        <w:bottom w:val="none" w:sz="0" w:space="0" w:color="auto"/>
        <w:right w:val="none" w:sz="0" w:space="0" w:color="auto"/>
      </w:divBdr>
    </w:div>
    <w:div w:id="1709068627">
      <w:marLeft w:val="0"/>
      <w:marRight w:val="0"/>
      <w:marTop w:val="0"/>
      <w:marBottom w:val="0"/>
      <w:divBdr>
        <w:top w:val="none" w:sz="0" w:space="0" w:color="auto"/>
        <w:left w:val="none" w:sz="0" w:space="0" w:color="auto"/>
        <w:bottom w:val="none" w:sz="0" w:space="0" w:color="auto"/>
        <w:right w:val="none" w:sz="0" w:space="0" w:color="auto"/>
      </w:divBdr>
    </w:div>
    <w:div w:id="1709068628">
      <w:marLeft w:val="0"/>
      <w:marRight w:val="0"/>
      <w:marTop w:val="0"/>
      <w:marBottom w:val="0"/>
      <w:divBdr>
        <w:top w:val="none" w:sz="0" w:space="0" w:color="auto"/>
        <w:left w:val="none" w:sz="0" w:space="0" w:color="auto"/>
        <w:bottom w:val="none" w:sz="0" w:space="0" w:color="auto"/>
        <w:right w:val="none" w:sz="0" w:space="0" w:color="auto"/>
      </w:divBdr>
    </w:div>
    <w:div w:id="1709068629">
      <w:marLeft w:val="0"/>
      <w:marRight w:val="0"/>
      <w:marTop w:val="0"/>
      <w:marBottom w:val="0"/>
      <w:divBdr>
        <w:top w:val="none" w:sz="0" w:space="0" w:color="auto"/>
        <w:left w:val="none" w:sz="0" w:space="0" w:color="auto"/>
        <w:bottom w:val="none" w:sz="0" w:space="0" w:color="auto"/>
        <w:right w:val="none" w:sz="0" w:space="0" w:color="auto"/>
      </w:divBdr>
    </w:div>
    <w:div w:id="1709068630">
      <w:marLeft w:val="0"/>
      <w:marRight w:val="0"/>
      <w:marTop w:val="0"/>
      <w:marBottom w:val="0"/>
      <w:divBdr>
        <w:top w:val="none" w:sz="0" w:space="0" w:color="auto"/>
        <w:left w:val="none" w:sz="0" w:space="0" w:color="auto"/>
        <w:bottom w:val="none" w:sz="0" w:space="0" w:color="auto"/>
        <w:right w:val="none" w:sz="0" w:space="0" w:color="auto"/>
      </w:divBdr>
    </w:div>
    <w:div w:id="1709068631">
      <w:marLeft w:val="0"/>
      <w:marRight w:val="0"/>
      <w:marTop w:val="0"/>
      <w:marBottom w:val="0"/>
      <w:divBdr>
        <w:top w:val="none" w:sz="0" w:space="0" w:color="auto"/>
        <w:left w:val="none" w:sz="0" w:space="0" w:color="auto"/>
        <w:bottom w:val="none" w:sz="0" w:space="0" w:color="auto"/>
        <w:right w:val="none" w:sz="0" w:space="0" w:color="auto"/>
      </w:divBdr>
    </w:div>
    <w:div w:id="1709068632">
      <w:marLeft w:val="0"/>
      <w:marRight w:val="0"/>
      <w:marTop w:val="0"/>
      <w:marBottom w:val="0"/>
      <w:divBdr>
        <w:top w:val="none" w:sz="0" w:space="0" w:color="auto"/>
        <w:left w:val="none" w:sz="0" w:space="0" w:color="auto"/>
        <w:bottom w:val="none" w:sz="0" w:space="0" w:color="auto"/>
        <w:right w:val="none" w:sz="0" w:space="0" w:color="auto"/>
      </w:divBdr>
    </w:div>
    <w:div w:id="1709068633">
      <w:marLeft w:val="0"/>
      <w:marRight w:val="0"/>
      <w:marTop w:val="0"/>
      <w:marBottom w:val="0"/>
      <w:divBdr>
        <w:top w:val="none" w:sz="0" w:space="0" w:color="auto"/>
        <w:left w:val="none" w:sz="0" w:space="0" w:color="auto"/>
        <w:bottom w:val="none" w:sz="0" w:space="0" w:color="auto"/>
        <w:right w:val="none" w:sz="0" w:space="0" w:color="auto"/>
      </w:divBdr>
    </w:div>
    <w:div w:id="1709068634">
      <w:marLeft w:val="0"/>
      <w:marRight w:val="0"/>
      <w:marTop w:val="0"/>
      <w:marBottom w:val="0"/>
      <w:divBdr>
        <w:top w:val="none" w:sz="0" w:space="0" w:color="auto"/>
        <w:left w:val="none" w:sz="0" w:space="0" w:color="auto"/>
        <w:bottom w:val="none" w:sz="0" w:space="0" w:color="auto"/>
        <w:right w:val="none" w:sz="0" w:space="0" w:color="auto"/>
      </w:divBdr>
    </w:div>
    <w:div w:id="1709068635">
      <w:marLeft w:val="0"/>
      <w:marRight w:val="0"/>
      <w:marTop w:val="0"/>
      <w:marBottom w:val="0"/>
      <w:divBdr>
        <w:top w:val="none" w:sz="0" w:space="0" w:color="auto"/>
        <w:left w:val="none" w:sz="0" w:space="0" w:color="auto"/>
        <w:bottom w:val="none" w:sz="0" w:space="0" w:color="auto"/>
        <w:right w:val="none" w:sz="0" w:space="0" w:color="auto"/>
      </w:divBdr>
    </w:div>
    <w:div w:id="1709068636">
      <w:marLeft w:val="0"/>
      <w:marRight w:val="0"/>
      <w:marTop w:val="0"/>
      <w:marBottom w:val="0"/>
      <w:divBdr>
        <w:top w:val="none" w:sz="0" w:space="0" w:color="auto"/>
        <w:left w:val="none" w:sz="0" w:space="0" w:color="auto"/>
        <w:bottom w:val="none" w:sz="0" w:space="0" w:color="auto"/>
        <w:right w:val="none" w:sz="0" w:space="0" w:color="auto"/>
      </w:divBdr>
    </w:div>
    <w:div w:id="1709068637">
      <w:marLeft w:val="0"/>
      <w:marRight w:val="0"/>
      <w:marTop w:val="0"/>
      <w:marBottom w:val="0"/>
      <w:divBdr>
        <w:top w:val="none" w:sz="0" w:space="0" w:color="auto"/>
        <w:left w:val="none" w:sz="0" w:space="0" w:color="auto"/>
        <w:bottom w:val="none" w:sz="0" w:space="0" w:color="auto"/>
        <w:right w:val="none" w:sz="0" w:space="0" w:color="auto"/>
      </w:divBdr>
    </w:div>
    <w:div w:id="1709068638">
      <w:marLeft w:val="0"/>
      <w:marRight w:val="0"/>
      <w:marTop w:val="0"/>
      <w:marBottom w:val="0"/>
      <w:divBdr>
        <w:top w:val="none" w:sz="0" w:space="0" w:color="auto"/>
        <w:left w:val="none" w:sz="0" w:space="0" w:color="auto"/>
        <w:bottom w:val="none" w:sz="0" w:space="0" w:color="auto"/>
        <w:right w:val="none" w:sz="0" w:space="0" w:color="auto"/>
      </w:divBdr>
    </w:div>
    <w:div w:id="1709068639">
      <w:marLeft w:val="0"/>
      <w:marRight w:val="0"/>
      <w:marTop w:val="0"/>
      <w:marBottom w:val="0"/>
      <w:divBdr>
        <w:top w:val="none" w:sz="0" w:space="0" w:color="auto"/>
        <w:left w:val="none" w:sz="0" w:space="0" w:color="auto"/>
        <w:bottom w:val="none" w:sz="0" w:space="0" w:color="auto"/>
        <w:right w:val="none" w:sz="0" w:space="0" w:color="auto"/>
      </w:divBdr>
    </w:div>
    <w:div w:id="1709068640">
      <w:marLeft w:val="0"/>
      <w:marRight w:val="0"/>
      <w:marTop w:val="0"/>
      <w:marBottom w:val="0"/>
      <w:divBdr>
        <w:top w:val="none" w:sz="0" w:space="0" w:color="auto"/>
        <w:left w:val="none" w:sz="0" w:space="0" w:color="auto"/>
        <w:bottom w:val="none" w:sz="0" w:space="0" w:color="auto"/>
        <w:right w:val="none" w:sz="0" w:space="0" w:color="auto"/>
      </w:divBdr>
    </w:div>
    <w:div w:id="1709068641">
      <w:marLeft w:val="0"/>
      <w:marRight w:val="0"/>
      <w:marTop w:val="0"/>
      <w:marBottom w:val="0"/>
      <w:divBdr>
        <w:top w:val="none" w:sz="0" w:space="0" w:color="auto"/>
        <w:left w:val="none" w:sz="0" w:space="0" w:color="auto"/>
        <w:bottom w:val="none" w:sz="0" w:space="0" w:color="auto"/>
        <w:right w:val="none" w:sz="0" w:space="0" w:color="auto"/>
      </w:divBdr>
    </w:div>
    <w:div w:id="1709068642">
      <w:marLeft w:val="0"/>
      <w:marRight w:val="0"/>
      <w:marTop w:val="0"/>
      <w:marBottom w:val="0"/>
      <w:divBdr>
        <w:top w:val="none" w:sz="0" w:space="0" w:color="auto"/>
        <w:left w:val="none" w:sz="0" w:space="0" w:color="auto"/>
        <w:bottom w:val="none" w:sz="0" w:space="0" w:color="auto"/>
        <w:right w:val="none" w:sz="0" w:space="0" w:color="auto"/>
      </w:divBdr>
    </w:div>
    <w:div w:id="1709068643">
      <w:marLeft w:val="0"/>
      <w:marRight w:val="0"/>
      <w:marTop w:val="0"/>
      <w:marBottom w:val="0"/>
      <w:divBdr>
        <w:top w:val="none" w:sz="0" w:space="0" w:color="auto"/>
        <w:left w:val="none" w:sz="0" w:space="0" w:color="auto"/>
        <w:bottom w:val="none" w:sz="0" w:space="0" w:color="auto"/>
        <w:right w:val="none" w:sz="0" w:space="0" w:color="auto"/>
      </w:divBdr>
    </w:div>
    <w:div w:id="1709068644">
      <w:marLeft w:val="0"/>
      <w:marRight w:val="0"/>
      <w:marTop w:val="0"/>
      <w:marBottom w:val="0"/>
      <w:divBdr>
        <w:top w:val="none" w:sz="0" w:space="0" w:color="auto"/>
        <w:left w:val="none" w:sz="0" w:space="0" w:color="auto"/>
        <w:bottom w:val="none" w:sz="0" w:space="0" w:color="auto"/>
        <w:right w:val="none" w:sz="0" w:space="0" w:color="auto"/>
      </w:divBdr>
    </w:div>
    <w:div w:id="1709068645">
      <w:marLeft w:val="0"/>
      <w:marRight w:val="0"/>
      <w:marTop w:val="0"/>
      <w:marBottom w:val="0"/>
      <w:divBdr>
        <w:top w:val="none" w:sz="0" w:space="0" w:color="auto"/>
        <w:left w:val="none" w:sz="0" w:space="0" w:color="auto"/>
        <w:bottom w:val="none" w:sz="0" w:space="0" w:color="auto"/>
        <w:right w:val="none" w:sz="0" w:space="0" w:color="auto"/>
      </w:divBdr>
    </w:div>
    <w:div w:id="1709068646">
      <w:marLeft w:val="0"/>
      <w:marRight w:val="0"/>
      <w:marTop w:val="0"/>
      <w:marBottom w:val="0"/>
      <w:divBdr>
        <w:top w:val="none" w:sz="0" w:space="0" w:color="auto"/>
        <w:left w:val="none" w:sz="0" w:space="0" w:color="auto"/>
        <w:bottom w:val="none" w:sz="0" w:space="0" w:color="auto"/>
        <w:right w:val="none" w:sz="0" w:space="0" w:color="auto"/>
      </w:divBdr>
    </w:div>
    <w:div w:id="1709068647">
      <w:marLeft w:val="0"/>
      <w:marRight w:val="0"/>
      <w:marTop w:val="0"/>
      <w:marBottom w:val="0"/>
      <w:divBdr>
        <w:top w:val="none" w:sz="0" w:space="0" w:color="auto"/>
        <w:left w:val="none" w:sz="0" w:space="0" w:color="auto"/>
        <w:bottom w:val="none" w:sz="0" w:space="0" w:color="auto"/>
        <w:right w:val="none" w:sz="0" w:space="0" w:color="auto"/>
      </w:divBdr>
    </w:div>
    <w:div w:id="1759793767">
      <w:bodyDiv w:val="1"/>
      <w:marLeft w:val="0"/>
      <w:marRight w:val="0"/>
      <w:marTop w:val="0"/>
      <w:marBottom w:val="0"/>
      <w:divBdr>
        <w:top w:val="none" w:sz="0" w:space="0" w:color="auto"/>
        <w:left w:val="none" w:sz="0" w:space="0" w:color="auto"/>
        <w:bottom w:val="none" w:sz="0" w:space="0" w:color="auto"/>
        <w:right w:val="none" w:sz="0" w:space="0" w:color="auto"/>
      </w:divBdr>
    </w:div>
    <w:div w:id="1907912536">
      <w:bodyDiv w:val="1"/>
      <w:marLeft w:val="0"/>
      <w:marRight w:val="0"/>
      <w:marTop w:val="0"/>
      <w:marBottom w:val="0"/>
      <w:divBdr>
        <w:top w:val="none" w:sz="0" w:space="0" w:color="auto"/>
        <w:left w:val="none" w:sz="0" w:space="0" w:color="auto"/>
        <w:bottom w:val="none" w:sz="0" w:space="0" w:color="auto"/>
        <w:right w:val="none" w:sz="0" w:space="0" w:color="auto"/>
      </w:divBdr>
    </w:div>
    <w:div w:id="1917738204">
      <w:bodyDiv w:val="1"/>
      <w:marLeft w:val="0"/>
      <w:marRight w:val="0"/>
      <w:marTop w:val="0"/>
      <w:marBottom w:val="0"/>
      <w:divBdr>
        <w:top w:val="none" w:sz="0" w:space="0" w:color="auto"/>
        <w:left w:val="none" w:sz="0" w:space="0" w:color="auto"/>
        <w:bottom w:val="none" w:sz="0" w:space="0" w:color="auto"/>
        <w:right w:val="none" w:sz="0" w:space="0" w:color="auto"/>
      </w:divBdr>
    </w:div>
    <w:div w:id="1937596158">
      <w:bodyDiv w:val="1"/>
      <w:marLeft w:val="0"/>
      <w:marRight w:val="0"/>
      <w:marTop w:val="0"/>
      <w:marBottom w:val="0"/>
      <w:divBdr>
        <w:top w:val="none" w:sz="0" w:space="0" w:color="auto"/>
        <w:left w:val="none" w:sz="0" w:space="0" w:color="auto"/>
        <w:bottom w:val="none" w:sz="0" w:space="0" w:color="auto"/>
        <w:right w:val="none" w:sz="0" w:space="0" w:color="auto"/>
      </w:divBdr>
    </w:div>
    <w:div w:id="2060588054">
      <w:bodyDiv w:val="1"/>
      <w:marLeft w:val="0"/>
      <w:marRight w:val="0"/>
      <w:marTop w:val="0"/>
      <w:marBottom w:val="0"/>
      <w:divBdr>
        <w:top w:val="none" w:sz="0" w:space="0" w:color="auto"/>
        <w:left w:val="none" w:sz="0" w:space="0" w:color="auto"/>
        <w:bottom w:val="none" w:sz="0" w:space="0" w:color="auto"/>
        <w:right w:val="none" w:sz="0" w:space="0" w:color="auto"/>
      </w:divBdr>
    </w:div>
    <w:div w:id="2088262372">
      <w:bodyDiv w:val="1"/>
      <w:marLeft w:val="0"/>
      <w:marRight w:val="0"/>
      <w:marTop w:val="0"/>
      <w:marBottom w:val="0"/>
      <w:divBdr>
        <w:top w:val="none" w:sz="0" w:space="0" w:color="auto"/>
        <w:left w:val="none" w:sz="0" w:space="0" w:color="auto"/>
        <w:bottom w:val="none" w:sz="0" w:space="0" w:color="auto"/>
        <w:right w:val="none" w:sz="0" w:space="0" w:color="auto"/>
      </w:divBdr>
    </w:div>
    <w:div w:id="21392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klin@nuzorel.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eksmedrz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eksmedrzd.ru" TargetMode="External"/><Relationship Id="rId5" Type="http://schemas.openxmlformats.org/officeDocument/2006/relationships/settings" Target="settings.xml"/><Relationship Id="rId15" Type="http://schemas.openxmlformats.org/officeDocument/2006/relationships/hyperlink" Target="http://www.aleksmedrzd.ru" TargetMode="External"/><Relationship Id="rId10" Type="http://schemas.openxmlformats.org/officeDocument/2006/relationships/hyperlink" Target="mailto:poliklin@nuzore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zb-tula.ru/o-bolnitse/zayavki/polozhenie-o-zakupke-CDZ-35.docx" TargetMode="External"/><Relationship Id="rId14" Type="http://schemas.openxmlformats.org/officeDocument/2006/relationships/hyperlink" Target="mailto:poliklin@nuz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0542-7CB5-45E5-A403-D0207B59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13654</Words>
  <Characters>77829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ИЗВЕЩЕНИЕ №2</vt:lpstr>
    </vt:vector>
  </TitlesOfParts>
  <Company/>
  <LinksUpToDate>false</LinksUpToDate>
  <CharactersWithSpaces>91301</CharactersWithSpaces>
  <SharedDoc>false</SharedDoc>
  <HLinks>
    <vt:vector size="42" baseType="variant">
      <vt:variant>
        <vt:i4>7471231</vt:i4>
      </vt:variant>
      <vt:variant>
        <vt:i4>18</vt:i4>
      </vt:variant>
      <vt:variant>
        <vt:i4>0</vt:i4>
      </vt:variant>
      <vt:variant>
        <vt:i4>5</vt:i4>
      </vt:variant>
      <vt:variant>
        <vt:lpwstr>http://www.aleksmedrzd.ru/</vt:lpwstr>
      </vt:variant>
      <vt:variant>
        <vt:lpwstr/>
      </vt:variant>
      <vt:variant>
        <vt:i4>1572918</vt:i4>
      </vt:variant>
      <vt:variant>
        <vt:i4>15</vt:i4>
      </vt:variant>
      <vt:variant>
        <vt:i4>0</vt:i4>
      </vt:variant>
      <vt:variant>
        <vt:i4>5</vt:i4>
      </vt:variant>
      <vt:variant>
        <vt:lpwstr>mailto:poliklin@nuzorel.ru</vt:lpwstr>
      </vt:variant>
      <vt:variant>
        <vt:lpwstr/>
      </vt:variant>
      <vt:variant>
        <vt:i4>1572918</vt:i4>
      </vt:variant>
      <vt:variant>
        <vt:i4>12</vt:i4>
      </vt:variant>
      <vt:variant>
        <vt:i4>0</vt:i4>
      </vt:variant>
      <vt:variant>
        <vt:i4>5</vt:i4>
      </vt:variant>
      <vt:variant>
        <vt:lpwstr>mailto:poliklin@nuzorel.ru</vt:lpwstr>
      </vt:variant>
      <vt:variant>
        <vt:lpwstr/>
      </vt:variant>
      <vt:variant>
        <vt:i4>7471231</vt:i4>
      </vt:variant>
      <vt:variant>
        <vt:i4>9</vt:i4>
      </vt:variant>
      <vt:variant>
        <vt:i4>0</vt:i4>
      </vt:variant>
      <vt:variant>
        <vt:i4>5</vt:i4>
      </vt:variant>
      <vt:variant>
        <vt:lpwstr>http://www.aleksmedrzd.ru/</vt:lpwstr>
      </vt:variant>
      <vt:variant>
        <vt:lpwstr/>
      </vt:variant>
      <vt:variant>
        <vt:i4>7471231</vt:i4>
      </vt:variant>
      <vt:variant>
        <vt:i4>6</vt:i4>
      </vt:variant>
      <vt:variant>
        <vt:i4>0</vt:i4>
      </vt:variant>
      <vt:variant>
        <vt:i4>5</vt:i4>
      </vt:variant>
      <vt:variant>
        <vt:lpwstr>http://www.aleksmedrzd.ru/</vt:lpwstr>
      </vt:variant>
      <vt:variant>
        <vt:lpwstr/>
      </vt:variant>
      <vt:variant>
        <vt:i4>1572918</vt:i4>
      </vt:variant>
      <vt:variant>
        <vt:i4>3</vt:i4>
      </vt:variant>
      <vt:variant>
        <vt:i4>0</vt:i4>
      </vt:variant>
      <vt:variant>
        <vt:i4>5</vt:i4>
      </vt:variant>
      <vt:variant>
        <vt:lpwstr>mailto:poliklin@nuzorel.ru</vt:lpwstr>
      </vt:variant>
      <vt:variant>
        <vt:lpwstr/>
      </vt:variant>
      <vt:variant>
        <vt:i4>6422588</vt:i4>
      </vt:variant>
      <vt:variant>
        <vt:i4>0</vt:i4>
      </vt:variant>
      <vt:variant>
        <vt:i4>0</vt:i4>
      </vt:variant>
      <vt:variant>
        <vt:i4>5</vt:i4>
      </vt:variant>
      <vt:variant>
        <vt:lpwstr>https://www.zb-tula.ru/o-bolnitse/zayavki/polozhenie-o-zakupke-CDZ-35.docx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№2</dc:title>
  <dc:creator>User</dc:creator>
  <cp:keywords>бахилы</cp:keywords>
  <cp:lastModifiedBy>Пользователь</cp:lastModifiedBy>
  <cp:revision>2</cp:revision>
  <cp:lastPrinted>2019-12-13T07:20:00Z</cp:lastPrinted>
  <dcterms:created xsi:type="dcterms:W3CDTF">2021-12-24T07:25:00Z</dcterms:created>
  <dcterms:modified xsi:type="dcterms:W3CDTF">2021-12-24T07:25:00Z</dcterms:modified>
</cp:coreProperties>
</file>